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56D" w:rsidRDefault="00DD056D" w:rsidP="00DD05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Prijedlog  </w:t>
      </w:r>
      <w:r>
        <w:rPr>
          <w:rFonts w:ascii="Arial" w:hAnsi="Arial" w:cs="Arial"/>
          <w:b/>
          <w:sz w:val="24"/>
          <w:szCs w:val="24"/>
        </w:rPr>
        <w:t>izvedbenog plana programa »Grad Crikvenica - g</w:t>
      </w:r>
      <w:r w:rsidRPr="004F762F">
        <w:rPr>
          <w:rFonts w:ascii="Arial" w:hAnsi="Arial" w:cs="Arial"/>
          <w:b/>
          <w:sz w:val="24"/>
          <w:szCs w:val="24"/>
        </w:rPr>
        <w:t>rad prijatelj djece«</w:t>
      </w:r>
      <w:r>
        <w:rPr>
          <w:rFonts w:ascii="Arial" w:hAnsi="Arial" w:cs="Arial"/>
          <w:b/>
          <w:sz w:val="24"/>
          <w:szCs w:val="24"/>
        </w:rPr>
        <w:t xml:space="preserve"> za 2018</w:t>
      </w:r>
      <w:r w:rsidRPr="004F762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godine</w:t>
      </w:r>
    </w:p>
    <w:p w:rsidR="00DD056D" w:rsidRDefault="00DD056D" w:rsidP="00DD056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D056D" w:rsidRPr="00DD056D" w:rsidRDefault="00DD056D" w:rsidP="00DD056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D056D">
        <w:rPr>
          <w:rFonts w:ascii="Arial" w:eastAsia="Times New Roman" w:hAnsi="Arial" w:cs="Arial"/>
          <w:b/>
          <w:sz w:val="24"/>
          <w:szCs w:val="24"/>
          <w:lang w:eastAsia="hr-HR"/>
        </w:rPr>
        <w:t>OBRAZLOŽENJE</w:t>
      </w:r>
    </w:p>
    <w:p w:rsidR="00DD056D" w:rsidRDefault="00DD056D" w:rsidP="00DD056D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31580E">
        <w:rPr>
          <w:rFonts w:ascii="Arial" w:hAnsi="Arial" w:cs="Arial"/>
        </w:rPr>
        <w:t xml:space="preserve">Na temelju članka 5. Odluke o uključivanju u akciju Gradovi i općine – prijatelji djece („Službene novine </w:t>
      </w:r>
      <w:r>
        <w:rPr>
          <w:rFonts w:ascii="Arial" w:hAnsi="Arial" w:cs="Arial"/>
        </w:rPr>
        <w:t>PGŽ</w:t>
      </w:r>
      <w:r w:rsidRPr="0031580E">
        <w:rPr>
          <w:rFonts w:ascii="Arial" w:hAnsi="Arial" w:cs="Arial"/>
        </w:rPr>
        <w:t>“, broj 39/14.)</w:t>
      </w:r>
      <w:r>
        <w:rPr>
          <w:rFonts w:ascii="Arial" w:hAnsi="Arial" w:cs="Arial"/>
        </w:rPr>
        <w:t>,</w:t>
      </w:r>
      <w:r w:rsidRPr="003158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sukladno p</w:t>
      </w:r>
      <w:r w:rsidRPr="00A42634">
        <w:rPr>
          <w:rFonts w:ascii="Arial" w:hAnsi="Arial" w:cs="Arial"/>
        </w:rPr>
        <w:t xml:space="preserve">rogramu projekta »Grad Crikvenica - prijatelj djece«, Gradsko vijeće svake godine donosi operativni dokument - Izvedbeni plan ostvarivanja prava i potreba djece u Gradu Crikvenici za </w:t>
      </w:r>
      <w:r>
        <w:rPr>
          <w:rFonts w:ascii="Arial" w:hAnsi="Arial" w:cs="Arial"/>
        </w:rPr>
        <w:t>tekuću godinu.</w:t>
      </w:r>
    </w:p>
    <w:p w:rsidR="00DD056D" w:rsidRPr="00A42634" w:rsidRDefault="00DD056D" w:rsidP="00DD056D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</w:p>
    <w:p w:rsidR="00DD056D" w:rsidRPr="0031580E" w:rsidRDefault="00DD056D" w:rsidP="00DD056D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programima i aktivnostima sudionika u provedbi projekta  </w:t>
      </w:r>
      <w:r w:rsidRPr="00A42634">
        <w:rPr>
          <w:rFonts w:ascii="Arial" w:hAnsi="Arial" w:cs="Arial"/>
        </w:rPr>
        <w:t>»Grad Crikvenica - prijatelj djece«</w:t>
      </w:r>
      <w:r>
        <w:rPr>
          <w:rFonts w:ascii="Arial" w:hAnsi="Arial" w:cs="Arial"/>
        </w:rPr>
        <w:t xml:space="preserve"> u koordinaciji koju provodi Upravni odjel za društvene djelatnosti i lokalnu samoupravu utvrđen je </w:t>
      </w:r>
      <w:r w:rsidRPr="0031580E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i</w:t>
      </w:r>
      <w:r w:rsidRPr="0031580E">
        <w:rPr>
          <w:rFonts w:ascii="Arial" w:hAnsi="Arial" w:cs="Arial"/>
        </w:rPr>
        <w:t xml:space="preserve">zvedbenog </w:t>
      </w:r>
      <w:r w:rsidRPr="00661C51">
        <w:rPr>
          <w:rFonts w:ascii="Arial" w:hAnsi="Arial" w:cs="Arial"/>
        </w:rPr>
        <w:t xml:space="preserve">programa </w:t>
      </w:r>
      <w:r>
        <w:rPr>
          <w:rFonts w:ascii="Arial" w:hAnsi="Arial" w:cs="Arial"/>
        </w:rPr>
        <w:t xml:space="preserve"> </w:t>
      </w:r>
      <w:r w:rsidRPr="00661C51">
        <w:rPr>
          <w:rFonts w:ascii="Arial" w:hAnsi="Arial" w:cs="Arial"/>
        </w:rPr>
        <w:t>»Grad Crikvenica</w:t>
      </w:r>
      <w:r>
        <w:rPr>
          <w:rFonts w:ascii="Arial" w:hAnsi="Arial" w:cs="Arial"/>
        </w:rPr>
        <w:t xml:space="preserve"> - grad prijatelj djece« za 2018.</w:t>
      </w:r>
      <w:r w:rsidRPr="00661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godinu. </w:t>
      </w:r>
    </w:p>
    <w:p w:rsidR="00DD056D" w:rsidRDefault="00DD056D" w:rsidP="00DD056D">
      <w:pPr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D056D" w:rsidRDefault="00DD056D" w:rsidP="00DD056D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</w:p>
    <w:p w:rsidR="00DD056D" w:rsidRPr="00DD056D" w:rsidRDefault="00DD056D" w:rsidP="00DD056D">
      <w:pPr>
        <w:jc w:val="both"/>
        <w:rPr>
          <w:rFonts w:ascii="Arial" w:hAnsi="Arial" w:cs="Arial"/>
          <w:sz w:val="24"/>
          <w:szCs w:val="24"/>
        </w:rPr>
      </w:pPr>
      <w:r w:rsidRPr="003B269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Prijedlog izvedbenog plana programa </w:t>
      </w:r>
      <w:r w:rsidRPr="00DD056D">
        <w:rPr>
          <w:rFonts w:ascii="Arial" w:hAnsi="Arial" w:cs="Arial"/>
          <w:sz w:val="24"/>
          <w:szCs w:val="24"/>
        </w:rPr>
        <w:t xml:space="preserve"> upućuje se na savjetovanje s </w:t>
      </w:r>
      <w:r>
        <w:rPr>
          <w:rFonts w:ascii="Arial" w:hAnsi="Arial" w:cs="Arial"/>
          <w:sz w:val="24"/>
          <w:szCs w:val="24"/>
        </w:rPr>
        <w:t xml:space="preserve">zainteresiranom </w:t>
      </w:r>
      <w:r w:rsidRPr="00DD056D">
        <w:rPr>
          <w:rFonts w:ascii="Arial" w:hAnsi="Arial" w:cs="Arial"/>
          <w:sz w:val="24"/>
          <w:szCs w:val="24"/>
        </w:rPr>
        <w:t xml:space="preserve">javnošću  do </w:t>
      </w:r>
      <w:r>
        <w:rPr>
          <w:rFonts w:ascii="Arial" w:hAnsi="Arial" w:cs="Arial"/>
          <w:sz w:val="24"/>
          <w:szCs w:val="24"/>
        </w:rPr>
        <w:t>1</w:t>
      </w:r>
      <w:r w:rsidR="00B17CA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DD05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ožujka</w:t>
      </w:r>
      <w:r w:rsidRPr="00DD056D">
        <w:rPr>
          <w:rFonts w:ascii="Arial" w:hAnsi="Arial" w:cs="Arial"/>
          <w:sz w:val="24"/>
          <w:szCs w:val="24"/>
        </w:rPr>
        <w:t xml:space="preserve"> 2018. godine.</w:t>
      </w:r>
    </w:p>
    <w:p w:rsidR="00DD056D" w:rsidRDefault="00DD056D" w:rsidP="00DD056D">
      <w:pPr>
        <w:jc w:val="both"/>
        <w:rPr>
          <w:rFonts w:ascii="Arial" w:hAnsi="Arial" w:cs="Arial"/>
          <w:sz w:val="24"/>
          <w:szCs w:val="24"/>
        </w:rPr>
      </w:pPr>
    </w:p>
    <w:p w:rsidR="00DD056D" w:rsidRDefault="00DD056D" w:rsidP="00DD056D">
      <w:pPr>
        <w:jc w:val="both"/>
        <w:rPr>
          <w:rFonts w:ascii="Arial" w:hAnsi="Arial" w:cs="Arial"/>
          <w:sz w:val="24"/>
          <w:szCs w:val="24"/>
        </w:rPr>
      </w:pPr>
    </w:p>
    <w:p w:rsidR="00DD056D" w:rsidRDefault="00DD056D" w:rsidP="00DD056D">
      <w:pPr>
        <w:jc w:val="both"/>
        <w:rPr>
          <w:rFonts w:ascii="Arial" w:hAnsi="Arial" w:cs="Arial"/>
          <w:sz w:val="24"/>
          <w:szCs w:val="24"/>
        </w:rPr>
      </w:pPr>
    </w:p>
    <w:p w:rsidR="00DD056D" w:rsidRDefault="00DD056D" w:rsidP="00DD056D">
      <w:pPr>
        <w:jc w:val="both"/>
        <w:rPr>
          <w:rFonts w:ascii="Arial" w:hAnsi="Arial" w:cs="Arial"/>
          <w:sz w:val="24"/>
          <w:szCs w:val="24"/>
        </w:rPr>
      </w:pPr>
    </w:p>
    <w:p w:rsidR="00DD056D" w:rsidRDefault="00DD056D" w:rsidP="00DD056D">
      <w:pPr>
        <w:jc w:val="both"/>
        <w:rPr>
          <w:rFonts w:ascii="Arial" w:hAnsi="Arial" w:cs="Arial"/>
          <w:sz w:val="24"/>
          <w:szCs w:val="24"/>
        </w:rPr>
      </w:pPr>
    </w:p>
    <w:p w:rsidR="00DD056D" w:rsidRPr="00DD056D" w:rsidRDefault="00DD056D" w:rsidP="00DD056D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DD056D" w:rsidRDefault="00DD056D" w:rsidP="00DD056D"/>
    <w:p w:rsidR="00DD056D" w:rsidRDefault="00DD056D" w:rsidP="00DD056D"/>
    <w:p w:rsidR="00DD056D" w:rsidRPr="00DD056D" w:rsidRDefault="00DD056D" w:rsidP="00DD05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PRIJEDLOG  </w:t>
      </w:r>
      <w:r>
        <w:rPr>
          <w:rFonts w:ascii="Arial" w:hAnsi="Arial" w:cs="Arial"/>
          <w:b/>
          <w:sz w:val="24"/>
          <w:szCs w:val="24"/>
        </w:rPr>
        <w:t>IZVEDBENOG PLANA PROGRAMA »GRAD CRIKVENICA - G</w:t>
      </w:r>
      <w:r w:rsidRPr="004F762F">
        <w:rPr>
          <w:rFonts w:ascii="Arial" w:hAnsi="Arial" w:cs="Arial"/>
          <w:b/>
          <w:sz w:val="24"/>
          <w:szCs w:val="24"/>
        </w:rPr>
        <w:t>RAD PRIJATELJ DJECE«</w:t>
      </w:r>
      <w:r>
        <w:rPr>
          <w:rFonts w:ascii="Arial" w:hAnsi="Arial" w:cs="Arial"/>
          <w:b/>
          <w:sz w:val="24"/>
          <w:szCs w:val="24"/>
        </w:rPr>
        <w:t xml:space="preserve"> ZA 2018</w:t>
      </w:r>
      <w:r w:rsidRPr="004F762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GODINE</w:t>
      </w:r>
    </w:p>
    <w:p w:rsidR="00DD056D" w:rsidRDefault="00DD056D" w:rsidP="00DD056D"/>
    <w:p w:rsidR="00DD056D" w:rsidRDefault="00DD056D" w:rsidP="00DD056D"/>
    <w:p w:rsidR="00DD056D" w:rsidRDefault="00DD056D" w:rsidP="00DD056D"/>
    <w:p w:rsidR="00DD056D" w:rsidRPr="004C60D2" w:rsidRDefault="00DD056D" w:rsidP="00DD056D">
      <w:r w:rsidRPr="004C60D2">
        <w:t xml:space="preserve">       </w:t>
      </w:r>
      <w:r w:rsidRPr="004C60D2">
        <w:rPr>
          <w:noProof/>
          <w:lang w:eastAsia="hr-HR"/>
        </w:rPr>
        <w:drawing>
          <wp:inline distT="0" distB="0" distL="0" distR="0" wp14:anchorId="2BA5668B" wp14:editId="035BB6A5">
            <wp:extent cx="4099560" cy="3083959"/>
            <wp:effectExtent l="0" t="0" r="0" b="2540"/>
            <wp:docPr id="10" name="Picture 10" descr="Grad Crikvenica prijatelj dj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d Crikvenica prijatelj dje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428" cy="309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443"/>
      </w:tblGrid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rFonts w:ascii="Cambria" w:eastAsia="Times New Roman" w:hAnsi="Cambria"/>
                <w:b/>
                <w:bCs/>
                <w:sz w:val="40"/>
                <w:szCs w:val="40"/>
              </w:rPr>
            </w:pPr>
            <w:r w:rsidRPr="004C60D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Izvedbeni plan za ostvarivanje prava i potrebe djece na području grada Crikvenice za 201</w:t>
            </w:r>
            <w:r>
              <w:rPr>
                <w:rFonts w:ascii="Cambria" w:eastAsia="Times New Roman" w:hAnsi="Cambria"/>
                <w:b/>
                <w:bCs/>
                <w:sz w:val="40"/>
                <w:szCs w:val="40"/>
              </w:rPr>
              <w:t>8</w:t>
            </w:r>
            <w:r w:rsidRPr="004C60D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.g. - </w:t>
            </w:r>
          </w:p>
        </w:tc>
      </w:tr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sz w:val="28"/>
                <w:szCs w:val="28"/>
              </w:rPr>
            </w:pPr>
          </w:p>
        </w:tc>
      </w:tr>
      <w:tr w:rsidR="00DD056D" w:rsidRPr="004C60D2" w:rsidTr="00DD056D">
        <w:tc>
          <w:tcPr>
            <w:tcW w:w="5573" w:type="dxa"/>
          </w:tcPr>
          <w:p w:rsidR="00DD056D" w:rsidRPr="00E97208" w:rsidRDefault="00DD056D" w:rsidP="00DD056D">
            <w:pPr>
              <w:pStyle w:val="Bezproreda"/>
              <w:rPr>
                <w:b/>
                <w:sz w:val="24"/>
                <w:szCs w:val="24"/>
              </w:rPr>
            </w:pPr>
            <w:r w:rsidRPr="00E97208">
              <w:rPr>
                <w:b/>
                <w:sz w:val="24"/>
                <w:szCs w:val="24"/>
              </w:rPr>
              <w:t xml:space="preserve">Gradsko vijeće Grada Crikvenice </w:t>
            </w:r>
          </w:p>
          <w:p w:rsidR="00DD056D" w:rsidRPr="00E97208" w:rsidRDefault="00DD056D" w:rsidP="00DD056D">
            <w:pPr>
              <w:pStyle w:val="Bezproreda"/>
              <w:rPr>
                <w:b/>
                <w:sz w:val="24"/>
                <w:szCs w:val="24"/>
              </w:rPr>
            </w:pPr>
            <w:r w:rsidRPr="00E97208">
              <w:rPr>
                <w:b/>
                <w:sz w:val="24"/>
                <w:szCs w:val="24"/>
              </w:rPr>
              <w:t>Gradonačelnik Grada Crikvenice</w:t>
            </w:r>
          </w:p>
          <w:p w:rsidR="00DD056D" w:rsidRPr="00E97208" w:rsidRDefault="00DD056D" w:rsidP="00DD056D">
            <w:pPr>
              <w:pStyle w:val="Bezproreda"/>
              <w:rPr>
                <w:b/>
                <w:sz w:val="24"/>
                <w:szCs w:val="24"/>
              </w:rPr>
            </w:pPr>
            <w:r w:rsidRPr="00E97208">
              <w:rPr>
                <w:b/>
                <w:sz w:val="24"/>
                <w:szCs w:val="24"/>
              </w:rPr>
              <w:t xml:space="preserve">Koordinacijski odbor za provedbu Akcije </w:t>
            </w:r>
          </w:p>
          <w:p w:rsidR="00DD056D" w:rsidRPr="004C60D2" w:rsidRDefault="00DD056D" w:rsidP="00DD056D">
            <w:pPr>
              <w:pStyle w:val="Bezproreda"/>
              <w:rPr>
                <w:b/>
              </w:rPr>
            </w:pPr>
            <w:r w:rsidRPr="00E97208">
              <w:rPr>
                <w:b/>
                <w:sz w:val="24"/>
                <w:szCs w:val="24"/>
              </w:rPr>
              <w:t>„Gradovi i općine – prijatelji djece“</w:t>
            </w:r>
          </w:p>
        </w:tc>
      </w:tr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b/>
              </w:rPr>
            </w:pPr>
          </w:p>
        </w:tc>
      </w:tr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b/>
                <w:bCs/>
              </w:rPr>
            </w:pPr>
          </w:p>
        </w:tc>
      </w:tr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b/>
                <w:bCs/>
              </w:rPr>
            </w:pPr>
          </w:p>
        </w:tc>
      </w:tr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Crikvenica, 01.ožujka</w:t>
            </w:r>
            <w:r w:rsidRPr="004C60D2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8</w:t>
            </w:r>
            <w:r w:rsidRPr="004C60D2">
              <w:rPr>
                <w:b/>
                <w:bCs/>
              </w:rPr>
              <w:t>.g.</w:t>
            </w:r>
          </w:p>
        </w:tc>
      </w:tr>
      <w:tr w:rsidR="00DD056D" w:rsidRPr="004C60D2" w:rsidTr="00DD056D">
        <w:tc>
          <w:tcPr>
            <w:tcW w:w="5573" w:type="dxa"/>
          </w:tcPr>
          <w:p w:rsidR="00DD056D" w:rsidRPr="004C60D2" w:rsidRDefault="00DD056D" w:rsidP="00DD056D">
            <w:pPr>
              <w:pStyle w:val="Bezproreda"/>
              <w:rPr>
                <w:b/>
                <w:bCs/>
              </w:rPr>
            </w:pPr>
          </w:p>
        </w:tc>
      </w:tr>
    </w:tbl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>
      <w:pPr>
        <w:rPr>
          <w:b/>
          <w:sz w:val="40"/>
          <w:szCs w:val="40"/>
        </w:rPr>
      </w:pPr>
    </w:p>
    <w:p w:rsidR="00DD056D" w:rsidRDefault="00DD056D" w:rsidP="00DD056D">
      <w:pPr>
        <w:rPr>
          <w:b/>
          <w:sz w:val="40"/>
          <w:szCs w:val="40"/>
        </w:rPr>
      </w:pPr>
    </w:p>
    <w:p w:rsidR="00DD056D" w:rsidRPr="00DD056D" w:rsidRDefault="00DD056D" w:rsidP="00DD056D">
      <w:pPr>
        <w:pStyle w:val="Odlomakpopisa"/>
        <w:numPr>
          <w:ilvl w:val="0"/>
          <w:numId w:val="19"/>
        </w:numPr>
        <w:rPr>
          <w:b/>
          <w:sz w:val="40"/>
          <w:szCs w:val="40"/>
        </w:rPr>
      </w:pPr>
      <w:r w:rsidRPr="00DD056D">
        <w:rPr>
          <w:b/>
          <w:sz w:val="40"/>
          <w:szCs w:val="40"/>
        </w:rPr>
        <w:t>PRIJEDLOG</w:t>
      </w:r>
      <w:r>
        <w:rPr>
          <w:b/>
          <w:sz w:val="40"/>
          <w:szCs w:val="40"/>
        </w:rPr>
        <w:t xml:space="preserve"> -</w:t>
      </w:r>
    </w:p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Default="00DD056D" w:rsidP="00DD056D"/>
    <w:p w:rsidR="00DD056D" w:rsidRPr="00196F2C" w:rsidRDefault="00DD056D" w:rsidP="00DD056D"/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Default="00DD056D" w:rsidP="00DD056D">
      <w:pPr>
        <w:rPr>
          <w:rFonts w:asciiTheme="minorHAnsi" w:hAnsiTheme="minorHAnsi"/>
          <w:b/>
          <w:sz w:val="28"/>
          <w:szCs w:val="28"/>
        </w:rPr>
      </w:pPr>
    </w:p>
    <w:p w:rsidR="00DD056D" w:rsidRPr="004C60D2" w:rsidRDefault="00DD056D" w:rsidP="00DD056D">
      <w:pPr>
        <w:rPr>
          <w:rFonts w:asciiTheme="minorHAnsi" w:hAnsiTheme="minorHAnsi"/>
          <w:b/>
          <w:sz w:val="28"/>
          <w:szCs w:val="28"/>
        </w:rPr>
      </w:pPr>
      <w:r w:rsidRPr="004C60D2">
        <w:rPr>
          <w:rFonts w:asciiTheme="minorHAnsi" w:hAnsiTheme="minorHAnsi"/>
          <w:b/>
          <w:sz w:val="28"/>
          <w:szCs w:val="28"/>
        </w:rPr>
        <w:lastRenderedPageBreak/>
        <w:t>UVOD</w:t>
      </w:r>
    </w:p>
    <w:p w:rsidR="00DD056D" w:rsidRPr="004C60D2" w:rsidRDefault="00DD056D" w:rsidP="00DD056D">
      <w:pPr>
        <w:rPr>
          <w:rFonts w:asciiTheme="minorHAnsi" w:hAnsiTheme="minorHAnsi"/>
        </w:rPr>
      </w:pPr>
    </w:p>
    <w:p w:rsidR="00DD056D" w:rsidRPr="004C60D2" w:rsidRDefault="00DD056D" w:rsidP="00DD056D">
      <w:pPr>
        <w:ind w:firstLine="708"/>
        <w:jc w:val="both"/>
        <w:rPr>
          <w:rFonts w:asciiTheme="minorHAnsi" w:hAnsiTheme="minorHAnsi"/>
        </w:rPr>
      </w:pPr>
      <w:r w:rsidRPr="004C60D2">
        <w:rPr>
          <w:rFonts w:asciiTheme="minorHAnsi" w:hAnsiTheme="minorHAnsi"/>
        </w:rPr>
        <w:t>Temelj za izradu Izvedbenog plana za ostvarivanje prava i potreba djece na području Grada Crikvenice za 201</w:t>
      </w:r>
      <w:r>
        <w:rPr>
          <w:rFonts w:asciiTheme="minorHAnsi" w:hAnsiTheme="minorHAnsi"/>
        </w:rPr>
        <w:t>8</w:t>
      </w:r>
      <w:r w:rsidRPr="004C60D2">
        <w:rPr>
          <w:rFonts w:asciiTheme="minorHAnsi" w:hAnsiTheme="minorHAnsi"/>
        </w:rPr>
        <w:t>.g. je  Program</w:t>
      </w:r>
      <w:r w:rsidRPr="004C60D2">
        <w:t xml:space="preserve"> projekta »Grad Crikvenica - prijatelj djece« za razdoblje od 2015. do 2019.godine.</w:t>
      </w:r>
    </w:p>
    <w:p w:rsidR="00DD056D" w:rsidRPr="004C60D2" w:rsidRDefault="00DD056D" w:rsidP="00DD056D">
      <w:pPr>
        <w:ind w:firstLine="708"/>
        <w:jc w:val="both"/>
        <w:rPr>
          <w:rFonts w:asciiTheme="minorHAnsi" w:hAnsiTheme="minorHAnsi"/>
        </w:rPr>
      </w:pPr>
      <w:r w:rsidRPr="004C60D2">
        <w:rPr>
          <w:rFonts w:asciiTheme="minorHAnsi" w:hAnsiTheme="minorHAnsi"/>
        </w:rPr>
        <w:t>Izvedbeni plan za ostvarivanje prava i potreba djece na području Grada Crikvenice za 201</w:t>
      </w:r>
      <w:r>
        <w:rPr>
          <w:rFonts w:asciiTheme="minorHAnsi" w:hAnsiTheme="minorHAnsi"/>
        </w:rPr>
        <w:t>8</w:t>
      </w:r>
      <w:r w:rsidRPr="004C60D2">
        <w:rPr>
          <w:rFonts w:asciiTheme="minorHAnsi" w:hAnsiTheme="minorHAnsi"/>
        </w:rPr>
        <w:t xml:space="preserve">.g.  bit će objavljen na službenom web-portalu Grada. </w:t>
      </w:r>
    </w:p>
    <w:p w:rsidR="00DD056D" w:rsidRPr="004C60D2" w:rsidRDefault="00DD056D" w:rsidP="00DD056D">
      <w:pPr>
        <w:jc w:val="both"/>
        <w:rPr>
          <w:rFonts w:asciiTheme="minorHAnsi" w:hAnsiTheme="minorHAnsi"/>
        </w:rPr>
      </w:pPr>
      <w:r w:rsidRPr="004C60D2">
        <w:rPr>
          <w:rFonts w:asciiTheme="minorHAnsi" w:hAnsiTheme="minorHAnsi"/>
        </w:rPr>
        <w:tab/>
        <w:t>Izvedbeni plan za ostvarivanje prava i potreba djece na području Grada Crikvenice za 201</w:t>
      </w:r>
      <w:r>
        <w:rPr>
          <w:rFonts w:asciiTheme="minorHAnsi" w:hAnsiTheme="minorHAnsi"/>
        </w:rPr>
        <w:t>8</w:t>
      </w:r>
      <w:r w:rsidRPr="004C60D2">
        <w:rPr>
          <w:rFonts w:asciiTheme="minorHAnsi" w:hAnsiTheme="minorHAnsi"/>
        </w:rPr>
        <w:t>.g.  definira ulogu tijela lokalne uprave i samouprave, stručnih službi, ustanova,  udruga  građana, roditelja i  drugih odraslih  u lokalnim programima za  ostvarivanje  prava i potreba djece i razrađuje deset programskih područja  važnih za život djece:</w:t>
      </w:r>
    </w:p>
    <w:p w:rsidR="00DD056D" w:rsidRPr="004C60D2" w:rsidRDefault="00DD056D" w:rsidP="00DD056D">
      <w:pPr>
        <w:jc w:val="both"/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  <w:r w:rsidRPr="004C60D2">
        <w:rPr>
          <w:rFonts w:ascii="Arial Narrow" w:hAnsi="Arial Narrow"/>
          <w:noProof/>
          <w:lang w:eastAsia="hr-HR"/>
        </w:rPr>
        <w:drawing>
          <wp:inline distT="0" distB="0" distL="0" distR="0" wp14:anchorId="707A8ABD" wp14:editId="28297AB5">
            <wp:extent cx="5800725" cy="4257675"/>
            <wp:effectExtent l="0" t="0" r="0" b="9525"/>
            <wp:docPr id="3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>
      <w:pPr>
        <w:rPr>
          <w:rFonts w:ascii="Arial Narrow" w:hAnsi="Arial Narrow"/>
        </w:rPr>
      </w:pPr>
    </w:p>
    <w:p w:rsidR="00DD056D" w:rsidRPr="004C60D2" w:rsidRDefault="00DD056D" w:rsidP="00DD056D"/>
    <w:tbl>
      <w:tblPr>
        <w:tblpPr w:leftFromText="180" w:rightFromText="180" w:vertAnchor="text" w:tblpX="-3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1840"/>
        <w:gridCol w:w="286"/>
        <w:gridCol w:w="57"/>
        <w:gridCol w:w="50"/>
        <w:gridCol w:w="1777"/>
        <w:gridCol w:w="479"/>
        <w:gridCol w:w="7"/>
        <w:gridCol w:w="184"/>
        <w:gridCol w:w="1499"/>
        <w:gridCol w:w="124"/>
        <w:gridCol w:w="95"/>
        <w:gridCol w:w="13"/>
        <w:gridCol w:w="1636"/>
      </w:tblGrid>
      <w:tr w:rsidR="00DD056D" w:rsidRPr="004C60D2" w:rsidTr="00DD056D"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1.PROGRAMIRANJE I PLANIRANJE ZA DJECU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936"/>
        </w:trPr>
        <w:tc>
          <w:tcPr>
            <w:tcW w:w="3115" w:type="dxa"/>
            <w:gridSpan w:val="3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2170" w:type="dxa"/>
            <w:gridSpan w:val="4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2169" w:type="dxa"/>
            <w:gridSpan w:val="4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Iznos u Proračunu Grada Crikvenice za 201</w:t>
            </w:r>
            <w:r>
              <w:rPr>
                <w:b/>
                <w:sz w:val="24"/>
                <w:szCs w:val="24"/>
              </w:rPr>
              <w:t>8</w:t>
            </w:r>
            <w:r w:rsidRPr="004C60D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68" w:type="dxa"/>
            <w:gridSpan w:val="4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1682"/>
        </w:trPr>
        <w:tc>
          <w:tcPr>
            <w:tcW w:w="3115" w:type="dxa"/>
            <w:gridSpan w:val="3"/>
          </w:tcPr>
          <w:p w:rsidR="00DD056D" w:rsidRPr="004C60D2" w:rsidRDefault="00DD056D" w:rsidP="00DD056D">
            <w:r w:rsidRPr="004C60D2">
              <w:t xml:space="preserve">„Grad – prijatelj djece“ - </w:t>
            </w:r>
          </w:p>
          <w:p w:rsidR="00DD056D" w:rsidRPr="004C60D2" w:rsidRDefault="00DD056D" w:rsidP="00DD056D">
            <w:pPr>
              <w:rPr>
                <w:rFonts w:asciiTheme="minorHAnsi" w:hAnsiTheme="minorHAnsi"/>
              </w:rPr>
            </w:pPr>
            <w:r w:rsidRPr="004C60D2">
              <w:t xml:space="preserve">- Izrada Izvedbenog plana za ostvarivanje prava i potreba djece na području </w:t>
            </w:r>
            <w:r w:rsidRPr="004C60D2">
              <w:rPr>
                <w:rFonts w:asciiTheme="minorHAnsi" w:hAnsiTheme="minorHAnsi"/>
              </w:rPr>
              <w:t xml:space="preserve"> Grada Crikvenice za 201</w:t>
            </w:r>
            <w:r>
              <w:rPr>
                <w:rFonts w:asciiTheme="minorHAnsi" w:hAnsiTheme="minorHAnsi"/>
              </w:rPr>
              <w:t>8</w:t>
            </w:r>
            <w:r w:rsidRPr="004C60D2">
              <w:rPr>
                <w:rFonts w:asciiTheme="minorHAnsi" w:hAnsiTheme="minorHAnsi"/>
              </w:rPr>
              <w:t xml:space="preserve">.g.  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2170" w:type="dxa"/>
            <w:gridSpan w:val="4"/>
          </w:tcPr>
          <w:p w:rsidR="00DD056D" w:rsidRPr="004C60D2" w:rsidRDefault="00DD056D" w:rsidP="00DD056D"/>
          <w:p w:rsidR="00DD056D" w:rsidRPr="004C60D2" w:rsidRDefault="00DD056D" w:rsidP="00DD056D">
            <w:r>
              <w:t>veljača</w:t>
            </w:r>
            <w:r w:rsidRPr="004C60D2">
              <w:t xml:space="preserve"> 201</w:t>
            </w:r>
            <w:r>
              <w:t>8</w:t>
            </w:r>
            <w:r w:rsidRPr="004C60D2">
              <w:t>.g.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2169" w:type="dxa"/>
            <w:gridSpan w:val="4"/>
            <w:vMerge w:val="restart"/>
          </w:tcPr>
          <w:p w:rsidR="00DD056D" w:rsidRPr="00F42730" w:rsidRDefault="00DD056D" w:rsidP="00DD056D">
            <w:r w:rsidRPr="00F42730">
              <w:t>39.56</w:t>
            </w:r>
            <w:r>
              <w:t>9</w:t>
            </w:r>
            <w:r w:rsidRPr="00F42730">
              <w:t>.803,50 kn</w:t>
            </w:r>
          </w:p>
          <w:p w:rsidR="00DD056D" w:rsidRPr="00741633" w:rsidRDefault="00DD056D" w:rsidP="00DD056D">
            <w:pPr>
              <w:rPr>
                <w:highlight w:val="yellow"/>
              </w:rPr>
            </w:pPr>
          </w:p>
          <w:p w:rsidR="00DD056D" w:rsidRPr="004C60D2" w:rsidRDefault="00DD056D" w:rsidP="00DD056D">
            <w:r w:rsidRPr="00310AFC">
              <w:t>Odluka Gradskog vijeća sa sjednice održane</w:t>
            </w:r>
            <w:r>
              <w:t xml:space="preserve"> </w:t>
            </w:r>
            <w:r w:rsidRPr="00310AFC">
              <w:t>12.</w:t>
            </w:r>
            <w:r>
              <w:t xml:space="preserve"> mj.</w:t>
            </w:r>
            <w:r w:rsidRPr="00310AFC">
              <w:t>201</w:t>
            </w:r>
            <w:r>
              <w:t>7</w:t>
            </w:r>
            <w:r w:rsidRPr="00310AFC">
              <w:t>.g.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1868" w:type="dxa"/>
            <w:gridSpan w:val="4"/>
          </w:tcPr>
          <w:p w:rsidR="00DD056D" w:rsidRPr="004C60D2" w:rsidRDefault="00DD056D" w:rsidP="00DD056D">
            <w:r w:rsidRPr="004C60D2">
              <w:t>Upravni odjel za društvene djelatnosti i lokalnu samoupravu Grada Crikvenice,</w:t>
            </w:r>
          </w:p>
          <w:p w:rsidR="00DD056D" w:rsidRPr="004C60D2" w:rsidRDefault="00DD056D" w:rsidP="00DD056D">
            <w:r w:rsidRPr="004C60D2">
              <w:t>Koordinacijski odbor Akcije „Gradovi i općine - prijatelji djece“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249"/>
        </w:trPr>
        <w:tc>
          <w:tcPr>
            <w:tcW w:w="3115" w:type="dxa"/>
            <w:gridSpan w:val="3"/>
          </w:tcPr>
          <w:p w:rsidR="00DD056D" w:rsidRPr="004C60D2" w:rsidRDefault="00DD056D" w:rsidP="00DD056D">
            <w:r w:rsidRPr="004C60D2">
              <w:t>Provedba aktivnosti i evaluacije u sklopu Akcije „Grad – prijatelj djece“</w:t>
            </w:r>
          </w:p>
        </w:tc>
        <w:tc>
          <w:tcPr>
            <w:tcW w:w="2170" w:type="dxa"/>
            <w:gridSpan w:val="4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2169" w:type="dxa"/>
            <w:gridSpan w:val="4"/>
            <w:vMerge/>
          </w:tcPr>
          <w:p w:rsidR="00DD056D" w:rsidRPr="004C60D2" w:rsidRDefault="00DD056D" w:rsidP="00DD056D"/>
        </w:tc>
        <w:tc>
          <w:tcPr>
            <w:tcW w:w="1868" w:type="dxa"/>
            <w:gridSpan w:val="4"/>
          </w:tcPr>
          <w:p w:rsidR="00DD056D" w:rsidRPr="004C60D2" w:rsidRDefault="00DD056D" w:rsidP="00DD056D">
            <w:r w:rsidRPr="004C60D2">
              <w:t>Suradnici u provedbi:</w:t>
            </w:r>
          </w:p>
          <w:p w:rsidR="00DD056D" w:rsidRPr="004C60D2" w:rsidRDefault="00DD056D" w:rsidP="00DD056D">
            <w:r w:rsidRPr="004C60D2">
              <w:t xml:space="preserve">Dječji vrtić, osnovne i srednja škola, </w:t>
            </w:r>
          </w:p>
          <w:p w:rsidR="00DD056D" w:rsidRDefault="00DD056D" w:rsidP="00DD056D">
            <w:r w:rsidRPr="004C60D2">
              <w:t>Društvo Naša djeca, zdravstvene ustanove,</w:t>
            </w:r>
            <w:r>
              <w:t xml:space="preserve"> </w:t>
            </w:r>
            <w:r w:rsidRPr="004C60D2">
              <w:t>Centar za socijalnu skrb, Centar „Izvor“ Selce, Policijska postaja,</w:t>
            </w:r>
            <w:r>
              <w:t xml:space="preserve"> </w:t>
            </w:r>
            <w:r w:rsidRPr="004C60D2">
              <w:t>Gradska knjižnica Crikvenica,</w:t>
            </w:r>
            <w:r>
              <w:t xml:space="preserve"> </w:t>
            </w:r>
            <w:r w:rsidRPr="004C60D2">
              <w:t xml:space="preserve">Centar za kulturu „Dr. Ivan </w:t>
            </w:r>
            <w:proofErr w:type="spellStart"/>
            <w:r w:rsidRPr="004C60D2">
              <w:t>Kostrenčić</w:t>
            </w:r>
            <w:proofErr w:type="spellEnd"/>
            <w:r w:rsidRPr="004C60D2">
              <w:t>“, Muzej Grada Crikvenice,  Gradsko društvo Crvenog križa, Vijeće za prevenciju kriminaliteta, organizacije civilnog društva</w:t>
            </w:r>
            <w:r>
              <w:t>,</w:t>
            </w:r>
          </w:p>
          <w:p w:rsidR="00DD056D" w:rsidRPr="004C60D2" w:rsidRDefault="00DD056D" w:rsidP="00DD056D">
            <w:r>
              <w:t>Dom zdravlja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r w:rsidRPr="004C60D2">
              <w:rPr>
                <w:b/>
                <w:sz w:val="28"/>
                <w:szCs w:val="28"/>
              </w:rPr>
              <w:t>2.FINANCIJSKA SREDSTVA ZA DJECU</w:t>
            </w:r>
          </w:p>
          <w:p w:rsidR="00DD056D" w:rsidRPr="004C60D2" w:rsidRDefault="00DD056D" w:rsidP="00DD056D">
            <w:pPr>
              <w:rPr>
                <w:b/>
              </w:rPr>
            </w:pPr>
            <w:r w:rsidRPr="004C60D2">
              <w:rPr>
                <w:b/>
              </w:rPr>
              <w:t>Odluke Gradskog vijeća sa sjednice održane 16.12.2015.g.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tcBorders>
              <w:bottom w:val="single" w:sz="4" w:space="0" w:color="000000"/>
            </w:tcBorders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Iznos u proračunu za 201</w:t>
            </w:r>
            <w:r>
              <w:rPr>
                <w:b/>
                <w:sz w:val="24"/>
                <w:szCs w:val="24"/>
              </w:rPr>
              <w:t>8</w:t>
            </w:r>
            <w:r w:rsidRPr="004C60D2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09" w:type="dxa"/>
            <w:gridSpan w:val="5"/>
            <w:tcBorders>
              <w:bottom w:val="single" w:sz="4" w:space="0" w:color="000000"/>
            </w:tcBorders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649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lastRenderedPageBreak/>
              <w:t>2.1. PROGRAM PREDŠKOLSKOG ODGOJA I OBRAZOVANJA</w:t>
            </w:r>
          </w:p>
        </w:tc>
      </w:tr>
      <w:tr w:rsidR="00DD056D" w:rsidRPr="004C60D2" w:rsidTr="00DD056D">
        <w:trPr>
          <w:trHeight w:val="987"/>
        </w:trPr>
        <w:tc>
          <w:tcPr>
            <w:tcW w:w="5764" w:type="dxa"/>
            <w:gridSpan w:val="8"/>
          </w:tcPr>
          <w:p w:rsidR="00DD056D" w:rsidRPr="004C60D2" w:rsidRDefault="00DD056D" w:rsidP="00DD056D">
            <w:r w:rsidRPr="004C60D2">
              <w:lastRenderedPageBreak/>
              <w:t>Redovna djelatnost Dječjeg vrtića</w:t>
            </w:r>
          </w:p>
          <w:p w:rsidR="00DD056D" w:rsidRPr="004C60D2" w:rsidRDefault="00DD056D" w:rsidP="00DD056D">
            <w:pPr>
              <w:jc w:val="right"/>
              <w:rPr>
                <w:rFonts w:cs="Calibri"/>
                <w:bCs/>
                <w:lang w:eastAsia="hr-HR"/>
              </w:rPr>
            </w:pPr>
            <w:r w:rsidRPr="004C60D2">
              <w:rPr>
                <w:rFonts w:cs="Calibri"/>
                <w:bCs/>
              </w:rPr>
              <w:t>7.</w:t>
            </w:r>
            <w:r>
              <w:rPr>
                <w:rFonts w:cs="Calibri"/>
                <w:bCs/>
              </w:rPr>
              <w:t>393</w:t>
            </w:r>
            <w:r w:rsidRPr="004C60D2">
              <w:rPr>
                <w:rFonts w:cs="Calibri"/>
                <w:bCs/>
              </w:rPr>
              <w:t>.</w:t>
            </w:r>
            <w:r>
              <w:rPr>
                <w:rFonts w:cs="Calibri"/>
                <w:bCs/>
              </w:rPr>
              <w:t>740,</w:t>
            </w:r>
            <w:r w:rsidRPr="004C60D2">
              <w:rPr>
                <w:rFonts w:cs="Calibri"/>
                <w:bCs/>
              </w:rPr>
              <w:t>00</w:t>
            </w:r>
          </w:p>
          <w:p w:rsidR="00DD056D" w:rsidRPr="004C60D2" w:rsidRDefault="00DD056D" w:rsidP="00DD056D">
            <w:pPr>
              <w:jc w:val="right"/>
            </w:pP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.g.</w:t>
            </w:r>
          </w:p>
          <w:p w:rsidR="00DD056D" w:rsidRPr="004C60D2" w:rsidRDefault="00DD056D" w:rsidP="00DD056D"/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Dječji vrtić Radost,  Grad Crikvenica</w:t>
            </w:r>
          </w:p>
        </w:tc>
      </w:tr>
      <w:tr w:rsidR="00DD056D" w:rsidRPr="004C60D2" w:rsidTr="00DD056D">
        <w:trPr>
          <w:trHeight w:val="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Kapitalno ulaganje u „Dvorište sreće“ 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ind w:left="708"/>
              <w:jc w:val="right"/>
              <w:rPr>
                <w:bCs/>
              </w:rPr>
            </w:pPr>
            <w:r w:rsidRPr="004C60D2">
              <w:rPr>
                <w:bCs/>
              </w:rPr>
              <w:t>829.500,00</w:t>
            </w:r>
          </w:p>
          <w:p w:rsidR="00DD056D" w:rsidRPr="004C60D2" w:rsidRDefault="00DD056D" w:rsidP="00DD056D">
            <w:pPr>
              <w:ind w:left="708"/>
              <w:jc w:val="right"/>
            </w:pPr>
            <w:r w:rsidRPr="004C60D2">
              <w:t>(EU fondovi)</w:t>
            </w:r>
          </w:p>
          <w:p w:rsidR="00DD056D" w:rsidRPr="004C60D2" w:rsidRDefault="00DD056D" w:rsidP="00DD056D">
            <w:pPr>
              <w:spacing w:after="200" w:line="276" w:lineRule="auto"/>
              <w:jc w:val="right"/>
              <w:rPr>
                <w:b/>
                <w:bCs/>
              </w:rPr>
            </w:pPr>
          </w:p>
          <w:p w:rsidR="00DD056D" w:rsidRPr="004C60D2" w:rsidRDefault="00DD056D" w:rsidP="00DD056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.g.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Grad Crikvenica, Dječji vrtić Radost, EU fondovi</w:t>
            </w:r>
          </w:p>
        </w:tc>
      </w:tr>
      <w:tr w:rsidR="00DD056D" w:rsidRPr="004C60D2" w:rsidTr="00DD056D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2.2. PROGRAM OSNOVNOŠKOLSKOG I SREDNJOŠKOLSKOG OBRAZOVANJA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Programi osnovnih i srednje škole i dodatni program obrazovanja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>
              <w:t>2.897.950,00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Osnovna škola Zvonka Cara</w:t>
            </w:r>
          </w:p>
          <w:p w:rsidR="00DD056D" w:rsidRPr="004C60D2" w:rsidRDefault="00DD056D" w:rsidP="00DD056D">
            <w:r w:rsidRPr="004C60D2">
              <w:t>Osnovna škola Vladimira Nazora</w:t>
            </w:r>
          </w:p>
          <w:p w:rsidR="00DD056D" w:rsidRPr="004C60D2" w:rsidRDefault="00DD056D" w:rsidP="00DD056D">
            <w:r w:rsidRPr="004C60D2">
              <w:t>Srednja škola dr. A. Barca</w:t>
            </w:r>
          </w:p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2.3. STIPENDIRANJE, NAGRAĐIVANJE I PRIJEVOZ UČENIKA I STUDENATA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Stipendiranje učenika i studenata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>
              <w:t>411</w:t>
            </w:r>
            <w:r w:rsidRPr="004C60D2">
              <w:t>.</w:t>
            </w:r>
            <w:r>
              <w:t>6</w:t>
            </w:r>
            <w:r w:rsidRPr="004C60D2">
              <w:t>00,00</w:t>
            </w:r>
          </w:p>
        </w:tc>
        <w:tc>
          <w:tcPr>
            <w:tcW w:w="1909" w:type="dxa"/>
            <w:gridSpan w:val="5"/>
            <w:vMerge w:val="restart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  <w:vMerge w:val="restart"/>
          </w:tcPr>
          <w:p w:rsidR="00DD056D" w:rsidRPr="004C60D2" w:rsidRDefault="00DD056D" w:rsidP="00DD056D">
            <w:r w:rsidRPr="004C60D2">
              <w:t>Proračun Grada Crikvenice</w:t>
            </w:r>
          </w:p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Nagrađivanje učenika Nagrada Mlada nada za posebna postignuća na natjecanjima znanja, nagrađivanje učenika generacije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 xml:space="preserve">  10.000,00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Prijevoz učenika i studenata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>676.000,00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2.4. PROGRAM SOCIJALNE SKRBI ZA DJECU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9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Sufinanciranje cijene usluga predškolskog odgoja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>430.000,00</w:t>
            </w:r>
          </w:p>
        </w:tc>
        <w:tc>
          <w:tcPr>
            <w:tcW w:w="1909" w:type="dxa"/>
            <w:gridSpan w:val="5"/>
            <w:vMerge w:val="restart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</w:tc>
        <w:tc>
          <w:tcPr>
            <w:tcW w:w="1649" w:type="dxa"/>
            <w:gridSpan w:val="2"/>
            <w:vMerge w:val="restart"/>
          </w:tcPr>
          <w:p w:rsidR="00DD056D" w:rsidRPr="004C60D2" w:rsidRDefault="00DD056D" w:rsidP="00DD056D">
            <w:r w:rsidRPr="004C60D2">
              <w:t>Proračun Grada Crikvenice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9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Sufinanciranje prijevoza socijalno potrebitim učenicima i studentima i djeci s posebnim potrebama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>1</w:t>
            </w:r>
            <w:r>
              <w:t>01</w:t>
            </w:r>
            <w:r w:rsidRPr="004C60D2">
              <w:t>.000,00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69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Organizirano stanovanja, stambena zajednica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>72.500,00</w:t>
            </w:r>
          </w:p>
          <w:p w:rsidR="00DD056D" w:rsidRPr="004C60D2" w:rsidRDefault="00DD056D" w:rsidP="00DD056D">
            <w:pPr>
              <w:jc w:val="right"/>
            </w:pP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67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Program podizanja kvalitete života djece, Sretniji grad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>56.400,00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67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Pomoć u školovanju djeci u obiteljima sa socijalnim potrebama - stipendije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>161.600,00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67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Pomoć djeci s teškoćama u razvoju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>57.000,00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Potpore za novorođeno dijete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>
              <w:lastRenderedPageBreak/>
              <w:t>650</w:t>
            </w:r>
            <w:r w:rsidRPr="004C60D2">
              <w:t>.000,00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1037A6" w:rsidRDefault="00DD056D" w:rsidP="00DD056D">
            <w:r w:rsidRPr="001037A6">
              <w:t>Potpora nabavke udžbenika učenicima</w:t>
            </w:r>
          </w:p>
        </w:tc>
        <w:tc>
          <w:tcPr>
            <w:tcW w:w="2306" w:type="dxa"/>
            <w:gridSpan w:val="3"/>
            <w:vMerge w:val="restart"/>
            <w:shd w:val="clear" w:color="auto" w:fill="auto"/>
            <w:vAlign w:val="center"/>
          </w:tcPr>
          <w:p w:rsidR="00DD056D" w:rsidRPr="001037A6" w:rsidRDefault="00DD056D" w:rsidP="00DD056D">
            <w:pPr>
              <w:jc w:val="right"/>
            </w:pPr>
            <w:r w:rsidRPr="001037A6">
              <w:t>150.000,00</w:t>
            </w: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1037A6" w:rsidRDefault="00DD056D" w:rsidP="00DD056D">
            <w:r w:rsidRPr="001037A6">
              <w:t>Sufinanciranje marende socijalno potrebitim učenicima</w:t>
            </w:r>
          </w:p>
        </w:tc>
        <w:tc>
          <w:tcPr>
            <w:tcW w:w="2306" w:type="dxa"/>
            <w:gridSpan w:val="3"/>
            <w:vMerge/>
            <w:shd w:val="clear" w:color="auto" w:fill="auto"/>
          </w:tcPr>
          <w:p w:rsidR="00DD056D" w:rsidRPr="001037A6" w:rsidRDefault="00DD056D" w:rsidP="00DD056D">
            <w:pPr>
              <w:jc w:val="right"/>
            </w:pP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Potpora u nabavki hrane dojenčadi 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2306" w:type="dxa"/>
            <w:gridSpan w:val="3"/>
            <w:vMerge/>
            <w:shd w:val="clear" w:color="auto" w:fill="auto"/>
          </w:tcPr>
          <w:p w:rsidR="00DD056D" w:rsidRPr="004C60D2" w:rsidRDefault="00DD056D" w:rsidP="00DD056D">
            <w:pPr>
              <w:jc w:val="right"/>
            </w:pP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778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2.5. DODATNE USLUGE U ZDRAVSTVU I PREVENTIVI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Projekt Zdravi grad – prevencija delikvencije, razvoj osobnosti djece i mladih - brošura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1037A6">
              <w:t>10.000,00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Timovi akcije Zdravi grad sukladno Planu Zdravi grad – Grad Crikvenica</w:t>
            </w:r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Projekt rad s djecom –</w:t>
            </w:r>
            <w:r>
              <w:t xml:space="preserve"> učinkovitost cijepljenja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>
              <w:t>2.000,00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Crikvenice,</w:t>
            </w:r>
          </w:p>
          <w:p w:rsidR="00DD056D" w:rsidRPr="004C60D2" w:rsidRDefault="00DD056D" w:rsidP="00DD056D">
            <w:r w:rsidRPr="004C60D2">
              <w:t>Nastavni zavod za javno zdravstvo PGŽ</w:t>
            </w:r>
          </w:p>
        </w:tc>
      </w:tr>
      <w:tr w:rsidR="00DD056D" w:rsidRPr="004C60D2" w:rsidTr="00DD056D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2.6. RAZVOJ CIVILNOG DRUŠTVA (PROGRAMI UDRUGA ZA DJECU I MLADE)</w:t>
            </w:r>
          </w:p>
        </w:tc>
      </w:tr>
      <w:tr w:rsidR="00DD056D" w:rsidRPr="004C60D2" w:rsidTr="00DD056D">
        <w:trPr>
          <w:trHeight w:val="20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Djelatnost udruga u području zdravstvene skrbi i skrbi za obitelj i djecu</w:t>
            </w:r>
          </w:p>
        </w:tc>
        <w:tc>
          <w:tcPr>
            <w:tcW w:w="2306" w:type="dxa"/>
            <w:gridSpan w:val="3"/>
          </w:tcPr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  <w:r>
              <w:t>6</w:t>
            </w:r>
            <w:r w:rsidRPr="001037A6">
              <w:t>9.000,00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Crikvenice,</w:t>
            </w:r>
          </w:p>
          <w:p w:rsidR="00DD056D" w:rsidRPr="004C60D2" w:rsidRDefault="00DD056D" w:rsidP="00DD056D">
            <w:r w:rsidRPr="004C60D2">
              <w:t xml:space="preserve">Udruga Elan, Projekt Sretniji grad, fizioterapeut, </w:t>
            </w:r>
          </w:p>
        </w:tc>
      </w:tr>
      <w:tr w:rsidR="00DD056D" w:rsidRPr="004C60D2" w:rsidTr="00DD056D">
        <w:trPr>
          <w:trHeight w:val="202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Djelatnost udruga u osnovnoškolskom obrazovanju</w:t>
            </w:r>
          </w:p>
        </w:tc>
        <w:tc>
          <w:tcPr>
            <w:tcW w:w="2306" w:type="dxa"/>
            <w:gridSpan w:val="3"/>
          </w:tcPr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  <w:r>
              <w:t>9</w:t>
            </w:r>
            <w:r w:rsidRPr="001037A6">
              <w:t>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Crikvenice,</w:t>
            </w:r>
          </w:p>
          <w:p w:rsidR="00DD056D" w:rsidRPr="004C60D2" w:rsidRDefault="00DD056D" w:rsidP="00DD056D">
            <w:r w:rsidRPr="004C60D2">
              <w:t>Društvo Naša djeca</w:t>
            </w:r>
          </w:p>
        </w:tc>
      </w:tr>
      <w:tr w:rsidR="00DD056D" w:rsidRPr="004C60D2" w:rsidTr="00DD056D">
        <w:trPr>
          <w:trHeight w:val="202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Djelatnost udruga u kulturi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1037A6" w:rsidRDefault="00DD056D" w:rsidP="00DD056D">
            <w:pPr>
              <w:jc w:val="right"/>
            </w:pPr>
            <w:r>
              <w:t>114</w:t>
            </w:r>
            <w:r w:rsidRPr="001037A6">
              <w:t>.</w:t>
            </w:r>
            <w:r>
              <w:t>5</w:t>
            </w:r>
            <w:r w:rsidRPr="001037A6">
              <w:t>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Crikvenice,</w:t>
            </w:r>
          </w:p>
          <w:p w:rsidR="00DD056D" w:rsidRPr="004C60D2" w:rsidRDefault="00DD056D" w:rsidP="00DD056D">
            <w:r w:rsidRPr="004C60D2">
              <w:t>udruge u kulturi</w:t>
            </w:r>
          </w:p>
        </w:tc>
      </w:tr>
      <w:tr w:rsidR="00DD056D" w:rsidRPr="004C60D2" w:rsidTr="00DD056D">
        <w:trPr>
          <w:trHeight w:val="202"/>
        </w:trPr>
        <w:tc>
          <w:tcPr>
            <w:tcW w:w="3458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Djelatnost udruga u području socijalne skrbi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</w:tcPr>
          <w:p w:rsidR="00DD056D" w:rsidRPr="001037A6" w:rsidRDefault="00DD056D" w:rsidP="00DD056D">
            <w:pPr>
              <w:jc w:val="right"/>
            </w:pPr>
            <w:r w:rsidRPr="001037A6">
              <w:t>50.000,00</w:t>
            </w:r>
          </w:p>
        </w:tc>
        <w:tc>
          <w:tcPr>
            <w:tcW w:w="1909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Proračun Grada Crikvenice,</w:t>
            </w:r>
          </w:p>
          <w:p w:rsidR="00DD056D" w:rsidRPr="004C60D2" w:rsidRDefault="00DD056D" w:rsidP="00DD056D">
            <w:r w:rsidRPr="004C60D2">
              <w:t>Udruga invalida Grada Crikvenice</w:t>
            </w:r>
          </w:p>
        </w:tc>
      </w:tr>
      <w:tr w:rsidR="00DD056D" w:rsidRPr="004C60D2" w:rsidTr="00DD056D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tabs>
                <w:tab w:val="left" w:pos="750"/>
              </w:tabs>
            </w:pPr>
          </w:p>
          <w:p w:rsidR="00DD056D" w:rsidRPr="004C60D2" w:rsidRDefault="00DD056D" w:rsidP="00DD056D">
            <w:pPr>
              <w:tabs>
                <w:tab w:val="left" w:pos="750"/>
              </w:tabs>
              <w:rPr>
                <w:b/>
                <w:sz w:val="24"/>
                <w:szCs w:val="24"/>
              </w:rPr>
            </w:pPr>
            <w:r w:rsidRPr="004C60D2">
              <w:rPr>
                <w:b/>
              </w:rPr>
              <w:t xml:space="preserve">2.7. </w:t>
            </w:r>
            <w:r w:rsidRPr="004C60D2">
              <w:rPr>
                <w:b/>
                <w:sz w:val="24"/>
                <w:szCs w:val="24"/>
              </w:rPr>
              <w:t>RAZVOJ ŠPORTA (SREDSTVA ZA DJECU I MLADE)</w:t>
            </w:r>
          </w:p>
          <w:p w:rsidR="00DD056D" w:rsidRPr="004C60D2" w:rsidRDefault="00DD056D" w:rsidP="00DD056D">
            <w:pPr>
              <w:tabs>
                <w:tab w:val="left" w:pos="750"/>
              </w:tabs>
              <w:rPr>
                <w:b/>
              </w:rPr>
            </w:pPr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Potpore športskim udrugama za programe s djecom i mladima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  <w:r w:rsidRPr="001037A6">
              <w:t>2.000.000,00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</w:t>
            </w:r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 xml:space="preserve">Ulaganje u uređenje nogometnog </w:t>
            </w:r>
            <w:r>
              <w:t>igrališta</w:t>
            </w:r>
          </w:p>
        </w:tc>
        <w:tc>
          <w:tcPr>
            <w:tcW w:w="2306" w:type="dxa"/>
            <w:gridSpan w:val="3"/>
          </w:tcPr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  <w:r>
              <w:t>4</w:t>
            </w:r>
            <w:r w:rsidRPr="001037A6">
              <w:t>00.000,00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</w:t>
            </w:r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Sportska dvorana OŠZC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1037A6" w:rsidRDefault="00DD056D" w:rsidP="00DD056D">
            <w:pPr>
              <w:jc w:val="right"/>
            </w:pPr>
            <w:r w:rsidRPr="001037A6">
              <w:t>12.670.000,00</w:t>
            </w:r>
          </w:p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Crikvenice,</w:t>
            </w:r>
          </w:p>
          <w:p w:rsidR="00DD056D" w:rsidRPr="004C60D2" w:rsidRDefault="00DD056D" w:rsidP="00DD056D">
            <w:r w:rsidRPr="004C60D2">
              <w:t>EU fondovi</w:t>
            </w:r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Kapitalno ulaganje u objekt Boćalište Gornji kraj </w:t>
            </w:r>
            <w:proofErr w:type="spellStart"/>
            <w:r w:rsidRPr="004C60D2">
              <w:t>Ladvić</w:t>
            </w:r>
            <w:proofErr w:type="spellEnd"/>
            <w:r w:rsidRPr="004C60D2">
              <w:t xml:space="preserve"> </w:t>
            </w:r>
          </w:p>
        </w:tc>
        <w:tc>
          <w:tcPr>
            <w:tcW w:w="2306" w:type="dxa"/>
            <w:gridSpan w:val="3"/>
          </w:tcPr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</w:p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  <w:r w:rsidRPr="001037A6">
              <w:t>4.950.000,00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</w:t>
            </w:r>
          </w:p>
          <w:p w:rsidR="00DD056D" w:rsidRPr="004C60D2" w:rsidRDefault="00DD056D" w:rsidP="00DD056D"/>
          <w:p w:rsidR="00DD056D" w:rsidRPr="004C60D2" w:rsidRDefault="00DD056D" w:rsidP="00DD056D"/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Kapitalno ulaganje u uređenje bazena</w:t>
            </w:r>
          </w:p>
        </w:tc>
        <w:tc>
          <w:tcPr>
            <w:tcW w:w="2306" w:type="dxa"/>
            <w:gridSpan w:val="3"/>
          </w:tcPr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  <w:r w:rsidRPr="00F5521B">
              <w:t>250.000,00</w:t>
            </w:r>
          </w:p>
        </w:tc>
        <w:tc>
          <w:tcPr>
            <w:tcW w:w="1909" w:type="dxa"/>
            <w:gridSpan w:val="5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649" w:type="dxa"/>
            <w:gridSpan w:val="2"/>
          </w:tcPr>
          <w:p w:rsidR="00DD056D" w:rsidRPr="004C60D2" w:rsidRDefault="00DD056D" w:rsidP="00DD056D">
            <w:r w:rsidRPr="004C60D2">
              <w:t>Proračun Grada Crikvenice</w:t>
            </w:r>
          </w:p>
          <w:p w:rsidR="00DD056D" w:rsidRPr="004C60D2" w:rsidRDefault="00DD056D" w:rsidP="00DD056D"/>
          <w:p w:rsidR="00DD056D" w:rsidRPr="004C60D2" w:rsidRDefault="00DD056D" w:rsidP="00DD056D"/>
        </w:tc>
      </w:tr>
      <w:tr w:rsidR="00DD056D" w:rsidRPr="004C60D2" w:rsidTr="00DD056D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2.8. PROGRAM PROMICANJA KULTURE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Redovna djelatnost Gradske knjižnice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4C60D2">
              <w:t xml:space="preserve">                    </w:t>
            </w:r>
          </w:p>
          <w:p w:rsidR="00DD056D" w:rsidRPr="00F5521B" w:rsidRDefault="00DD056D" w:rsidP="00DD056D">
            <w:pPr>
              <w:jc w:val="right"/>
            </w:pPr>
            <w:r w:rsidRPr="00F5521B">
              <w:t>2.120.937,50</w:t>
            </w:r>
          </w:p>
          <w:p w:rsidR="00DD056D" w:rsidRPr="004C60D2" w:rsidRDefault="00DD056D" w:rsidP="00DD056D">
            <w:pPr>
              <w:jc w:val="right"/>
            </w:pPr>
          </w:p>
        </w:tc>
        <w:tc>
          <w:tcPr>
            <w:tcW w:w="1909" w:type="dxa"/>
            <w:gridSpan w:val="5"/>
            <w:vMerge w:val="restart"/>
          </w:tcPr>
          <w:p w:rsidR="00DD056D" w:rsidRDefault="00DD056D" w:rsidP="00DD056D"/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</w:tc>
        <w:tc>
          <w:tcPr>
            <w:tcW w:w="1649" w:type="dxa"/>
            <w:gridSpan w:val="2"/>
            <w:vMerge w:val="restart"/>
          </w:tcPr>
          <w:p w:rsidR="00DD056D" w:rsidRPr="004C60D2" w:rsidRDefault="00DD056D" w:rsidP="00DD056D">
            <w:r w:rsidRPr="004C60D2">
              <w:t>Proračun Grada Crikvenice,</w:t>
            </w:r>
          </w:p>
        </w:tc>
      </w:tr>
      <w:tr w:rsidR="00DD056D" w:rsidRPr="004C60D2" w:rsidTr="00DD056D">
        <w:trPr>
          <w:trHeight w:val="1005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Redovna djelatnost Muzeja Grada Crikvenice</w:t>
            </w:r>
          </w:p>
        </w:tc>
        <w:tc>
          <w:tcPr>
            <w:tcW w:w="2306" w:type="dxa"/>
            <w:gridSpan w:val="3"/>
          </w:tcPr>
          <w:p w:rsidR="00DD056D" w:rsidRPr="00F5521B" w:rsidRDefault="00DD056D" w:rsidP="00DD056D">
            <w:pPr>
              <w:jc w:val="right"/>
            </w:pPr>
          </w:p>
          <w:p w:rsidR="00DD056D" w:rsidRPr="00F5521B" w:rsidRDefault="00DD056D" w:rsidP="00DD056D">
            <w:pPr>
              <w:jc w:val="right"/>
            </w:pPr>
            <w:r w:rsidRPr="00F5521B">
              <w:t>2.270.426,00</w:t>
            </w:r>
          </w:p>
          <w:p w:rsidR="00DD056D" w:rsidRPr="00F5521B" w:rsidRDefault="00DD056D" w:rsidP="00DD056D">
            <w:pPr>
              <w:jc w:val="right"/>
            </w:pPr>
          </w:p>
        </w:tc>
        <w:tc>
          <w:tcPr>
            <w:tcW w:w="1909" w:type="dxa"/>
            <w:gridSpan w:val="5"/>
            <w:vMerge/>
          </w:tcPr>
          <w:p w:rsidR="00DD056D" w:rsidRPr="004C60D2" w:rsidRDefault="00DD056D" w:rsidP="00DD056D">
            <w:pPr>
              <w:pStyle w:val="Bezproreda"/>
            </w:pPr>
          </w:p>
        </w:tc>
        <w:tc>
          <w:tcPr>
            <w:tcW w:w="1649" w:type="dxa"/>
            <w:gridSpan w:val="2"/>
            <w:vMerge/>
          </w:tcPr>
          <w:p w:rsidR="00DD056D" w:rsidRPr="004C60D2" w:rsidRDefault="00DD056D" w:rsidP="00DD056D">
            <w:pPr>
              <w:pStyle w:val="Bezproreda"/>
            </w:pPr>
          </w:p>
        </w:tc>
      </w:tr>
      <w:tr w:rsidR="00DD056D" w:rsidRPr="004C60D2" w:rsidTr="00DD056D">
        <w:trPr>
          <w:trHeight w:val="1199"/>
        </w:trPr>
        <w:tc>
          <w:tcPr>
            <w:tcW w:w="3458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Redovna djelatnost</w:t>
            </w:r>
          </w:p>
          <w:p w:rsidR="00DD056D" w:rsidRPr="004C60D2" w:rsidRDefault="00DD056D" w:rsidP="00DD056D">
            <w:r w:rsidRPr="004C60D2">
              <w:t xml:space="preserve">Centra za kulturu „Dr. Ivan </w:t>
            </w:r>
            <w:proofErr w:type="spellStart"/>
            <w:r w:rsidRPr="004C60D2">
              <w:t>Kostrenčić</w:t>
            </w:r>
            <w:proofErr w:type="spellEnd"/>
            <w:r w:rsidRPr="004C60D2">
              <w:t>“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  <w:vAlign w:val="center"/>
          </w:tcPr>
          <w:p w:rsidR="00DD056D" w:rsidRPr="00F5521B" w:rsidRDefault="00DD056D" w:rsidP="00DD056D">
            <w:pPr>
              <w:jc w:val="right"/>
            </w:pPr>
          </w:p>
          <w:p w:rsidR="00DD056D" w:rsidRPr="00F5521B" w:rsidRDefault="00DD056D" w:rsidP="00DD056D">
            <w:pPr>
              <w:jc w:val="right"/>
            </w:pPr>
            <w:r w:rsidRPr="00F5521B">
              <w:t>1.655.250,00</w:t>
            </w:r>
          </w:p>
          <w:p w:rsidR="00DD056D" w:rsidRPr="00F5521B" w:rsidRDefault="00DD056D" w:rsidP="00DD056D">
            <w:pPr>
              <w:jc w:val="right"/>
            </w:pPr>
          </w:p>
        </w:tc>
        <w:tc>
          <w:tcPr>
            <w:tcW w:w="1909" w:type="dxa"/>
            <w:gridSpan w:val="5"/>
            <w:vMerge/>
            <w:tcBorders>
              <w:bottom w:val="single" w:sz="4" w:space="0" w:color="000000"/>
            </w:tcBorders>
          </w:tcPr>
          <w:p w:rsidR="00DD056D" w:rsidRPr="004C60D2" w:rsidRDefault="00DD056D" w:rsidP="00DD056D"/>
        </w:tc>
        <w:tc>
          <w:tcPr>
            <w:tcW w:w="1649" w:type="dxa"/>
            <w:gridSpan w:val="2"/>
            <w:vMerge/>
            <w:tcBorders>
              <w:bottom w:val="single" w:sz="4" w:space="0" w:color="000000"/>
            </w:tcBorders>
          </w:tcPr>
          <w:p w:rsidR="00DD056D" w:rsidRPr="004C60D2" w:rsidRDefault="00DD056D" w:rsidP="00DD056D"/>
        </w:tc>
      </w:tr>
      <w:tr w:rsidR="00DD056D" w:rsidRPr="004C60D2" w:rsidTr="00DD056D">
        <w:trPr>
          <w:trHeight w:val="806"/>
        </w:trPr>
        <w:tc>
          <w:tcPr>
            <w:tcW w:w="3458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 xml:space="preserve">Manifestacije u kulturi </w:t>
            </w:r>
          </w:p>
          <w:p w:rsidR="00DD056D" w:rsidRPr="004C60D2" w:rsidRDefault="00DD056D" w:rsidP="00DD056D">
            <w:r w:rsidRPr="004C60D2">
              <w:t>(Dječji festival, Dječje redute, Maškarane zabave, smotre)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</w:tcPr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</w:p>
          <w:p w:rsidR="00DD056D" w:rsidRPr="00741633" w:rsidRDefault="00DD056D" w:rsidP="00DD056D">
            <w:pPr>
              <w:jc w:val="right"/>
              <w:rPr>
                <w:highlight w:val="yellow"/>
              </w:rPr>
            </w:pPr>
            <w:r w:rsidRPr="00F5521B">
              <w:t>89.000,00</w:t>
            </w:r>
          </w:p>
        </w:tc>
        <w:tc>
          <w:tcPr>
            <w:tcW w:w="1909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Tijekom 201</w:t>
            </w:r>
            <w:r>
              <w:t>8.</w:t>
            </w:r>
          </w:p>
          <w:p w:rsidR="00DD056D" w:rsidRPr="004C60D2" w:rsidRDefault="00DD056D" w:rsidP="00DD056D"/>
        </w:tc>
        <w:tc>
          <w:tcPr>
            <w:tcW w:w="1649" w:type="dxa"/>
            <w:gridSpan w:val="2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Proračun Grada Crikvenice,</w:t>
            </w:r>
          </w:p>
        </w:tc>
      </w:tr>
      <w:tr w:rsidR="00DD056D" w:rsidRPr="004C60D2" w:rsidTr="00DD056D">
        <w:trPr>
          <w:trHeight w:val="720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2.9. IZGRADNJA I UREĐENJE DJEČJIH IGRALIŠTA</w:t>
            </w:r>
          </w:p>
        </w:tc>
      </w:tr>
      <w:tr w:rsidR="00DD056D" w:rsidRPr="004C60D2" w:rsidTr="00DD056D">
        <w:trPr>
          <w:trHeight w:val="720"/>
        </w:trPr>
        <w:tc>
          <w:tcPr>
            <w:tcW w:w="340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DD056D" w:rsidRPr="004C60D2" w:rsidRDefault="00DD056D" w:rsidP="00DD056D">
            <w:r w:rsidRPr="004C60D2">
              <w:t>Uređenje dječjih igrališta</w:t>
            </w:r>
          </w:p>
          <w:p w:rsidR="00DD056D" w:rsidRPr="004C60D2" w:rsidRDefault="00DD056D" w:rsidP="00DD056D"/>
        </w:tc>
        <w:tc>
          <w:tcPr>
            <w:tcW w:w="2363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DD056D" w:rsidRPr="00F5521B" w:rsidRDefault="00DD056D" w:rsidP="00DD056D">
            <w:pPr>
              <w:jc w:val="right"/>
            </w:pPr>
            <w:r w:rsidRPr="00F5521B">
              <w:t>100.000,00</w:t>
            </w:r>
          </w:p>
        </w:tc>
        <w:tc>
          <w:tcPr>
            <w:tcW w:w="1922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DD056D" w:rsidRPr="00F5521B" w:rsidRDefault="00DD056D" w:rsidP="00DD056D">
            <w:r w:rsidRPr="00F5521B">
              <w:t>Tijekom 2018.</w:t>
            </w:r>
          </w:p>
          <w:p w:rsidR="00DD056D" w:rsidRPr="00F5521B" w:rsidRDefault="00DD056D" w:rsidP="00DD056D">
            <w:pPr>
              <w:rPr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000000"/>
            </w:tcBorders>
            <w:shd w:val="clear" w:color="auto" w:fill="FFFFFF"/>
          </w:tcPr>
          <w:p w:rsidR="00DD056D" w:rsidRPr="004C60D2" w:rsidRDefault="00DD056D" w:rsidP="00DD056D">
            <w:r w:rsidRPr="004C60D2">
              <w:t>Proračun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3. PODRŠKA I POTPORA UDRUGAMA ZA DJECU</w:t>
            </w:r>
          </w:p>
          <w:p w:rsidR="00DD056D" w:rsidRPr="004C60D2" w:rsidRDefault="00DD056D" w:rsidP="00DD056D">
            <w:pPr>
              <w:rPr>
                <w:b/>
              </w:rPr>
            </w:pPr>
            <w:r w:rsidRPr="004C60D2">
              <w:rPr>
                <w:b/>
              </w:rPr>
              <w:t>Odluka Gradskog vijeća sa sjednice održane 18.12.2014.g.</w:t>
            </w: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6" w:type="dxa"/>
            <w:gridSpan w:val="3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Iznos financijske potpore</w:t>
            </w:r>
          </w:p>
        </w:tc>
        <w:tc>
          <w:tcPr>
            <w:tcW w:w="1814" w:type="dxa"/>
            <w:gridSpan w:val="4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744" w:type="dxa"/>
            <w:gridSpan w:val="3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3.1. DJELATNOST UDRUGE DRUŠTVO NAŠA DJECA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Udruga Društvo Naša djeca - 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right"/>
            </w:pPr>
            <w:r w:rsidRPr="00F5521B">
              <w:t>7.000,00 kn</w:t>
            </w:r>
          </w:p>
        </w:tc>
        <w:tc>
          <w:tcPr>
            <w:tcW w:w="1814" w:type="dxa"/>
            <w:gridSpan w:val="4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.g.</w:t>
            </w:r>
          </w:p>
        </w:tc>
        <w:tc>
          <w:tcPr>
            <w:tcW w:w="1744" w:type="dxa"/>
            <w:gridSpan w:val="3"/>
          </w:tcPr>
          <w:p w:rsidR="00DD056D" w:rsidRPr="004C60D2" w:rsidRDefault="00DD056D" w:rsidP="00DD056D">
            <w:r w:rsidRPr="004C60D2">
              <w:t>Proračun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3.2. DJELATNOST UDRUGA U PODRUČJU ZDRAVSTVENE SKRBI I SKRBI ZA OBITELJ I DJECU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Udruga Sretniji Grad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F5521B" w:rsidRDefault="00DD056D" w:rsidP="00DD056D">
            <w:pPr>
              <w:jc w:val="right"/>
            </w:pPr>
            <w:r w:rsidRPr="00F5521B">
              <w:lastRenderedPageBreak/>
              <w:t>20.000,00 kn</w:t>
            </w:r>
          </w:p>
        </w:tc>
        <w:tc>
          <w:tcPr>
            <w:tcW w:w="1814" w:type="dxa"/>
            <w:gridSpan w:val="4"/>
            <w:vMerge w:val="restart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.g.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1744" w:type="dxa"/>
            <w:gridSpan w:val="3"/>
            <w:vMerge w:val="restart"/>
          </w:tcPr>
          <w:p w:rsidR="00DD056D" w:rsidRPr="004C60D2" w:rsidRDefault="00DD056D" w:rsidP="00DD056D">
            <w:r w:rsidRPr="004C60D2">
              <w:lastRenderedPageBreak/>
              <w:t>Proračun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Program podizanja  kvalitete života „Sretniji grad“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F5521B" w:rsidRDefault="00DD056D" w:rsidP="00DD056D">
            <w:pPr>
              <w:jc w:val="right"/>
            </w:pPr>
            <w:r w:rsidRPr="00F5521B">
              <w:t>56.400,00 kn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Udruga Elan savjetovanje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F5521B" w:rsidRDefault="00DD056D" w:rsidP="00DD056D">
            <w:pPr>
              <w:jc w:val="right"/>
            </w:pPr>
            <w:r w:rsidRPr="00F5521B">
              <w:t>10.000,00 kn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Udruga invalida Grada Crikvenice – terapijska igraonica za djecu s teškoćama u razvoju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F5521B" w:rsidRDefault="00DD056D" w:rsidP="00DD056D">
            <w:pPr>
              <w:jc w:val="right"/>
            </w:pPr>
            <w:r w:rsidRPr="00F5521B">
              <w:t>50.000,00 kn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3.3.  DJELATNOST UDRUGA U KULTURI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Pr="004C60D2" w:rsidRDefault="00DD056D" w:rsidP="00DD056D">
            <w:r w:rsidRPr="004C60D2">
              <w:t>Katedra čakavskog sabora</w:t>
            </w:r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2.000,00</w:t>
            </w:r>
          </w:p>
        </w:tc>
        <w:tc>
          <w:tcPr>
            <w:tcW w:w="1814" w:type="dxa"/>
            <w:gridSpan w:val="4"/>
            <w:vMerge w:val="restart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1744" w:type="dxa"/>
            <w:gridSpan w:val="3"/>
            <w:vMerge w:val="restart"/>
          </w:tcPr>
          <w:p w:rsidR="00DD056D" w:rsidRPr="004C60D2" w:rsidRDefault="00DD056D" w:rsidP="00DD056D">
            <w:r w:rsidRPr="004C60D2">
              <w:t>Proračun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Pr="004C60D2" w:rsidRDefault="00DD056D" w:rsidP="00DD056D">
            <w:r w:rsidRPr="004C60D2">
              <w:t xml:space="preserve">Udruga </w:t>
            </w:r>
            <w:proofErr w:type="spellStart"/>
            <w:r w:rsidRPr="004C60D2">
              <w:t>Kušac</w:t>
            </w:r>
            <w:proofErr w:type="spellEnd"/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500,00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Pr="004C60D2" w:rsidRDefault="00DD056D" w:rsidP="00DD056D">
            <w:r w:rsidRPr="004C60D2">
              <w:t xml:space="preserve">Kud Martin </w:t>
            </w:r>
            <w:proofErr w:type="spellStart"/>
            <w:r w:rsidRPr="004C60D2">
              <w:t>Matetić</w:t>
            </w:r>
            <w:proofErr w:type="spellEnd"/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15.000,00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Default="00DD056D" w:rsidP="00DD056D">
            <w:r>
              <w:t>Plesni klub Dance Queen</w:t>
            </w:r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5.000,00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Pr="004C60D2" w:rsidRDefault="00DD056D" w:rsidP="00DD056D">
            <w:r w:rsidRPr="004C60D2">
              <w:t>Kud Vatroslav Lisinski</w:t>
            </w:r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25.000,00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Pr="004C60D2" w:rsidRDefault="00DD056D" w:rsidP="00DD056D">
            <w:r w:rsidRPr="004C60D2">
              <w:t>Kud Neven Selce</w:t>
            </w:r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12.000,00</w:t>
            </w:r>
          </w:p>
          <w:p w:rsidR="00DD056D" w:rsidRPr="00F5521B" w:rsidRDefault="00DD056D" w:rsidP="00DD056D">
            <w:pPr>
              <w:jc w:val="right"/>
            </w:pP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Pr="004C60D2" w:rsidRDefault="00DD056D" w:rsidP="00DD056D">
            <w:r w:rsidRPr="004C60D2">
              <w:t xml:space="preserve">Kud Jelena </w:t>
            </w:r>
            <w:proofErr w:type="spellStart"/>
            <w:r w:rsidRPr="004C60D2">
              <w:t>Dramalj</w:t>
            </w:r>
            <w:proofErr w:type="spellEnd"/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10.000,00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</w:tcPr>
          <w:p w:rsidR="00DD056D" w:rsidRPr="004C60D2" w:rsidRDefault="00DD056D" w:rsidP="00DD056D">
            <w:r w:rsidRPr="004C60D2">
              <w:t>Udruga Duga</w:t>
            </w:r>
          </w:p>
          <w:p w:rsidR="00DD056D" w:rsidRPr="004C60D2" w:rsidRDefault="00DD056D" w:rsidP="00DD056D"/>
        </w:tc>
        <w:tc>
          <w:tcPr>
            <w:tcW w:w="2256" w:type="dxa"/>
            <w:gridSpan w:val="2"/>
          </w:tcPr>
          <w:p w:rsidR="00DD056D" w:rsidRPr="00F5521B" w:rsidRDefault="00DD056D" w:rsidP="00DD056D">
            <w:pPr>
              <w:jc w:val="right"/>
            </w:pPr>
            <w:r w:rsidRPr="00F5521B">
              <w:t>3.000,00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403"/>
        </w:trPr>
        <w:tc>
          <w:tcPr>
            <w:tcW w:w="3508" w:type="dxa"/>
            <w:gridSpan w:val="6"/>
            <w:tcBorders>
              <w:bottom w:val="single" w:sz="4" w:space="0" w:color="000000"/>
            </w:tcBorders>
            <w:vAlign w:val="center"/>
          </w:tcPr>
          <w:p w:rsidR="00DD056D" w:rsidRPr="004C60D2" w:rsidRDefault="00DD056D" w:rsidP="00DD056D">
            <w:r w:rsidRPr="004C60D2">
              <w:t>UZNO "Matkovići"</w:t>
            </w:r>
          </w:p>
        </w:tc>
        <w:tc>
          <w:tcPr>
            <w:tcW w:w="2256" w:type="dxa"/>
            <w:gridSpan w:val="2"/>
            <w:tcBorders>
              <w:bottom w:val="single" w:sz="4" w:space="0" w:color="000000"/>
            </w:tcBorders>
            <w:vAlign w:val="center"/>
          </w:tcPr>
          <w:p w:rsidR="00DD056D" w:rsidRPr="00F5521B" w:rsidRDefault="00DD056D" w:rsidP="00DD056D">
            <w:pPr>
              <w:jc w:val="right"/>
            </w:pPr>
            <w:r w:rsidRPr="00F5521B">
              <w:t>3.000,00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63"/>
        </w:trPr>
        <w:tc>
          <w:tcPr>
            <w:tcW w:w="3508" w:type="dxa"/>
            <w:gridSpan w:val="6"/>
            <w:tcBorders>
              <w:bottom w:val="single" w:sz="4" w:space="0" w:color="000000"/>
            </w:tcBorders>
            <w:vAlign w:val="center"/>
          </w:tcPr>
          <w:p w:rsidR="00DD056D" w:rsidRPr="004C60D2" w:rsidRDefault="00DD056D" w:rsidP="00DD056D">
            <w:pPr>
              <w:rPr>
                <w:sz w:val="24"/>
                <w:szCs w:val="24"/>
              </w:rPr>
            </w:pPr>
            <w:r w:rsidRPr="004C60D2">
              <w:rPr>
                <w:sz w:val="24"/>
                <w:szCs w:val="24"/>
              </w:rPr>
              <w:t>Udruga mladih Selce</w:t>
            </w:r>
          </w:p>
        </w:tc>
        <w:tc>
          <w:tcPr>
            <w:tcW w:w="2256" w:type="dxa"/>
            <w:gridSpan w:val="2"/>
            <w:tcBorders>
              <w:bottom w:val="single" w:sz="4" w:space="0" w:color="000000"/>
            </w:tcBorders>
            <w:vAlign w:val="center"/>
          </w:tcPr>
          <w:p w:rsidR="00DD056D" w:rsidRPr="00F5521B" w:rsidRDefault="00DD056D" w:rsidP="00DD056D">
            <w:pPr>
              <w:jc w:val="right"/>
            </w:pPr>
            <w:r>
              <w:t>3</w:t>
            </w:r>
            <w:r w:rsidRPr="00F5521B">
              <w:t>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431"/>
        </w:trPr>
        <w:tc>
          <w:tcPr>
            <w:tcW w:w="3508" w:type="dxa"/>
            <w:gridSpan w:val="6"/>
            <w:tcBorders>
              <w:bottom w:val="single" w:sz="4" w:space="0" w:color="000000"/>
            </w:tcBorders>
            <w:vAlign w:val="center"/>
          </w:tcPr>
          <w:p w:rsidR="00DD056D" w:rsidRPr="004C60D2" w:rsidRDefault="00DD056D" w:rsidP="00DD056D">
            <w:r w:rsidRPr="004C60D2">
              <w:t>UZNO "Gornji kraj"</w:t>
            </w:r>
          </w:p>
        </w:tc>
        <w:tc>
          <w:tcPr>
            <w:tcW w:w="2256" w:type="dxa"/>
            <w:gridSpan w:val="2"/>
            <w:tcBorders>
              <w:bottom w:val="single" w:sz="4" w:space="0" w:color="000000"/>
            </w:tcBorders>
            <w:vAlign w:val="center"/>
          </w:tcPr>
          <w:p w:rsidR="00DD056D" w:rsidRPr="00F5521B" w:rsidRDefault="00DD056D" w:rsidP="00DD05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521B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Dječji pjevački zbor</w:t>
            </w:r>
          </w:p>
          <w:p w:rsidR="00DD056D" w:rsidRPr="004C60D2" w:rsidRDefault="00DD056D" w:rsidP="00DD056D"/>
        </w:tc>
        <w:tc>
          <w:tcPr>
            <w:tcW w:w="2256" w:type="dxa"/>
            <w:gridSpan w:val="2"/>
            <w:tcBorders>
              <w:bottom w:val="single" w:sz="4" w:space="0" w:color="000000"/>
            </w:tcBorders>
          </w:tcPr>
          <w:p w:rsidR="00DD056D" w:rsidRPr="00F5521B" w:rsidRDefault="00DD056D" w:rsidP="00DD056D">
            <w:pPr>
              <w:jc w:val="right"/>
            </w:pPr>
            <w:r w:rsidRPr="00F5521B">
              <w:t>30.000,00</w:t>
            </w:r>
          </w:p>
        </w:tc>
        <w:tc>
          <w:tcPr>
            <w:tcW w:w="1814" w:type="dxa"/>
            <w:gridSpan w:val="4"/>
            <w:vMerge/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508" w:type="dxa"/>
            <w:gridSpan w:val="6"/>
            <w:tcBorders>
              <w:bottom w:val="single" w:sz="4" w:space="0" w:color="000000"/>
            </w:tcBorders>
          </w:tcPr>
          <w:p w:rsidR="00DD056D" w:rsidRPr="004C60D2" w:rsidRDefault="00DD056D" w:rsidP="00DD056D">
            <w:r>
              <w:t xml:space="preserve">Udruga mladeži sv. Jelena </w:t>
            </w:r>
            <w:proofErr w:type="spellStart"/>
            <w:r>
              <w:t>Dramalj</w:t>
            </w:r>
            <w:proofErr w:type="spellEnd"/>
          </w:p>
        </w:tc>
        <w:tc>
          <w:tcPr>
            <w:tcW w:w="2256" w:type="dxa"/>
            <w:gridSpan w:val="2"/>
            <w:tcBorders>
              <w:bottom w:val="single" w:sz="4" w:space="0" w:color="000000"/>
            </w:tcBorders>
          </w:tcPr>
          <w:p w:rsidR="00DD056D" w:rsidRPr="00F5521B" w:rsidRDefault="00DD056D" w:rsidP="00DD056D">
            <w:pPr>
              <w:jc w:val="right"/>
            </w:pPr>
            <w:r w:rsidRPr="00F5521B">
              <w:t>3.000,00</w:t>
            </w:r>
          </w:p>
          <w:p w:rsidR="00DD056D" w:rsidRPr="00F5521B" w:rsidRDefault="00DD056D" w:rsidP="00DD056D">
            <w:pPr>
              <w:jc w:val="right"/>
            </w:pPr>
          </w:p>
        </w:tc>
        <w:tc>
          <w:tcPr>
            <w:tcW w:w="1814" w:type="dxa"/>
            <w:gridSpan w:val="4"/>
            <w:vMerge/>
            <w:tcBorders>
              <w:bottom w:val="single" w:sz="4" w:space="0" w:color="000000"/>
            </w:tcBorders>
          </w:tcPr>
          <w:p w:rsidR="00DD056D" w:rsidRPr="004C60D2" w:rsidRDefault="00DD056D" w:rsidP="00DD056D"/>
        </w:tc>
        <w:tc>
          <w:tcPr>
            <w:tcW w:w="1744" w:type="dxa"/>
            <w:gridSpan w:val="3"/>
            <w:vMerge/>
            <w:tcBorders>
              <w:bottom w:val="single" w:sz="4" w:space="0" w:color="000000"/>
            </w:tcBorders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4. DIJETE U SIGURNOM I ZDRAVOM GRADU</w:t>
            </w: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6" w:type="dxa"/>
            <w:gridSpan w:val="3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58" w:type="dxa"/>
            <w:gridSpan w:val="7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4.1. PREVENCIJA NASILJA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Obilježavanje Međunarodnog dana djeteta – razgovor o pravima djece, </w:t>
            </w:r>
            <w:r w:rsidRPr="004C60D2">
              <w:lastRenderedPageBreak/>
              <w:t>pisanje  i dijeljenje poruka odraslima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lastRenderedPageBreak/>
              <w:t>listopad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Društvo naša djeca Crikvenica, Sudionik: Dječji vrtić Radost, Osnovne škole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Međunarodnog dana djeteta – razgovor o pravima djece, pisanje  i dijeljenje poruka odraslima, posjet gradonačelniku, crtanje na pločniku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listopad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Dječji tjedan DND – Društvo Naša djeca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Društvo naša djeca Crikvenica, Sudionik: Dječji vrtić Radost, Osnovne škole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„Izvor je u meni''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–radionice koje se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zasnivaju na konceptu pozitivnog razvoja mladih. U prvom ciklusu provodit ćemo 5 radionica </w:t>
            </w:r>
            <w:r w:rsidRPr="00FE2963">
              <w:rPr>
                <w:rFonts w:asciiTheme="minorHAnsi" w:hAnsiTheme="minorHAnsi" w:cstheme="minorHAnsi"/>
              </w:rPr>
              <w:t xml:space="preserve"> </w:t>
            </w:r>
            <w:r w:rsidRPr="00FE2963">
              <w:rPr>
                <w:rFonts w:asciiTheme="minorHAnsi" w:hAnsiTheme="minorHAnsi" w:cstheme="minorHAnsi"/>
                <w:lang w:eastAsia="en-GB"/>
              </w:rPr>
              <w:t>iz projekta</w:t>
            </w:r>
            <w:r w:rsidRPr="00FE2963">
              <w:rPr>
                <w:rFonts w:asciiTheme="minorHAnsi" w:hAnsiTheme="minorHAnsi" w:cstheme="minorHAnsi"/>
              </w:rPr>
              <w:t xml:space="preserve"> </w:t>
            </w:r>
            <w:r w:rsidRPr="00FE2963">
              <w:rPr>
                <w:rFonts w:asciiTheme="minorHAnsi" w:hAnsiTheme="minorHAnsi" w:cstheme="minorHAnsi"/>
                <w:lang w:eastAsia="en-GB"/>
              </w:rPr>
              <w:t>„Nenasilje počinje sa mnom“ podržanog od Ministarstva socijalne politike i mladih.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Voditeljice radionica su socijalna  radnica i psihologinja iz stručnog tima Centra Izvor. 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strike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Svaku drugu srijedu tijekom kalendarske godine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3462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Psihoedukativne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radionice </w:t>
            </w: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„Srednjoškolci na putu odrastanja“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namijenjene su mladima korisnicima usluge poludnevnog boravka i organiziranog stanovanja koji pohađaju srednju školu.  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U ciklusu radionica koje se provode obrađivat će se teme vezane uz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nenasilno djelovanje i rješavanje sukoba.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Voditeljice radionica su psihologinja i socijalne radnice iz stručnih timova Centra Izvor.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svaki drugi utorak</w:t>
            </w:r>
            <w:r>
              <w:t xml:space="preserve"> </w:t>
            </w:r>
            <w:r w:rsidRPr="00717C45">
              <w:rPr>
                <w:rFonts w:asciiTheme="minorHAnsi" w:eastAsia="Times New Roman" w:hAnsiTheme="minorHAnsi" w:cstheme="minorHAnsi"/>
                <w:lang w:eastAsia="hr-HR"/>
              </w:rPr>
              <w:t>tijekom kalendarske godine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b/>
                <w:lang w:eastAsia="en-GB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Provedba aktivnosti projekta Upoznajmo i prepoznajmo e-nasilje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>financiran od Ministarstva za demografiju, obitelj, mlade i socijalnu politiku u okviru Poziva za prijavu projekata udruga u području prevencije nasilja nad i među djecom i mladima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, kojeg provodi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Centar za nestalu i zlostavljanu djecu Osijek u partnerstvu s Centrom za socijalnu skrb Vinkovci, Domom za odgoj djece i mladeži Zadar, Centrom Izvor Selce i Studijskim centrom socijalnog rada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Ožujak/srpanj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suradnji s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Centrom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za nestalu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i zlostavljanu djecu Osijek,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Centrom za socijalnu skrb Vinkovci, Domom za odgoj djece i mladeži Zadar, Studijskim centrom socijalnog rada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 w:rsidRPr="00FE2963">
              <w:rPr>
                <w:rFonts w:asciiTheme="minorHAnsi" w:eastAsia="Times New Roman" w:hAnsiTheme="minorHAnsi" w:cstheme="minorHAnsi"/>
                <w:lang w:val="en-US" w:eastAsia="hr-HR"/>
              </w:rPr>
              <w:t>Radionice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FE2963">
              <w:rPr>
                <w:rFonts w:asciiTheme="minorHAnsi" w:eastAsia="Times New Roman" w:hAnsiTheme="minorHAnsi" w:cstheme="minorHAnsi"/>
                <w:lang w:val="en-US" w:eastAsia="hr-HR"/>
              </w:rPr>
              <w:t>za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val="en-US" w:eastAsia="hr-HR"/>
              </w:rPr>
              <w:t xml:space="preserve"> </w:t>
            </w:r>
            <w:proofErr w:type="spellStart"/>
            <w:r w:rsidRPr="00FE2963">
              <w:rPr>
                <w:rFonts w:asciiTheme="minorHAnsi" w:eastAsia="Times New Roman" w:hAnsiTheme="minorHAnsi" w:cstheme="minorHAnsi"/>
                <w:lang w:val="en-US" w:eastAsia="hr-HR"/>
              </w:rPr>
              <w:t>stručnjake</w:t>
            </w:r>
            <w:proofErr w:type="spellEnd"/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Ljetna škola medijske pismenosti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Dolazak djece iz PB Centra za nestalu i zlostavljanu djecu Osijek u Centar Izvor Selce- održavanje ciklusa radionica  studenata Studijskog centra socijalnog rada, kolegij Socijalni rad s grupom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Ožujak/srpanj 2018.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suradnji s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Centrom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za nestalu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i zlostavljanu djecu Osijek,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Centrom za socijalnu skrb Vinkovci, Domom za odgoj djece i mladeži Zadar, Studijskim centrom socijalnog rada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  <w:vAlign w:val="center"/>
          </w:tcPr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lastRenderedPageBreak/>
              <w:t>"Na krilima samostalnosti“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- radionice za osnaživanje mladih u postupku izlaska iz sustava alternativne skrbi" u suradnji Centra Izvor i predstavnika Studentskog zbora Sveučilišta u Rijeci. Radionice su namijenjene mladima koji izlaze iz sustava socijalne skrbi.</w:t>
            </w:r>
          </w:p>
        </w:tc>
        <w:tc>
          <w:tcPr>
            <w:tcW w:w="2306" w:type="dxa"/>
            <w:gridSpan w:val="3"/>
            <w:vAlign w:val="center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utorkom</w:t>
            </w:r>
          </w:p>
        </w:tc>
        <w:tc>
          <w:tcPr>
            <w:tcW w:w="3558" w:type="dxa"/>
            <w:gridSpan w:val="7"/>
            <w:vAlign w:val="center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</w:t>
            </w:r>
            <w:r>
              <w:rPr>
                <w:rFonts w:asciiTheme="minorHAnsi" w:hAnsiTheme="minorHAnsi" w:cstheme="minorHAnsi"/>
                <w:lang w:eastAsia="en-GB"/>
              </w:rPr>
              <w:t>ednici „Izvor“ Selce u suradnji sa Studentskim zborom Sveučilišta u Rijeci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Edukativna radionica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„Učimo o sebi“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namijenjena je djeci od IV. do VI. razreda.. Sastoji se od dva ciklusa radionica. Prvi ciklus nosi naziv „Emocionalna pismenost“, a. drugi ciklus nosi naziv „Vršnjačko nasilje“ 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1206E0">
              <w:rPr>
                <w:rFonts w:asciiTheme="minorHAnsi" w:eastAsia="Times New Roman" w:hAnsiTheme="minorHAnsi" w:cstheme="minorHAnsi"/>
                <w:lang w:eastAsia="hr-HR"/>
              </w:rPr>
              <w:t>Tijekom godine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„Empatijom do uspjeha“ </w:t>
            </w:r>
            <w:r w:rsidRPr="00FE2963">
              <w:rPr>
                <w:rFonts w:asciiTheme="minorHAnsi" w:hAnsiTheme="minorHAnsi" w:cstheme="minorHAnsi"/>
                <w:lang w:eastAsia="en-GB"/>
              </w:rPr>
              <w:t>radionice usmjerene na razvoj pozitivne slike o sebi za djecu mlađe školske dobi uključene u uslugu poludnevnog boravka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1206E0">
              <w:rPr>
                <w:rFonts w:asciiTheme="minorHAnsi" w:eastAsia="Times New Roman" w:hAnsiTheme="minorHAnsi" w:cstheme="minorHAnsi"/>
                <w:lang w:eastAsia="hr-HR"/>
              </w:rPr>
              <w:t>Tijekom godine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„Ljekovita priča“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– povodom međunarodnog dana dječje knjige, korisnicima organiziranog stanovanja, socijalna radnica provoditi će radionicu „Ljekovita priča“ u kojoj će putem </w:t>
            </w:r>
            <w:proofErr w:type="spellStart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dramskopedagoških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postupaka prezentirati neku od dječjih knjiga. Dramsko-pedagoške tehnike intenzivno se koriste u socijalnom radu. Te tehnike predstavljaju složenije oblike aktivnosti koje se sastoje od jednostavnijih dramsko-pedagoških postupaka. 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Tijekom godine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Dan ružičastih majica -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Pink </w:t>
            </w:r>
            <w:proofErr w:type="spellStart"/>
            <w:r w:rsidRPr="00FE2963">
              <w:rPr>
                <w:rFonts w:asciiTheme="minorHAnsi" w:hAnsiTheme="minorHAnsi" w:cstheme="minorHAnsi"/>
                <w:b/>
                <w:lang w:eastAsia="en-GB"/>
              </w:rPr>
              <w:t>Shirt</w:t>
            </w:r>
            <w:proofErr w:type="spellEnd"/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b/>
                <w:lang w:eastAsia="en-GB"/>
              </w:rPr>
              <w:t>Day</w:t>
            </w:r>
            <w:proofErr w:type="spellEnd"/>
            <w:r w:rsidRPr="00FE2963">
              <w:rPr>
                <w:rFonts w:asciiTheme="minorHAnsi" w:hAnsiTheme="minorHAnsi" w:cstheme="minorHAnsi"/>
                <w:b/>
                <w:lang w:eastAsia="en-GB"/>
              </w:rPr>
              <w:t>,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, prevencija vršnjačkog nasilja- sportom protiv nasilja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28. veljače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Provedba aktivnosti projekta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„Osmijehom kroz život“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u partnerstvu sa Centrom za aktivnosti  i terapiju uz pomoć životinja Moj prijatelj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Studeni 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 Centrom za aktivnosti  i terapiju uz pomoć životinja Moj prijatelj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lastRenderedPageBreak/>
              <w:t>Vikend na Malom Lošinju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- intenzivne trodnevne radionice za desetero djece i mladih korisnika usluge organiziranog stanovanja i djece smještene u udomiteljskim obiteljima -primjena </w:t>
            </w:r>
            <w:proofErr w:type="spellStart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Lifebook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i drugih biografskih metoda (asocijativne karte, Rijeka života) koje potiču djecu i mlade izdvojene iz bioloških obitelji da inkorporiraju iskustvo života u alternativnoj skrbi u ukupno iskustvo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proljeće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suradnji s </w:t>
            </w:r>
            <w:r>
              <w:rPr>
                <w:rFonts w:asciiTheme="minorHAnsi" w:hAnsiTheme="minorHAnsi" w:cstheme="minorHAnsi"/>
                <w:lang w:eastAsia="en-GB"/>
              </w:rPr>
              <w:t>Jadranka d.d. Mali Lošinj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Povodom Dječjeg tjedna u sklopu obilježavanja 100. godina ustanove predviđeno je :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Stručni skup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na temu rada centara za pružanje usluga u zajednici u kojem bi se prikazali rezultati nezavisne evaluacije supervizije udomitelja Centra Izvor Selce 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Centar Izvor Selce u suradnji s Muzejom Grada Crikvenice, Studijskim centrom socijalnog rada i uz podršku Grada Crikvenice organizira </w:t>
            </w: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izložbu o 100-toj godišnjici ustanove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i skrbi o djeci 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listopad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Promocija monografije ustanove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Svečana priredba – obilježavanje 100. godina ustanove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(u sklopu obilježavanja Sv. Katarine i Međunarodnog dana prava djece.) 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22.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studeni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U godini participacije djece, u suradnji s Uredom dječje pravobraniteljice u Rijeci, organizirati ćemo radne sastanke mladih iz organiziranog stanovanja i udomiteljskih obitelji sa predstavnicima Mreže mladih savjetnika (MMS) koji djeluju u okviru Ureda dječje pravobraniteljice. To je prilika, da pokrenemo njihovu participaciju na razini tijela Ureda dječje pravobraniteljice. Cilj susreta je da naši mladi predstave MMS-u sve izazove s kojima se oni susreću u svojem životu živeći izdvojeno iz obitelji, a radi daljnjeg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prepoznavanja potreba koje oni imaju te daljnjeg zastupanja njihovog položaja među ostalim svojim vršnjacima.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suradnji s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Uredom dječje pravobraniteljice u Rijeci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Sudjelovanje u radu operativne radne skupine u sklopu programa Ministarstva za demografiju, obitelj, mlade i socijalnu politiku i UNICEF- a „Za snažniju obitelj“, i to njegovom dijelu „Kvalitetno </w:t>
            </w:r>
            <w:proofErr w:type="spellStart"/>
            <w:r w:rsidRPr="00FE2963">
              <w:rPr>
                <w:rFonts w:asciiTheme="minorHAnsi" w:hAnsiTheme="minorHAnsi" w:cstheme="minorHAnsi"/>
                <w:lang w:eastAsia="en-GB"/>
              </w:rPr>
              <w:t>udomiteljstvo</w:t>
            </w:r>
            <w:proofErr w:type="spellEnd"/>
            <w:r w:rsidRPr="00FE2963">
              <w:rPr>
                <w:rFonts w:asciiTheme="minorHAnsi" w:hAnsiTheme="minorHAnsi" w:cstheme="minorHAnsi"/>
                <w:lang w:eastAsia="en-GB"/>
              </w:rPr>
              <w:t xml:space="preserve"> za djecu – razvoj i unapređenje procesa i stručnih mehanizama za osiguravanje kvalitetne skrbi za djecu u udomiteljskim obiteljima“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 Ministarstv</w:t>
            </w:r>
            <w:r>
              <w:rPr>
                <w:rFonts w:asciiTheme="minorHAnsi" w:hAnsiTheme="minorHAnsi" w:cstheme="minorHAnsi"/>
                <w:lang w:eastAsia="en-GB"/>
              </w:rPr>
              <w:t>om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za demografiju, obitelj, mlade i socijalnu politiku i UNICEF</w:t>
            </w:r>
            <w:r>
              <w:rPr>
                <w:rFonts w:asciiTheme="minorHAnsi" w:hAnsiTheme="minorHAnsi" w:cstheme="minorHAnsi"/>
                <w:lang w:eastAsia="en-GB"/>
              </w:rPr>
              <w:t>-om</w:t>
            </w:r>
          </w:p>
        </w:tc>
      </w:tr>
      <w:tr w:rsidR="00DD056D" w:rsidRPr="004C60D2" w:rsidTr="00DD056D">
        <w:trPr>
          <w:trHeight w:val="4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Sigurnosno-zaštitne mjere i protokoli postupanja u kriznim situacijama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DV Radost (djeca, odgajatelji, roditelji, ostali djelatnici vrtića)</w:t>
            </w:r>
          </w:p>
        </w:tc>
      </w:tr>
      <w:tr w:rsidR="00DD056D" w:rsidRPr="004C60D2" w:rsidTr="00DD056D">
        <w:trPr>
          <w:trHeight w:val="1438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Školski preventivni programi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i OŠ Zvonka Cara (učenici, učitelji, roditelji, šk. dispanzer, ostali djelatnici škole)</w:t>
            </w:r>
          </w:p>
        </w:tc>
      </w:tr>
      <w:tr w:rsidR="00DD056D" w:rsidRPr="004C60D2" w:rsidTr="00DD056D">
        <w:trPr>
          <w:trHeight w:val="592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Građanski odgoj i obrazovanje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i OŠ Zvonka Cara(učenici, učitelji, vanjski suradnici)</w:t>
            </w:r>
          </w:p>
        </w:tc>
      </w:tr>
      <w:tr w:rsidR="00DD056D" w:rsidRPr="004C60D2" w:rsidTr="00DD056D">
        <w:trPr>
          <w:trHeight w:val="109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Zdravstveni odgoj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i OŠ Zvonka Cara ( učenici, učitelji, vanjski suradnici)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„Trening životnih vještina“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</w:t>
            </w:r>
          </w:p>
          <w:p w:rsidR="00DD056D" w:rsidRPr="004C60D2" w:rsidRDefault="00DD056D" w:rsidP="00DD056D">
            <w:r w:rsidRPr="004C60D2">
              <w:t>OŠ Vladimira Nazora ( učenici, učitelji, NZZJZ PGŽ)</w:t>
            </w:r>
          </w:p>
        </w:tc>
      </w:tr>
      <w:tr w:rsidR="00DD056D" w:rsidRPr="004C60D2" w:rsidTr="00DD056D">
        <w:trPr>
          <w:trHeight w:val="1097"/>
        </w:trPr>
        <w:tc>
          <w:tcPr>
            <w:tcW w:w="3458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„Zdrav za pet“</w:t>
            </w:r>
          </w:p>
          <w:p w:rsidR="00DD056D" w:rsidRPr="004C60D2" w:rsidRDefault="00DD056D" w:rsidP="00DD056D">
            <w:pPr>
              <w:rPr>
                <w:strike/>
              </w:rPr>
            </w:pP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</w:t>
            </w:r>
          </w:p>
          <w:p w:rsidR="00DD056D" w:rsidRPr="004C60D2" w:rsidRDefault="00DD056D" w:rsidP="00DD056D">
            <w:r w:rsidRPr="004C60D2">
              <w:t xml:space="preserve">OŠ Vladimira Nazora ( učenici, učitelji, MUP – PU </w:t>
            </w:r>
            <w:proofErr w:type="spellStart"/>
            <w:r w:rsidRPr="004C60D2">
              <w:t>Crikvenica,NZZJ</w:t>
            </w:r>
            <w:proofErr w:type="spellEnd"/>
            <w:r w:rsidRPr="004C60D2">
              <w:t xml:space="preserve"> PGŽ)</w:t>
            </w:r>
          </w:p>
        </w:tc>
      </w:tr>
      <w:tr w:rsidR="00DD056D" w:rsidRPr="004C60D2" w:rsidTr="00DD056D">
        <w:trPr>
          <w:trHeight w:val="79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>Dan ružičastih majica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28. veljače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>MUP PU Crikvenica i OŠ Vladimira Nazora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Cap program – prevencija nasilja nad i među djecom</w:t>
            </w:r>
          </w:p>
          <w:p w:rsidR="00DD056D" w:rsidRPr="004C60D2" w:rsidRDefault="00DD056D" w:rsidP="00DD056D">
            <w:r w:rsidRPr="004C60D2">
              <w:t>(Predavanja za zaposlenička vijeća škola, predavanja za roditelje i radionice za učenike 2. razreda Osnovnih škola)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Teen CAP- prevencija zlostavljanja mladih za učenike 8. razreda Osnovnih škola V. Nazora i Z. Cara</w:t>
            </w:r>
          </w:p>
          <w:p w:rsidR="00DD056D" w:rsidRPr="004C60D2" w:rsidRDefault="00DD056D" w:rsidP="00DD056D">
            <w:r w:rsidRPr="004C60D2">
              <w:lastRenderedPageBreak/>
              <w:t>(predavanje za roditelje i trodnevna radionica za učenike u trajanju od 60 min)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lastRenderedPageBreak/>
              <w:t>Tijekom školske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Udruga Sretniji grad u suradnji sa OŠ Zvonka Cara</w:t>
            </w:r>
            <w:r>
              <w:t xml:space="preserve"> i OŠ Vladimira Nazora 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>Predavanja za roditelje (CAP, Teen CAP, ovisnosti/alkohol)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AD6BE4" w:rsidRDefault="00DD056D" w:rsidP="00DD056D">
            <w:pPr>
              <w:rPr>
                <w:highlight w:val="yellow"/>
              </w:rPr>
            </w:pPr>
            <w:r w:rsidRPr="00D1336A">
              <w:t>Udruga Sretniji grad, OŠ Zvonka Cara, OŠ Vladimira Nazora, SŠ dr. Antuna Barca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>Predavanja za Učiteljsko vijeće (CAP, Teen CAP)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školske godine</w:t>
            </w:r>
          </w:p>
        </w:tc>
        <w:tc>
          <w:tcPr>
            <w:tcW w:w="3558" w:type="dxa"/>
            <w:gridSpan w:val="7"/>
          </w:tcPr>
          <w:p w:rsidR="00DD056D" w:rsidRPr="00AD6BE4" w:rsidRDefault="00DD056D" w:rsidP="00DD056D">
            <w:pPr>
              <w:rPr>
                <w:highlight w:val="yellow"/>
              </w:rPr>
            </w:pPr>
            <w:r w:rsidRPr="00D1336A">
              <w:t xml:space="preserve">Udruga Sretniji grad obje osnovne škole, OŠ Zvonka Cara, OŠ Vladimira Nazora </w:t>
            </w:r>
          </w:p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rPr>
                <w:lang w:val="pt-BR"/>
              </w:rPr>
            </w:pPr>
            <w:r>
              <w:rPr>
                <w:lang w:val="pt-BR"/>
              </w:rPr>
              <w:t>Predavanje: Cyberbulling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rPr>
                <w:lang w:val="pt-BR"/>
              </w:rPr>
            </w:pPr>
            <w:r>
              <w:rPr>
                <w:lang w:val="pt-BR"/>
              </w:rPr>
              <w:t>ožujak</w:t>
            </w:r>
            <w:r w:rsidRPr="004C60D2">
              <w:rPr>
                <w:lang w:val="pt-BR"/>
              </w:rPr>
              <w:t>-lipanj 201</w:t>
            </w:r>
            <w:r>
              <w:rPr>
                <w:lang w:val="pt-BR"/>
              </w:rPr>
              <w:t>8</w:t>
            </w:r>
            <w:r w:rsidRPr="004C60D2">
              <w:rPr>
                <w:lang w:val="pt-BR"/>
              </w:rPr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>
              <w:t>Četiri</w:t>
            </w:r>
            <w:r w:rsidRPr="004C60D2">
              <w:t xml:space="preserve"> radionice – sprječavanje nasilja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Nastavni zavod za javno zdravstvo PGŽ, Grad Crikvenica, OŠ Z. Cara i OŠ V. Nazora</w:t>
            </w:r>
          </w:p>
        </w:tc>
      </w:tr>
      <w:tr w:rsidR="00DD056D" w:rsidRPr="004C60D2" w:rsidTr="00DD056D">
        <w:trPr>
          <w:trHeight w:val="270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M.A.H. (Mogu ako hoću)- za učenike od 4.- 6.raz.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PU Primorsko-goranska  i  PP Crikvenica OŠ ZC i OŠ VN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4.2. ZAŠTITA DJECE I MLADIH S PROBLEMIMA U PONAŠANJU, DJECE S TEŠKOĆAMA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843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Školski preventivni programi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OŠ Vladimira Nazora, OŠ Zvonka Cara (učenici, učitelji, roditelji, </w:t>
            </w:r>
            <w:proofErr w:type="spellStart"/>
            <w:r w:rsidRPr="004C60D2">
              <w:t>šk.dispanzer</w:t>
            </w:r>
            <w:proofErr w:type="spellEnd"/>
            <w:r w:rsidRPr="004C60D2">
              <w:t>,</w:t>
            </w:r>
            <w:r>
              <w:t xml:space="preserve"> </w:t>
            </w:r>
            <w:r w:rsidRPr="004C60D2">
              <w:t>ostali djelatnici škole, Centar „Izvor“ Selce, savjetovalište „Zdravi grad“ )</w:t>
            </w:r>
          </w:p>
        </w:tc>
      </w:tr>
      <w:tr w:rsidR="00DD056D" w:rsidRPr="004C60D2" w:rsidTr="00DD056D">
        <w:trPr>
          <w:trHeight w:val="70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Uključivanje pomoćnika u nastavi za djecu s teškoćama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Nazora, OŠ Zvonka Cara  i Grad Crikvenica</w:t>
            </w:r>
          </w:p>
        </w:tc>
      </w:tr>
      <w:tr w:rsidR="00DD056D" w:rsidRPr="004C60D2" w:rsidTr="00DD056D">
        <w:trPr>
          <w:trHeight w:val="68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Uključivanje romskog pomagača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 i HZZ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Uključivanje djece s teškoćama u sve manifestacije u Gradu Crikvenici prema planu rada skupina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OŠ Vladimira Nazora, OŠ Zvonka Cara</w:t>
            </w:r>
          </w:p>
          <w:p w:rsidR="00DD056D" w:rsidRPr="004C60D2" w:rsidRDefault="00DD056D" w:rsidP="00DD056D">
            <w:r w:rsidRPr="004C60D2">
              <w:t>DND– Društvo Naša djeca prema programu rada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Program za djecu s teškoćama u razvoj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Crikvenica, OŠ VN, OŠ ZC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Obogaćivanje programa rada u skupini djece s teškoćama elementima programa </w:t>
            </w:r>
            <w:proofErr w:type="spellStart"/>
            <w:r w:rsidRPr="004C60D2">
              <w:t>BrainGym</w:t>
            </w:r>
            <w:proofErr w:type="spellEnd"/>
            <w:r w:rsidRPr="004C60D2">
              <w:t>,  DIR ®/</w:t>
            </w:r>
            <w:proofErr w:type="spellStart"/>
            <w:r w:rsidRPr="004C60D2">
              <w:t>Floortime</w:t>
            </w:r>
            <w:proofErr w:type="spellEnd"/>
            <w:r w:rsidRPr="004C60D2">
              <w:t xml:space="preserve"> i programa senzorne integracije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Crikvenica, odgajatelj-defektolog i fizioterapeut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Identifikacija  i opservacija djece s potencijalnim posebnim potrebama u redovnim skupinama i razrednim odjelima  OŠ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Crikvenica, članovi stručno razvojne službe, odgajatelji, odgajatelj-defektolog, OŠ VN, OŠ ZC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Izrada i provođenje individualnih planova rada za rad s djecom s </w:t>
            </w:r>
            <w:r w:rsidRPr="004C60D2">
              <w:lastRenderedPageBreak/>
              <w:t>teškoćama u razvoju u redovnim skupinama i razrednim odjelima OŠ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lastRenderedPageBreak/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Crikvenica, članovi stručno razvojne službe, odgajatelji, odgajatelj-defektolog, OŠ VN, OŠ ZC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Edukacija stručnih djelatnika u programu </w:t>
            </w:r>
            <w:proofErr w:type="spellStart"/>
            <w:r w:rsidRPr="004C60D2">
              <w:t>inkluzije</w:t>
            </w:r>
            <w:proofErr w:type="spellEnd"/>
            <w:r w:rsidRPr="004C60D2">
              <w:t xml:space="preserve"> i odgajatelja u redovnim programima o radu s djecom s teškoćama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 prema katalogu stručnih skupova Agencije za odgoj i obrazovanje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Crikvenica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Edukacija  </w:t>
            </w:r>
            <w:r>
              <w:t>Nepoželjna dječja ponašanja za odgajatelje i stručne suradnike dječjeg vrtića Radost, Crikvenica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ožujak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Crikvenica; stručni suradnik psiholog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Pružanje usluga rane intervencije (savjetovalište za poticanje ranog razvoja djeteta) http://raniklik.hr/institution/filter_by_name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 xml:space="preserve">Tijekom </w:t>
            </w:r>
            <w:r>
              <w:t>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odgajatelj-defektolog, psiholog, zdravstvena voditeljica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Savjetovalište za djecu i mlade u riziku za poremećaje ponašanja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Udruga Sretniji grad u suradnji s obje osnovne škole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Program za djecu s teškoćama u razvoju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Udruga invalida Grada Crikvenice</w:t>
            </w:r>
          </w:p>
          <w:p w:rsidR="00DD056D" w:rsidRPr="004C60D2" w:rsidRDefault="00DD056D" w:rsidP="00DD056D">
            <w:r w:rsidRPr="004C60D2">
              <w:t>DND  Društvo Naša djeca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Socijalne usluge za djecu i mlade: poludnevni boravak, savjetovanje i pomaganje, organizirano stanovanje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Tijekom godine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Centar za pružanje usluga u zajednici „Izvor“ Selce 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Suradnja sa Mrežom mladih savjetnika Ureda dječje pravobraniteljice u sklopu godine participacije djece – aktivna participacija djece korisnika usluga socijalne skrbi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Centar za pružanje usluga u zajednici „Izvor“ Selce u suradnji s  Ureda dječje pravobraniteljice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Dan ružičastih majica -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Pink </w:t>
            </w:r>
            <w:proofErr w:type="spellStart"/>
            <w:r w:rsidRPr="00FE2963">
              <w:rPr>
                <w:rFonts w:asciiTheme="minorHAnsi" w:hAnsiTheme="minorHAnsi" w:cstheme="minorHAnsi"/>
                <w:b/>
                <w:lang w:eastAsia="en-GB"/>
              </w:rPr>
              <w:t>Shirt</w:t>
            </w:r>
            <w:proofErr w:type="spellEnd"/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b/>
                <w:lang w:eastAsia="en-GB"/>
              </w:rPr>
              <w:t>Day</w:t>
            </w:r>
            <w:proofErr w:type="spellEnd"/>
            <w:r w:rsidRPr="00FE2963">
              <w:rPr>
                <w:rFonts w:asciiTheme="minorHAnsi" w:hAnsiTheme="minorHAnsi" w:cstheme="minorHAnsi"/>
                <w:b/>
                <w:lang w:eastAsia="en-GB"/>
              </w:rPr>
              <w:t>,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prevencija vršnjačkog nasilja- sportom protiv nasilj</w:t>
            </w:r>
            <w:r>
              <w:rPr>
                <w:rFonts w:asciiTheme="minorHAnsi" w:hAnsiTheme="minorHAnsi" w:cstheme="minorHAnsi"/>
                <w:lang w:eastAsia="en-GB"/>
              </w:rPr>
              <w:t>a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28. veljače 2018. 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Centar za pružanje usluga u zajednici „Izvor“ Selce u suradnji s drugim pružateljima usluga u zajednici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hr-HR"/>
              </w:rPr>
              <w:t>P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sihoedukativne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radionice </w:t>
            </w: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„Srednjoškolci na putu odrastanja“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održavaju se svaki drugi utorak i namijenjene su mladima korisnicima usluge poludnevnog boravka i organiziranog stanovanja koji pohađaju srednju školu.   Voditeljice radionica su psihologinja i socijalne radnice iz stručnih timova Centra Izvor. Cilj radionica je upoznavanje mladih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Svaki drugi utorak 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Centar za pružanje usluga u zajednici „Izvor“ Selce u suradnji s drugim pružateljima usluga u zajednici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lastRenderedPageBreak/>
              <w:t>"Na krilima samostalnosti“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- radionice za osnaživanje mladih u postupku izlaska iz sustava alternativne skrbi" u suradnji Centra Izvor i predstavnika Studentskog zbora Sveučilišta u Rijeci. Radionice su namijenjene mladima koji izlaze iz sustava socijalne skrbi. 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Ožujak-svibanj 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Centar za pružanje usluga u zajednici „Izvor“ Selce u suradnji s drugim pružateljima usluga u zajednici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Edukativna radionica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„Učimo o sebi“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namijenjena je djeci od IV. do VI. razreda.. Sastoji se od dva ciklusa radionica. Prvi ciklus nosi naziv „Emocionalna pismenost“, a. drugi ciklus nosi naziv „Vršnjačko nasilje“ </w:t>
            </w:r>
          </w:p>
        </w:tc>
        <w:tc>
          <w:tcPr>
            <w:tcW w:w="2306" w:type="dxa"/>
            <w:gridSpan w:val="3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Prvi i treći ponedjeljak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Centar za pružanje usluga u zajednic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i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„Izvor“ Selce u suradnji s drugim pružateljima usluga u zajednici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„Izvor je u meni''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–radionice koje se zasnivaju na konceptu pozitivnog razvoja mladih. Voditeljice radionica su socijalna  radnica i psihologinja iz stručnog tima Centra Izvor. 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Svaku drugu srijedu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Centar za pružanje usluga u zajednici „Izvor“ Selce u suradnji s drugim pružateljima usluga u zajednici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„Empatijom do uspjeha“ </w:t>
            </w:r>
            <w:r w:rsidRPr="00FE2963">
              <w:rPr>
                <w:rFonts w:asciiTheme="minorHAnsi" w:hAnsiTheme="minorHAnsi" w:cstheme="minorHAnsi"/>
                <w:lang w:eastAsia="en-GB"/>
              </w:rPr>
              <w:t>radionice usmjerene na razvoj pozitivne slike o sebi za djecu mlađe školske dobi uključene u uslugu poludnevnog boravka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Utorkom 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i Sveučilište u Zagrebu, Pravni fakultet, Studijski centar socijalnog rada</w:t>
            </w:r>
          </w:p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Promocija stručnog priručnika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“Budi Izvor”-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 stručni priručnik za voditelje grupnih radionica za djecu i mlade 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Priručnik je rezultat suradnje Centra Izvor Selce i Sveučilišta u Zagrebu, Pravnog fakulteta, Studijskog centra socijalnog rada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Ožujak 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i Sveučilište u Zagrebu, Pravni fakultet, Studijski centar socijalnog rada</w:t>
            </w:r>
          </w:p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b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Projekt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Upoznajmo i prepoznajmo e-nasilje 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Ljetna škola medijske pismenosti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Dolazak djece iz PB Centra za nestalu i zlostavljanu djecu Osijek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Radionice studenata Studijskog centra socijalnog rada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Ožujak/srpanj 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i Centar za nestalu i zlostavljanu djecu Osijek u partnerstvu s Centrom za socijalnu skrb Vinkovci, Domom za odgoj djece i mladeži Zadar i Studijskim centrom socijalnog rada</w:t>
            </w:r>
          </w:p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Međunarodni dan plesa</w:t>
            </w:r>
            <w:r>
              <w:rPr>
                <w:rFonts w:asciiTheme="minorHAnsi" w:hAnsiTheme="minorHAnsi" w:cstheme="minorHAnsi"/>
                <w:lang w:eastAsia="en-GB"/>
              </w:rPr>
              <w:br/>
            </w:r>
            <w:r w:rsidRPr="002D5510">
              <w:rPr>
                <w:rFonts w:asciiTheme="minorHAnsi" w:hAnsiTheme="minorHAnsi" w:cstheme="minorHAnsi"/>
                <w:lang w:eastAsia="en-GB"/>
              </w:rPr>
              <w:t>Obilježavanje, plesne radionice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Travanj 2018.</w:t>
            </w:r>
          </w:p>
        </w:tc>
        <w:tc>
          <w:tcPr>
            <w:tcW w:w="3558" w:type="dxa"/>
            <w:gridSpan w:val="7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CPUZ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Izvor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Selce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u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suradnji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sa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vanjskim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suradnicima</w:t>
            </w:r>
            <w:proofErr w:type="spellEnd"/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Projekt „Zajedno do vrha“- poticanje volonterskog angažmana studenat</w:t>
            </w:r>
            <w:r>
              <w:rPr>
                <w:rFonts w:asciiTheme="minorHAnsi" w:hAnsiTheme="minorHAnsi" w:cstheme="minorHAnsi"/>
                <w:lang w:eastAsia="en-GB"/>
              </w:rPr>
              <w:t>a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Svibanj 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CPUZ 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Izvor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Selce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Učiteljski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fakultet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u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Rijeci</w:t>
            </w:r>
            <w:proofErr w:type="spellEnd"/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lastRenderedPageBreak/>
              <w:t>Izvor- snaga zajedništva</w:t>
            </w:r>
          </w:p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b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Dječji malonogometni turnir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Lipanj 2018.</w:t>
            </w:r>
          </w:p>
        </w:tc>
        <w:tc>
          <w:tcPr>
            <w:tcW w:w="3558" w:type="dxa"/>
            <w:gridSpan w:val="7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CPUZ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Izvor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Selce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u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suradnji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sa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Zakladom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Hrvatska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pošta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Gradom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Crikvenicom</w:t>
            </w:r>
            <w:proofErr w:type="spellEnd"/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 xml:space="preserve">Radionice o odgovornom spolnom ponašanju </w:t>
            </w:r>
          </w:p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CPUZ 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Izvor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Selce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Pr="00FE2963">
              <w:rPr>
                <w:rFonts w:asciiTheme="minorHAnsi" w:hAnsiTheme="minorHAnsi" w:cstheme="minorHAnsi"/>
                <w:lang w:eastAsia="en-GB"/>
              </w:rPr>
              <w:t>u suradnji sa Zavodom za javno zdravstvo organizirati ćemo radionice o odgovornom spolnom ponašanju (</w:t>
            </w:r>
            <w:proofErr w:type="spellStart"/>
            <w:r w:rsidRPr="00FE2963">
              <w:rPr>
                <w:rFonts w:asciiTheme="minorHAnsi" w:hAnsiTheme="minorHAnsi" w:cstheme="minorHAnsi"/>
                <w:lang w:eastAsia="en-GB"/>
              </w:rPr>
              <w:t>dr.Sandro</w:t>
            </w:r>
            <w:proofErr w:type="spellEnd"/>
            <w:r w:rsidRPr="00FE2963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eastAsia="en-GB"/>
              </w:rPr>
              <w:t>Kresina</w:t>
            </w:r>
            <w:proofErr w:type="spellEnd"/>
            <w:r w:rsidRPr="00FE2963">
              <w:rPr>
                <w:rFonts w:asciiTheme="minorHAnsi" w:hAnsiTheme="minorHAnsi" w:cstheme="minorHAnsi"/>
                <w:lang w:eastAsia="en-GB"/>
              </w:rPr>
              <w:t>)</w:t>
            </w:r>
          </w:p>
        </w:tc>
      </w:tr>
      <w:tr w:rsidR="00DD056D" w:rsidRPr="004C60D2" w:rsidTr="00DD056D">
        <w:trPr>
          <w:trHeight w:val="5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Provedba aktivnosti projekta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</w:t>
            </w:r>
            <w:r w:rsidRPr="002D5510">
              <w:rPr>
                <w:rFonts w:asciiTheme="minorHAnsi" w:hAnsiTheme="minorHAnsi" w:cstheme="minorHAnsi"/>
                <w:lang w:eastAsia="en-GB"/>
              </w:rPr>
              <w:t>Osmijehom kroz život“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Studeni 2018.</w:t>
            </w:r>
          </w:p>
        </w:tc>
        <w:tc>
          <w:tcPr>
            <w:tcW w:w="3558" w:type="dxa"/>
            <w:gridSpan w:val="7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u partnerstvu sa Centrom za aktivnosti  i terapiju uz pomoć životinja Moj prijatelj</w:t>
            </w:r>
          </w:p>
        </w:tc>
      </w:tr>
      <w:tr w:rsidR="00DD056D" w:rsidRPr="004C60D2" w:rsidTr="00DD056D">
        <w:trPr>
          <w:trHeight w:val="3285"/>
        </w:trPr>
        <w:tc>
          <w:tcPr>
            <w:tcW w:w="3458" w:type="dxa"/>
            <w:gridSpan w:val="5"/>
            <w:tcBorders>
              <w:bottom w:val="single" w:sz="4" w:space="0" w:color="auto"/>
            </w:tcBorders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Vikend na Malom Lošinju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- intenzivne trodnevne radionice za desetero djece i mladih korisnika usluge organiziranog stanovanja i djece smještene u udomiteljskim obiteljima -primjena </w:t>
            </w:r>
            <w:proofErr w:type="spellStart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Lifebook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i drugih biografskih metoda (asocijativne karte, Rijeka života) koje potiču djecu i mlade izdvojene iz bioloških obitelji da inkorporiraju iskustvo života u alternativnoj skrbi u ukupno iskustvo</w:t>
            </w:r>
          </w:p>
        </w:tc>
        <w:tc>
          <w:tcPr>
            <w:tcW w:w="2306" w:type="dxa"/>
            <w:gridSpan w:val="3"/>
            <w:tcBorders>
              <w:bottom w:val="single" w:sz="4" w:space="0" w:color="auto"/>
            </w:tcBorders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proljeće 2018.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u partnerstvu</w:t>
            </w:r>
            <w:r>
              <w:rPr>
                <w:rFonts w:asciiTheme="minorHAnsi" w:hAnsiTheme="minorHAnsi" w:cstheme="minorHAnsi"/>
                <w:lang w:eastAsia="en-GB"/>
              </w:rPr>
              <w:t xml:space="preserve"> s Jadranka d.d. mali Lošinj</w:t>
            </w:r>
          </w:p>
        </w:tc>
      </w:tr>
      <w:tr w:rsidR="00DD056D" w:rsidRPr="004C60D2" w:rsidTr="00DD056D">
        <w:trPr>
          <w:trHeight w:val="2987"/>
        </w:trPr>
        <w:tc>
          <w:tcPr>
            <w:tcW w:w="3458" w:type="dxa"/>
            <w:gridSpan w:val="5"/>
            <w:tcBorders>
              <w:top w:val="single" w:sz="4" w:space="0" w:color="auto"/>
            </w:tcBorders>
          </w:tcPr>
          <w:p w:rsidR="00DD056D" w:rsidRPr="00C007EB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Sudjelovanje u radu operativne radne skupine u sklopu programa Ministarstva za demografiju, obitelj, mlade i socijalnu politiku i UNICEF- a „Za snažniju obitelj“, i to njegovom dijelu „Kvalitetno </w:t>
            </w:r>
            <w:proofErr w:type="spellStart"/>
            <w:r w:rsidRPr="00FE2963">
              <w:rPr>
                <w:rFonts w:asciiTheme="minorHAnsi" w:hAnsiTheme="minorHAnsi" w:cstheme="minorHAnsi"/>
                <w:lang w:eastAsia="en-GB"/>
              </w:rPr>
              <w:t>udomiteljstvo</w:t>
            </w:r>
            <w:proofErr w:type="spellEnd"/>
            <w:r w:rsidRPr="00FE2963">
              <w:rPr>
                <w:rFonts w:asciiTheme="minorHAnsi" w:hAnsiTheme="minorHAnsi" w:cstheme="minorHAnsi"/>
                <w:lang w:eastAsia="en-GB"/>
              </w:rPr>
              <w:t xml:space="preserve"> za djecu – razvoj i unapređenje procesa i stručnih mehanizama za osiguravanje kvalitetne skrbi za djecu u udomiteljskim obiteljima“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</w:tcBorders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Tijekom godine 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</w:tcBorders>
          </w:tcPr>
          <w:p w:rsidR="00DD056D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u partnerstvu</w:t>
            </w:r>
            <w:r>
              <w:t xml:space="preserve"> s </w:t>
            </w:r>
            <w:r w:rsidRPr="001206E0">
              <w:rPr>
                <w:rFonts w:asciiTheme="minorHAnsi" w:hAnsiTheme="minorHAnsi" w:cstheme="minorHAnsi"/>
                <w:lang w:eastAsia="en-GB"/>
              </w:rPr>
              <w:t>Ministarstv</w:t>
            </w:r>
            <w:r>
              <w:rPr>
                <w:rFonts w:asciiTheme="minorHAnsi" w:hAnsiTheme="minorHAnsi" w:cstheme="minorHAnsi"/>
                <w:lang w:eastAsia="en-GB"/>
              </w:rPr>
              <w:t>om</w:t>
            </w:r>
            <w:r w:rsidRPr="001206E0">
              <w:rPr>
                <w:rFonts w:asciiTheme="minorHAnsi" w:hAnsiTheme="minorHAnsi" w:cstheme="minorHAnsi"/>
                <w:lang w:eastAsia="en-GB"/>
              </w:rPr>
              <w:t xml:space="preserve"> za demografiju, obitelj, mlade i socijalnu politiku i UNICEF</w:t>
            </w:r>
            <w:r>
              <w:rPr>
                <w:rFonts w:asciiTheme="minorHAnsi" w:hAnsiTheme="minorHAnsi" w:cstheme="minorHAnsi"/>
                <w:lang w:eastAsia="en-GB"/>
              </w:rPr>
              <w:t>-om RH</w:t>
            </w:r>
          </w:p>
          <w:p w:rsidR="00DD056D" w:rsidRPr="00C007EB" w:rsidRDefault="00DD056D" w:rsidP="00DD056D">
            <w:pPr>
              <w:rPr>
                <w:rFonts w:asciiTheme="minorHAnsi" w:hAnsiTheme="minorHAnsi" w:cstheme="minorHAnsi"/>
                <w:lang w:val="en-US" w:eastAsia="en-GB"/>
              </w:rPr>
            </w:pPr>
          </w:p>
          <w:p w:rsidR="00DD056D" w:rsidRPr="00C007EB" w:rsidRDefault="00DD056D" w:rsidP="00DD056D">
            <w:pPr>
              <w:rPr>
                <w:rFonts w:asciiTheme="minorHAnsi" w:hAnsiTheme="minorHAnsi" w:cstheme="minorHAnsi"/>
                <w:lang w:val="en-US" w:eastAsia="en-GB"/>
              </w:rPr>
            </w:pPr>
          </w:p>
          <w:p w:rsidR="00DD056D" w:rsidRPr="00C007EB" w:rsidRDefault="00DD056D" w:rsidP="00DD056D">
            <w:pPr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DD056D" w:rsidRPr="004C60D2" w:rsidTr="00DD056D">
        <w:trPr>
          <w:trHeight w:val="540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4.3. SIGURNOST DJECE U PROMETU</w:t>
            </w:r>
            <w:r w:rsidRPr="004C60D2">
              <w:rPr>
                <w:b/>
                <w:sz w:val="24"/>
                <w:szCs w:val="24"/>
              </w:rPr>
              <w:tab/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Obilježavanje Dana sigurnosti u prometu – edukacija djece o sigurnosti u prometu (u sklopu EU tjedna mobilnosti) </w:t>
            </w:r>
            <w:r>
              <w:br/>
              <w:t>školska prometna jedinica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Rujan 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 w:rsidRPr="004C60D2">
              <w:t>Policijska postaja Crikvenica, Dječji vrtić Radost, OŠ Zvonka Cara, OŠ Vladimira Nazora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Program osposobljavanja za upravljanje biciklom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Proljeće 201</w:t>
            </w:r>
            <w:r>
              <w:t>8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 w:rsidRPr="004C60D2">
              <w:t>OŠ Zvonka Cara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Upoznavanje djece sa prometnim pravilima na prometnom poligonu u vrtiću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 w:rsidRPr="004C60D2">
              <w:t>Dječji vrtić Crikvenica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Organiziranje prijevoza za učenike putnike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 w:rsidRPr="004C60D2">
              <w:t>OŠ Vladimira Nazora, OŠ Zvonka Cara, Grad Crikvenica i MZOŠ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Edukacija učenika  1. – 8.razreda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 w:rsidRPr="004C60D2">
              <w:t>OŠ Vladimira Nazora, OŠ Zvonka Cara (učenici, učitelji, MUP – PU Crikvenica, CK Crikvenica)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Grad Crikvenica financira edukaciju učenika prvog razreda matičnih i područnih škola pod nazivom „Prvi koraci u prometu“ o sigurnom ponašanju u prometu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Proljeće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 w:rsidRPr="004C60D2">
              <w:t>Grad Crikvenica, OŠVN, OŠZC, Dom mladih iz Rijeke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Prometno-preventivna akcija „Vidi i klikni“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13.ožujak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>
              <w:t>Dječji vrtić radost Crikvenica, Autoklub Crikvenica i Hrvatski autoklub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Predavanje za učenike 8. razreda obje osnovne škole na temu sigurnost u prometu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svibanj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 w:rsidRPr="004C60D2">
              <w:t>OŠ Zvonka Cara, OŠ V. Nazora,  GDCK Crikvenica i PU Crikvenica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Obilježavanje Tjedna psihologije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Veljača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>
              <w:t xml:space="preserve">Savjetovalište ELAN 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Osmišljavanje i izvedba </w:t>
            </w:r>
            <w:proofErr w:type="spellStart"/>
            <w:r>
              <w:t>psihoedukativnih</w:t>
            </w:r>
            <w:proofErr w:type="spellEnd"/>
            <w:r>
              <w:t xml:space="preserve"> radionica i treninga – po pozivu zainteresiranih organizacija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01. 04.-30.06. i 1.09.-15.11.2018.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>
              <w:t>Savjetovalište ELAN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Organiziranje stručnih predavanja i javnih tribina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left" w:pos="3855"/>
              </w:tabs>
            </w:pPr>
            <w:r>
              <w:t>Savjetovalište ELAN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4.4. KOMUNALNA PREVENCIJA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109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Označeni prijelazi za djecu pokraj škola svjetlosnim signalima, postavljeni „ležeći policajci“ pokraj prolaza/prijelaza za školu radi usporavanja prometa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Stalno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 Crikvenica u suradnji s školama i Policijskom postajom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Učenici se svakodnevno upozoravaju o važnosti prelaženja prometnice na označenom mjestu, osobito kod prelaska u Gradsku sportsku dvoranu na sat TZK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Na početku školske godine učenici Prometne sekcije (školska prometna patrola) dežuraju prije nastave na prijelazu ispod gradskog groblja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rujan 201</w:t>
            </w:r>
            <w:r>
              <w:t>8</w:t>
            </w:r>
            <w:r w:rsidRPr="004C60D2">
              <w:t>., 1. tjedan na početku šk. godine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4.5. ZAŠTITA I UNAPRJEĐENJE OKOLIŠA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551672" w:rsidRDefault="00DD056D" w:rsidP="00DD056D">
            <w:proofErr w:type="spellStart"/>
            <w:r w:rsidRPr="00551672">
              <w:t>Čiščenje</w:t>
            </w:r>
            <w:proofErr w:type="spellEnd"/>
            <w:r w:rsidRPr="00551672">
              <w:t xml:space="preserve"> na Kotoru – tradicionalna akcija Muzeja Grada Crikvenice koja se u proljeće održava na Kotoru, s ciljem zaštite, uređenja okoliša i kulturne baštine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551672" w:rsidRDefault="00DD056D" w:rsidP="00DD056D">
            <w:r w:rsidRPr="00551672">
              <w:t>Ožujak/travanj 2018.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551672" w:rsidRDefault="00DD056D" w:rsidP="00DD056D">
            <w:r w:rsidRPr="00551672">
              <w:t xml:space="preserve">Muzej Grada Crikvenice, učenici OŠ Zvonka Cara i Vladimira Nazora, SŠ Dr. Antuna Barca; DVD; PD </w:t>
            </w:r>
            <w:proofErr w:type="spellStart"/>
            <w:r w:rsidRPr="00551672">
              <w:t>Strilež</w:t>
            </w:r>
            <w:proofErr w:type="spellEnd"/>
            <w:r w:rsidRPr="00551672">
              <w:t xml:space="preserve">, Eko Murvica... (svake godine brojne </w:t>
            </w:r>
            <w:r w:rsidRPr="00551672">
              <w:lastRenderedPageBreak/>
              <w:t>ustanove, poduzeća i pojedinci odazovu se ovoj akciji.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lastRenderedPageBreak/>
              <w:t xml:space="preserve">Eko-radionice uz Svjetski dan zaštite voda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Ožujak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vMerge w:val="restart"/>
          </w:tcPr>
          <w:p w:rsidR="00DD056D" w:rsidRPr="004C60D2" w:rsidRDefault="00DD056D" w:rsidP="00DD056D">
            <w:r>
              <w:t>Ekološka edukacija (eko radionice: pravilno odvajanje otpada, recikliranje starog papira)</w:t>
            </w:r>
          </w:p>
        </w:tc>
        <w:tc>
          <w:tcPr>
            <w:tcW w:w="2306" w:type="dxa"/>
            <w:gridSpan w:val="3"/>
            <w:vMerge w:val="restart"/>
          </w:tcPr>
          <w:p w:rsidR="00DD056D" w:rsidRPr="004C60D2" w:rsidRDefault="00DD056D" w:rsidP="00DD056D">
            <w:pPr>
              <w:jc w:val="both"/>
            </w:pPr>
            <w:r w:rsidRPr="004C60D2">
              <w:t>Svibanj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</w:pPr>
            <w:r w:rsidRPr="004C60D2">
              <w:t>Gradska knjižnica Crikvenica</w:t>
            </w:r>
          </w:p>
          <w:p w:rsidR="00DD056D" w:rsidRPr="004C60D2" w:rsidRDefault="00DD056D" w:rsidP="00DD056D">
            <w:pPr>
              <w:tabs>
                <w:tab w:val="center" w:pos="2814"/>
              </w:tabs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vMerge/>
          </w:tcPr>
          <w:p w:rsidR="00DD056D" w:rsidRPr="004C60D2" w:rsidRDefault="00DD056D" w:rsidP="00DD056D"/>
        </w:tc>
        <w:tc>
          <w:tcPr>
            <w:tcW w:w="2306" w:type="dxa"/>
            <w:gridSpan w:val="3"/>
            <w:vMerge/>
          </w:tcPr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Suradnici u provedb</w:t>
            </w:r>
            <w:r>
              <w:t>i</w:t>
            </w:r>
            <w:r w:rsidRPr="004C60D2">
              <w:t xml:space="preserve">: </w:t>
            </w:r>
            <w:r>
              <w:t xml:space="preserve">Udruga </w:t>
            </w:r>
            <w:proofErr w:type="spellStart"/>
            <w:r>
              <w:t>Žmergo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Sudjelovanje u programu zbrinjavanja i razvrstavanja otpada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</w:pPr>
            <w:r w:rsidRPr="004C60D2">
              <w:t>Eko Murvica, Dječji vrtić Radost, OŠ VN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eko tjedna: akcije čišćenja okoliša, sadnje bilja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travanj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</w:pPr>
            <w:r w:rsidRPr="004C60D2">
              <w:t>Dječji vrtić Radost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Sudjelovanje u akciji "Zelena čistka – jedan dan za zdrav okoliš"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jc w:val="both"/>
            </w:pPr>
            <w:r w:rsidRPr="004C60D2">
              <w:t>travanj 20</w:t>
            </w:r>
            <w:r>
              <w:t>18</w:t>
            </w:r>
            <w:r w:rsidRPr="004C60D2">
              <w:t>.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</w:pPr>
            <w:r w:rsidRPr="004C60D2">
              <w:t xml:space="preserve">Udruga </w:t>
            </w:r>
            <w:proofErr w:type="spellStart"/>
            <w:r w:rsidRPr="004C60D2">
              <w:t>Žmergo</w:t>
            </w:r>
            <w:proofErr w:type="spellEnd"/>
            <w:r w:rsidRPr="004C60D2">
              <w:t xml:space="preserve"> Opatija,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Projekt "Primorski vrt"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ožujak-listopad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</w:pPr>
            <w:r w:rsidRPr="004C60D2">
              <w:t xml:space="preserve">Dječji vrtić Radost Crikvenica, skupina </w:t>
            </w:r>
            <w:proofErr w:type="spellStart"/>
            <w:r w:rsidRPr="004C60D2">
              <w:t>Slatkići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Eko-kviz (pitanja iz ekologije u okviru </w:t>
            </w:r>
            <w:proofErr w:type="spellStart"/>
            <w:r w:rsidRPr="004C60D2">
              <w:t>nast.predmeta</w:t>
            </w:r>
            <w:proofErr w:type="spellEnd"/>
            <w:r w:rsidRPr="004C60D2">
              <w:t xml:space="preserve"> </w:t>
            </w:r>
            <w:proofErr w:type="spellStart"/>
            <w:r w:rsidRPr="004C60D2">
              <w:t>PiD</w:t>
            </w:r>
            <w:proofErr w:type="spellEnd"/>
            <w:r w:rsidRPr="004C60D2">
              <w:t xml:space="preserve">, vjeronauka i </w:t>
            </w:r>
            <w:proofErr w:type="spellStart"/>
            <w:r w:rsidRPr="004C60D2">
              <w:t>str.jezika</w:t>
            </w:r>
            <w:proofErr w:type="spellEnd"/>
            <w:r w:rsidRPr="004C60D2">
              <w:t>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Ožujak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</w:pPr>
            <w:r w:rsidRPr="004C60D2">
              <w:t>OŠ Vladimira Nazora (učenici mlađih razreda i učitelji)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Ekološke akcije, čišćenje i održavanje šk. okoliša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i OŠ Zvonka Cara (učenici i učitelji), EKO-MURVICA d.o.o.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Cjelogodišnji projekt Eko-škola (</w:t>
            </w:r>
            <w:proofErr w:type="spellStart"/>
            <w:r w:rsidRPr="004C60D2">
              <w:t>proizvonja</w:t>
            </w:r>
            <w:proofErr w:type="spellEnd"/>
            <w:r w:rsidRPr="004C60D2">
              <w:t xml:space="preserve"> eko-sapuna iz maslinovog ulja vlastite proizvodnje, pošumljavanje crikveničkog zaleđa, obilježavanje svih eko datuma, zbrinjavanje otpada, štednja energije)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(učenici i učitelji, Šumarija Crikvenica i Novi Vinodolski, „</w:t>
            </w:r>
            <w:proofErr w:type="spellStart"/>
            <w:r w:rsidRPr="004C60D2">
              <w:t>Metis</w:t>
            </w:r>
            <w:proofErr w:type="spellEnd"/>
            <w:r w:rsidRPr="004C60D2">
              <w:t>“, Eko-Murvica d.o.o.)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Projekt „</w:t>
            </w:r>
            <w:r>
              <w:t>Moja škola – moj dom</w:t>
            </w:r>
            <w:r w:rsidRPr="004C60D2">
              <w:t>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Travanj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(učenici i učitelji)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0F1FEB" w:rsidRDefault="00DD056D" w:rsidP="00DD056D">
            <w:pPr>
              <w:jc w:val="both"/>
            </w:pPr>
            <w:r>
              <w:t>Svjetski dan mora – polaganje programiranih kristala u more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0F1FEB" w:rsidRDefault="00DD056D" w:rsidP="00DD056D">
            <w:r>
              <w:t>22. rujna 2018.</w:t>
            </w:r>
          </w:p>
          <w:p w:rsidR="00DD056D" w:rsidRPr="000F1FEB" w:rsidRDefault="00DD056D" w:rsidP="00DD056D"/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0F1FEB">
              <w:t xml:space="preserve">Udruga </w:t>
            </w:r>
            <w:proofErr w:type="spellStart"/>
            <w:r w:rsidRPr="000F1FEB">
              <w:t>Kušac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Default="00DD056D" w:rsidP="00DD056D">
            <w:pPr>
              <w:jc w:val="both"/>
            </w:pPr>
            <w:r>
              <w:t xml:space="preserve">Svjetski dan okoliša – uređenje gaja 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Default="00DD056D" w:rsidP="00DD056D">
            <w:r>
              <w:t>05. lipnja 2018.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0F1FEB" w:rsidRDefault="00DD056D" w:rsidP="00DD056D">
            <w:r>
              <w:t xml:space="preserve">Udruga </w:t>
            </w:r>
            <w:proofErr w:type="spellStart"/>
            <w:r>
              <w:t>Kušac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Default="00DD056D" w:rsidP="00DD056D">
            <w:pPr>
              <w:jc w:val="both"/>
            </w:pPr>
            <w:r>
              <w:t xml:space="preserve">Svjetski dan voda – predavanje 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Default="00DD056D" w:rsidP="00DD056D">
            <w:r>
              <w:t xml:space="preserve">22. ožujka 2018. 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0F1FEB" w:rsidRDefault="00DD056D" w:rsidP="00DD056D">
            <w:r>
              <w:t xml:space="preserve">Udruga </w:t>
            </w:r>
            <w:proofErr w:type="spellStart"/>
            <w:r>
              <w:t>Kušac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Pješačenjem do zdravlja</w:t>
            </w:r>
          </w:p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2306" w:type="dxa"/>
            <w:gridSpan w:val="3"/>
          </w:tcPr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Travanj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558" w:type="dxa"/>
            <w:gridSpan w:val="7"/>
          </w:tcPr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 xml:space="preserve">Centar Izvor Selce i PD </w:t>
            </w:r>
            <w:proofErr w:type="spellStart"/>
            <w:r w:rsidRPr="002D5510">
              <w:rPr>
                <w:rFonts w:asciiTheme="minorHAnsi" w:hAnsiTheme="minorHAnsi" w:cstheme="minorHAnsi"/>
                <w:lang w:eastAsia="en-GB"/>
              </w:rPr>
              <w:t>Strilež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„Mediteranski vrt“</w:t>
            </w:r>
          </w:p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„Pozdrav proljeću“- uređenje zelenih površina Centra „Izvor“</w:t>
            </w:r>
          </w:p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Eko patrola radna okupacija sudjelovanje u uređenju vanjskog prostora (uređenje okoliša, vrtova, sadnja cvijeća)</w:t>
            </w:r>
          </w:p>
          <w:p w:rsidR="00DD056D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Obilježavanje Dana planeta Zemlje</w:t>
            </w:r>
          </w:p>
          <w:p w:rsidR="00DD056D" w:rsidRPr="002D551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306" w:type="dxa"/>
            <w:gridSpan w:val="3"/>
          </w:tcPr>
          <w:p w:rsidR="00DD056D" w:rsidRPr="002D5510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ožujak/travanj 2018. godine</w:t>
            </w:r>
          </w:p>
        </w:tc>
        <w:tc>
          <w:tcPr>
            <w:tcW w:w="3558" w:type="dxa"/>
            <w:gridSpan w:val="7"/>
          </w:tcPr>
          <w:p w:rsidR="00DD056D" w:rsidRPr="002D5510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Djelatnici i korisnici socijalnih usluga Centra „Izvor“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5. ZDRAVLJE DJECE</w:t>
            </w: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lastRenderedPageBreak/>
              <w:t xml:space="preserve">Aktivnosti </w:t>
            </w:r>
          </w:p>
        </w:tc>
        <w:tc>
          <w:tcPr>
            <w:tcW w:w="2306" w:type="dxa"/>
            <w:gridSpan w:val="3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7"/>
            <w:shd w:val="clear" w:color="auto" w:fill="FFFF00"/>
          </w:tcPr>
          <w:p w:rsidR="00DD056D" w:rsidRPr="004C60D2" w:rsidRDefault="00DD056D" w:rsidP="00DD056D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5.1. ZAŠTITA ZDRAVLJA DJECE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Sudjelovanje u projektu „Unaprjeđenje oralnog zdravlja djece i mladih u PGŽ, osiguravanje uvjeta za pranje zubi u DV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Tijekom 201</w:t>
            </w:r>
            <w:r>
              <w:t>8.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  <w:jc w:val="both"/>
            </w:pPr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>
              <w:t>Radionica za kuhare: Mediteranska prehrana i priprema zdravih međuobroka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>
              <w:t>03.ožujka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  <w:jc w:val="both"/>
            </w:pPr>
            <w:r>
              <w:t xml:space="preserve">Dječji vrtići Radost, Fijolica, Cvrčak i mrav; dr.sc. Martina </w:t>
            </w:r>
            <w:proofErr w:type="spellStart"/>
            <w:r>
              <w:t>Linarić</w:t>
            </w:r>
            <w:proofErr w:type="spellEnd"/>
            <w:r>
              <w:t>, dipl. ing. - nutricionist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Default="00DD056D" w:rsidP="00DD056D">
            <w:pPr>
              <w:jc w:val="both"/>
            </w:pPr>
            <w:r>
              <w:t>Stručni skup za zdravstvene voditeljice dječjih vrtića Primorsko-goranske i Istarske županije: „Zdrava prehrana u predškolskim ustanovama“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jc w:val="both"/>
            </w:pPr>
            <w:r>
              <w:t>13.travnja 2018.</w:t>
            </w:r>
          </w:p>
        </w:tc>
        <w:tc>
          <w:tcPr>
            <w:tcW w:w="3558" w:type="dxa"/>
            <w:gridSpan w:val="7"/>
          </w:tcPr>
          <w:p w:rsidR="00DD056D" w:rsidRDefault="00DD056D" w:rsidP="00DD056D">
            <w:pPr>
              <w:tabs>
                <w:tab w:val="center" w:pos="2814"/>
              </w:tabs>
              <w:jc w:val="both"/>
            </w:pPr>
            <w:r>
              <w:t xml:space="preserve">Dječji vrtić radost Crikvenica i Stručno društvo zdravstvenih voditeljica dječjih vrtića Istarske i Primorsko-goranske županije 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Predavanje „</w:t>
            </w:r>
            <w:r>
              <w:t>Prevencija ozljeđivanja djece</w:t>
            </w:r>
            <w:r w:rsidRPr="004C60D2">
              <w:t>“ (</w:t>
            </w:r>
            <w:r>
              <w:t xml:space="preserve">dr. Helena </w:t>
            </w:r>
            <w:proofErr w:type="spellStart"/>
            <w:r>
              <w:t>Glibotić</w:t>
            </w:r>
            <w:proofErr w:type="spellEnd"/>
            <w:r>
              <w:t xml:space="preserve"> </w:t>
            </w:r>
            <w:proofErr w:type="spellStart"/>
            <w:r>
              <w:t>Kresina</w:t>
            </w:r>
            <w:proofErr w:type="spellEnd"/>
            <w:r w:rsidRPr="004C60D2">
              <w:t>) za roditelje i odgojitelje DV</w:t>
            </w:r>
            <w:r>
              <w:t xml:space="preserve"> Radost, Fijolica i Cvrčak i mrav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>
              <w:t>Travanj</w:t>
            </w:r>
            <w:r w:rsidRPr="004C60D2">
              <w:t xml:space="preserve">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  <w:jc w:val="both"/>
            </w:pPr>
            <w:r w:rsidRPr="004C60D2">
              <w:t>Dječji vrtić Radost Crikvenica, NZZJZ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Predavanje „</w:t>
            </w:r>
            <w:proofErr w:type="spellStart"/>
            <w:r>
              <w:t>Unaprijeđenje</w:t>
            </w:r>
            <w:proofErr w:type="spellEnd"/>
            <w:r>
              <w:t xml:space="preserve"> zdravlja djece s teškoćama u razvoju</w:t>
            </w:r>
            <w:r w:rsidRPr="004C60D2">
              <w:t>“ (</w:t>
            </w:r>
            <w:proofErr w:type="spellStart"/>
            <w:r w:rsidRPr="004C60D2">
              <w:t>dr.</w:t>
            </w:r>
            <w:r>
              <w:t>Sandro</w:t>
            </w:r>
            <w:proofErr w:type="spellEnd"/>
            <w:r>
              <w:t xml:space="preserve"> </w:t>
            </w:r>
            <w:proofErr w:type="spellStart"/>
            <w:r>
              <w:t>Kresina</w:t>
            </w:r>
            <w:proofErr w:type="spellEnd"/>
            <w:r>
              <w:t xml:space="preserve"> iz Nastavnog zavoda za javno zdravstvo</w:t>
            </w:r>
            <w:r w:rsidRPr="004C60D2">
              <w:t>) za odgojitelje DV</w:t>
            </w:r>
            <w:r>
              <w:t xml:space="preserve"> Radost, Fijolica i Cvrčak i mrav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>
              <w:t>Svibanj</w:t>
            </w:r>
            <w:r w:rsidRPr="004C60D2">
              <w:t xml:space="preserve"> 201</w:t>
            </w:r>
            <w:r>
              <w:t>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  <w:jc w:val="both"/>
            </w:pPr>
            <w:r w:rsidRPr="004C60D2">
              <w:t>Dječji vrtić Radost Crikvenica</w:t>
            </w:r>
            <w:r>
              <w:t>, NZZJZ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P</w:t>
            </w:r>
            <w:r>
              <w:t>rojekt</w:t>
            </w:r>
            <w:r w:rsidRPr="004C60D2">
              <w:t xml:space="preserve"> „Unaprjeđenje oralnog zdravlja </w:t>
            </w:r>
            <w:r>
              <w:t>djece i mladih u PGŽ</w:t>
            </w:r>
            <w:r w:rsidRPr="004C60D2">
              <w:t>“</w:t>
            </w:r>
            <w:r>
              <w:t xml:space="preserve"> – predavanja i radionica „Pranje zubi po modelu“ (1.,3. i 5. </w:t>
            </w:r>
            <w:proofErr w:type="spellStart"/>
            <w:r>
              <w:t>razr</w:t>
            </w:r>
            <w:proofErr w:type="spellEnd"/>
            <w:r>
              <w:t>)</w:t>
            </w:r>
            <w:r w:rsidRPr="004C60D2">
              <w:t xml:space="preserve">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  <w:jc w:val="both"/>
            </w:pPr>
            <w:r w:rsidRPr="004C60D2">
              <w:t>OŠ VN, OŠ ZC NZZJZ PGŽ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>
              <w:t xml:space="preserve">Pregledi stopala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>
              <w:t xml:space="preserve">Listopad-svibanj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tabs>
                <w:tab w:val="center" w:pos="2814"/>
              </w:tabs>
              <w:jc w:val="both"/>
            </w:pPr>
            <w:r>
              <w:t>Grad Crikvenica, DV Radost Crikvenica, dr. Mile Batinić – Temeljem Ugovora o poslovnoj suradnji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A7C9F" w:rsidRDefault="00DD056D" w:rsidP="00DD056D">
            <w:pPr>
              <w:jc w:val="both"/>
            </w:pPr>
            <w:r w:rsidRPr="004A7C9F">
              <w:t xml:space="preserve">Šetnja na Kotor </w:t>
            </w:r>
          </w:p>
        </w:tc>
        <w:tc>
          <w:tcPr>
            <w:tcW w:w="2306" w:type="dxa"/>
            <w:gridSpan w:val="3"/>
          </w:tcPr>
          <w:p w:rsidR="00DD056D" w:rsidRPr="004A7C9F" w:rsidRDefault="00DD056D" w:rsidP="00DD056D">
            <w:pPr>
              <w:jc w:val="both"/>
            </w:pPr>
            <w:r w:rsidRPr="004A7C9F">
              <w:t>Travanj 2018.</w:t>
            </w:r>
          </w:p>
          <w:p w:rsidR="00DD056D" w:rsidRPr="004A7C9F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A7C9F" w:rsidRDefault="00DD056D" w:rsidP="00DD056D">
            <w:pPr>
              <w:tabs>
                <w:tab w:val="center" w:pos="2814"/>
              </w:tabs>
              <w:jc w:val="both"/>
            </w:pPr>
            <w:r w:rsidRPr="004A7C9F">
              <w:t xml:space="preserve">Dječji vrtić Radost Crikvenica, Muzej Grada Crikvenice, PD </w:t>
            </w:r>
            <w:proofErr w:type="spellStart"/>
            <w:r w:rsidRPr="004A7C9F">
              <w:t>Strilež,OŠ</w:t>
            </w:r>
            <w:proofErr w:type="spellEnd"/>
            <w:r w:rsidRPr="004A7C9F">
              <w:t xml:space="preserve"> VN, OŠ ZC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Odlazak na plažu – promocija zdravog življenja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Srpanj-kolovoz</w:t>
            </w:r>
            <w:r>
              <w:t xml:space="preserve"> </w:t>
            </w:r>
            <w:r w:rsidRPr="004C60D2">
              <w:t>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jc w:val="both"/>
            </w:pPr>
            <w:r w:rsidRPr="004C60D2">
              <w:t>Dječji vrtić Radost Crikvenica</w:t>
            </w:r>
          </w:p>
          <w:p w:rsidR="00DD056D" w:rsidRPr="004C60D2" w:rsidRDefault="00DD056D" w:rsidP="00DD056D">
            <w:pPr>
              <w:jc w:val="both"/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Redoviti sistematski pregledi, praćenje rasta i razvoja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Pedijatar PZZ, Školski dispanzer</w:t>
            </w:r>
          </w:p>
        </w:tc>
      </w:tr>
      <w:tr w:rsidR="00DD056D" w:rsidRPr="000F1FEB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0F1FEB" w:rsidRDefault="00DD056D" w:rsidP="00DD056D">
            <w:pPr>
              <w:rPr>
                <w:shd w:val="clear" w:color="auto" w:fill="FFFFFF" w:themeFill="background1"/>
              </w:rPr>
            </w:pPr>
            <w:r w:rsidRPr="000F1FEB">
              <w:rPr>
                <w:shd w:val="clear" w:color="auto" w:fill="FFFFFF" w:themeFill="background1"/>
              </w:rPr>
              <w:t>Edukacija roditelja o važnosti cijepljenja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0F1FEB" w:rsidRDefault="00DD056D" w:rsidP="00DD056D">
            <w:pPr>
              <w:rPr>
                <w:shd w:val="clear" w:color="auto" w:fill="FFFFFF" w:themeFill="background1"/>
              </w:rPr>
            </w:pPr>
            <w:r w:rsidRPr="000F1FEB">
              <w:rPr>
                <w:shd w:val="clear" w:color="auto" w:fill="FFFFFF" w:themeFill="background1"/>
              </w:rPr>
              <w:t>Tijekom 201</w:t>
            </w:r>
            <w:r>
              <w:rPr>
                <w:shd w:val="clear" w:color="auto" w:fill="FFFFFF" w:themeFill="background1"/>
              </w:rPr>
              <w:t>8</w:t>
            </w:r>
            <w:r w:rsidRPr="000F1FEB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0F1FEB" w:rsidRDefault="00DD056D" w:rsidP="00DD056D">
            <w:pPr>
              <w:rPr>
                <w:shd w:val="clear" w:color="auto" w:fill="FFFFFF" w:themeFill="background1"/>
              </w:rPr>
            </w:pPr>
            <w:r w:rsidRPr="000F1FEB">
              <w:rPr>
                <w:shd w:val="clear" w:color="auto" w:fill="FFFFFF" w:themeFill="background1"/>
              </w:rPr>
              <w:t>Pedijatar PZZ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F42730" w:rsidRDefault="00DD056D" w:rsidP="00DD056D">
            <w:r w:rsidRPr="00F42730">
              <w:rPr>
                <w:shd w:val="clear" w:color="auto" w:fill="FFFFFF" w:themeFill="background1"/>
              </w:rPr>
              <w:t>Edukacija</w:t>
            </w:r>
            <w:r w:rsidRPr="00F42730">
              <w:t xml:space="preserve"> roditelja o pravilnoj prehrani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F42730" w:rsidRDefault="00DD056D" w:rsidP="00DD056D">
            <w:r w:rsidRPr="00F42730">
              <w:t>Tijekom 201</w:t>
            </w:r>
            <w:r>
              <w:t>8</w:t>
            </w:r>
            <w:r w:rsidRPr="00F42730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F42730" w:rsidRDefault="00DD056D" w:rsidP="00DD056D">
            <w:r w:rsidRPr="00F42730">
              <w:t>Pedijatar PZZ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Sistematski pregledi, cijepljenja i predavanja vezana za zdravstvenu zaštitu učenika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školske godine</w:t>
            </w:r>
          </w:p>
          <w:p w:rsidR="00DD056D" w:rsidRPr="004C60D2" w:rsidRDefault="00DD056D" w:rsidP="00DD056D">
            <w:r w:rsidRPr="004C60D2">
              <w:t>201</w:t>
            </w:r>
            <w:r>
              <w:t>7</w:t>
            </w:r>
            <w:r w:rsidRPr="004C60D2">
              <w:t>./201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Cara, OŠ V. Nazora i  školski liječnik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>Tribina „Što trebam znati o HPV virusu i prevenciji raka vrata maternice“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25.01.2018.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  <w:r>
              <w:t>, Grad Crikvenica i Liga protiv raka PGŽ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8F3686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8F3686">
              <w:rPr>
                <w:rFonts w:asciiTheme="minorHAnsi" w:hAnsiTheme="minorHAnsi" w:cstheme="minorHAnsi"/>
                <w:lang w:eastAsia="en-GB"/>
              </w:rPr>
              <w:t>Radionice o spolno odgovornom ponašanju</w:t>
            </w:r>
          </w:p>
          <w:p w:rsidR="00DD056D" w:rsidRPr="008F3686" w:rsidRDefault="00DD056D" w:rsidP="00DD05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</w:tcPr>
          <w:p w:rsidR="00DD056D" w:rsidRPr="008F3686" w:rsidRDefault="00DD056D" w:rsidP="00DD056D">
            <w:pPr>
              <w:rPr>
                <w:rFonts w:asciiTheme="minorHAnsi" w:hAnsiTheme="minorHAnsi" w:cstheme="minorHAnsi"/>
              </w:rPr>
            </w:pPr>
            <w:r w:rsidRPr="008F3686">
              <w:rPr>
                <w:rFonts w:asciiTheme="minorHAnsi" w:hAnsiTheme="minorHAnsi" w:cstheme="minorHAnsi"/>
              </w:rPr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8F3686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8F3686">
              <w:rPr>
                <w:rFonts w:asciiTheme="minorHAnsi" w:hAnsiTheme="minorHAnsi" w:cstheme="minorHAnsi"/>
                <w:lang w:eastAsia="en-GB"/>
              </w:rPr>
              <w:t>CPUZ  Izvor Selce u suradnji sa Zavodom za javno zdravstvo organizirati ćemo radionice o odgovornom spolnom ponašanju (</w:t>
            </w:r>
            <w:proofErr w:type="spellStart"/>
            <w:r w:rsidRPr="008F3686">
              <w:rPr>
                <w:rFonts w:asciiTheme="minorHAnsi" w:hAnsiTheme="minorHAnsi" w:cstheme="minorHAnsi"/>
                <w:lang w:eastAsia="en-GB"/>
              </w:rPr>
              <w:t>dr.Sandro</w:t>
            </w:r>
            <w:proofErr w:type="spellEnd"/>
            <w:r w:rsidRPr="008F3686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F3686">
              <w:rPr>
                <w:rFonts w:asciiTheme="minorHAnsi" w:hAnsiTheme="minorHAnsi" w:cstheme="minorHAnsi"/>
                <w:lang w:eastAsia="en-GB"/>
              </w:rPr>
              <w:t>Kresina</w:t>
            </w:r>
            <w:proofErr w:type="spellEnd"/>
            <w:r w:rsidRPr="008F3686">
              <w:rPr>
                <w:rFonts w:asciiTheme="minorHAnsi" w:hAnsiTheme="minorHAnsi" w:cstheme="minorHAnsi"/>
                <w:lang w:eastAsia="en-GB"/>
              </w:rPr>
              <w:t>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8F3686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8F3686">
              <w:rPr>
                <w:rFonts w:asciiTheme="minorHAnsi" w:hAnsiTheme="minorHAnsi" w:cstheme="minorHAnsi"/>
                <w:lang w:eastAsia="en-GB"/>
              </w:rPr>
              <w:t>Obilježavanje svjetskog dana oralnog zdravlja</w:t>
            </w:r>
          </w:p>
          <w:p w:rsidR="00DD056D" w:rsidRPr="008F3686" w:rsidRDefault="00DD056D" w:rsidP="00DD056D">
            <w:pPr>
              <w:spacing w:after="200"/>
              <w:rPr>
                <w:rFonts w:asciiTheme="minorHAnsi" w:hAnsiTheme="minorHAnsi" w:cstheme="minorHAnsi"/>
                <w:lang w:eastAsia="en-GB"/>
              </w:rPr>
            </w:pPr>
            <w:r w:rsidRPr="008F3686">
              <w:rPr>
                <w:rFonts w:asciiTheme="minorHAnsi" w:hAnsiTheme="minorHAnsi" w:cstheme="minorHAnsi"/>
                <w:lang w:eastAsia="en-GB"/>
              </w:rPr>
              <w:t>“Zubić vila”</w:t>
            </w:r>
            <w:r>
              <w:rPr>
                <w:rFonts w:asciiTheme="minorHAnsi" w:hAnsiTheme="minorHAnsi" w:cstheme="minorHAnsi"/>
                <w:lang w:eastAsia="en-GB"/>
              </w:rPr>
              <w:br/>
            </w:r>
            <w:r w:rsidRPr="008F3686">
              <w:rPr>
                <w:rFonts w:asciiTheme="minorHAnsi" w:hAnsiTheme="minorHAnsi" w:cstheme="minorHAnsi"/>
                <w:lang w:eastAsia="en-GB"/>
              </w:rPr>
              <w:t>Sistematski stomatološki pregledi</w:t>
            </w:r>
          </w:p>
        </w:tc>
        <w:tc>
          <w:tcPr>
            <w:tcW w:w="2306" w:type="dxa"/>
            <w:gridSpan w:val="3"/>
          </w:tcPr>
          <w:p w:rsidR="00DD056D" w:rsidRPr="008F3686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8F3686">
              <w:rPr>
                <w:rFonts w:asciiTheme="minorHAnsi" w:hAnsiTheme="minorHAnsi" w:cstheme="minorHAnsi"/>
                <w:lang w:eastAsia="en-GB"/>
              </w:rPr>
              <w:t>20.</w:t>
            </w:r>
            <w:r>
              <w:rPr>
                <w:rFonts w:asciiTheme="minorHAnsi" w:hAnsiTheme="minorHAnsi" w:cstheme="minorHAnsi"/>
                <w:lang w:eastAsia="en-GB"/>
              </w:rPr>
              <w:t>ožujka 2018.</w:t>
            </w:r>
          </w:p>
        </w:tc>
        <w:tc>
          <w:tcPr>
            <w:tcW w:w="3558" w:type="dxa"/>
            <w:gridSpan w:val="7"/>
          </w:tcPr>
          <w:p w:rsidR="00DD056D" w:rsidRPr="008F3686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8F3686">
              <w:rPr>
                <w:rFonts w:asciiTheme="minorHAnsi" w:hAnsiTheme="minorHAnsi" w:cstheme="minorHAnsi"/>
                <w:lang w:eastAsia="en-GB"/>
              </w:rPr>
              <w:t>Izabrani doktor stomatolog</w:t>
            </w:r>
          </w:p>
          <w:p w:rsidR="00DD056D" w:rsidRPr="008F3686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8F3686">
              <w:rPr>
                <w:rFonts w:asciiTheme="minorHAnsi" w:hAnsiTheme="minorHAnsi" w:cstheme="minorHAnsi"/>
                <w:lang w:eastAsia="en-GB"/>
              </w:rPr>
              <w:t xml:space="preserve">Iva Maričić </w:t>
            </w:r>
            <w:proofErr w:type="spellStart"/>
            <w:r w:rsidRPr="008F3686">
              <w:rPr>
                <w:rFonts w:asciiTheme="minorHAnsi" w:hAnsiTheme="minorHAnsi" w:cstheme="minorHAnsi"/>
                <w:lang w:eastAsia="en-GB"/>
              </w:rPr>
              <w:t>Žmikić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5.2. ZDRAVSTVENI ODGOJ DJECE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E81A7F" w:rsidRDefault="00DD056D" w:rsidP="00DD056D">
            <w:r w:rsidRPr="00E81A7F">
              <w:t>Obilježavanje svjetskog dana oralnog zdravlja</w:t>
            </w:r>
          </w:p>
          <w:p w:rsidR="00DD056D" w:rsidRPr="00E81A7F" w:rsidRDefault="00DD056D" w:rsidP="00DD056D">
            <w:r w:rsidRPr="00E81A7F">
              <w:t>“Zubić vila”</w:t>
            </w:r>
          </w:p>
          <w:p w:rsidR="00DD056D" w:rsidRPr="00E81A7F" w:rsidRDefault="00DD056D" w:rsidP="00DD056D">
            <w:r w:rsidRPr="00E81A7F">
              <w:t>Sistematski stomatološki pregledi</w:t>
            </w:r>
          </w:p>
          <w:p w:rsidR="00DD056D" w:rsidRPr="00E81A7F" w:rsidRDefault="00DD056D" w:rsidP="00DD056D">
            <w:r w:rsidRPr="00E81A7F">
              <w:t>U suradnji sa Izabrani doktor stomatolog</w:t>
            </w:r>
          </w:p>
          <w:p w:rsidR="00DD056D" w:rsidRPr="00E81A7F" w:rsidRDefault="00DD056D" w:rsidP="00DD056D">
            <w:r w:rsidRPr="00E81A7F">
              <w:t xml:space="preserve">Iva Maričić </w:t>
            </w:r>
            <w:proofErr w:type="spellStart"/>
            <w:r w:rsidRPr="00E81A7F">
              <w:t>Žmikić</w:t>
            </w:r>
            <w:proofErr w:type="spellEnd"/>
          </w:p>
        </w:tc>
        <w:tc>
          <w:tcPr>
            <w:tcW w:w="2306" w:type="dxa"/>
            <w:gridSpan w:val="3"/>
          </w:tcPr>
          <w:p w:rsidR="00DD056D" w:rsidRPr="00E81A7F" w:rsidRDefault="00DD056D" w:rsidP="00DD056D">
            <w:r w:rsidRPr="00E81A7F">
              <w:t>20.</w:t>
            </w:r>
            <w:r>
              <w:t xml:space="preserve"> ožujka 2018.</w:t>
            </w:r>
          </w:p>
        </w:tc>
        <w:tc>
          <w:tcPr>
            <w:tcW w:w="3558" w:type="dxa"/>
            <w:gridSpan w:val="7"/>
          </w:tcPr>
          <w:p w:rsidR="00DD056D" w:rsidRPr="00E81A7F" w:rsidRDefault="00DD056D" w:rsidP="00DD056D">
            <w:r w:rsidRPr="00E81A7F">
              <w:t>Centar Izvor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E81A7F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81A7F">
              <w:rPr>
                <w:rFonts w:asciiTheme="minorHAnsi" w:hAnsiTheme="minorHAnsi" w:cstheme="minorHAnsi"/>
                <w:lang w:eastAsia="en-GB"/>
              </w:rPr>
              <w:t>Radionice o spolno odgovornom ponašanju</w:t>
            </w:r>
          </w:p>
          <w:p w:rsidR="00DD056D" w:rsidRPr="00E81A7F" w:rsidRDefault="00DD056D" w:rsidP="00DD056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</w:tcPr>
          <w:p w:rsidR="00DD056D" w:rsidRPr="00E81A7F" w:rsidRDefault="00DD056D" w:rsidP="00DD056D">
            <w:pPr>
              <w:rPr>
                <w:rFonts w:asciiTheme="minorHAnsi" w:hAnsiTheme="minorHAnsi" w:cstheme="minorHAnsi"/>
              </w:rPr>
            </w:pPr>
            <w:r w:rsidRPr="00E81A7F">
              <w:rPr>
                <w:rFonts w:asciiTheme="minorHAnsi" w:hAnsiTheme="minorHAnsi" w:cstheme="minorHAnsi"/>
              </w:rPr>
              <w:t>Tijekom godine</w:t>
            </w:r>
          </w:p>
        </w:tc>
        <w:tc>
          <w:tcPr>
            <w:tcW w:w="3558" w:type="dxa"/>
            <w:gridSpan w:val="7"/>
          </w:tcPr>
          <w:p w:rsidR="00DD056D" w:rsidRPr="00E81A7F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81A7F">
              <w:rPr>
                <w:rFonts w:asciiTheme="minorHAnsi" w:hAnsiTheme="minorHAnsi" w:cstheme="minorHAnsi"/>
                <w:lang w:eastAsia="en-GB"/>
              </w:rPr>
              <w:t>CPUZ  Izvor Selce u suradnji sa Zavodom za javno zdravstvo organizirati ćemo radionice o odgovornom spolnom ponašanju (</w:t>
            </w:r>
            <w:proofErr w:type="spellStart"/>
            <w:r w:rsidRPr="00E81A7F">
              <w:rPr>
                <w:rFonts w:asciiTheme="minorHAnsi" w:hAnsiTheme="minorHAnsi" w:cstheme="minorHAnsi"/>
                <w:lang w:eastAsia="en-GB"/>
              </w:rPr>
              <w:t>dr.Sandro</w:t>
            </w:r>
            <w:proofErr w:type="spellEnd"/>
            <w:r w:rsidRPr="00E81A7F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E81A7F">
              <w:rPr>
                <w:rFonts w:asciiTheme="minorHAnsi" w:hAnsiTheme="minorHAnsi" w:cstheme="minorHAnsi"/>
                <w:lang w:eastAsia="en-GB"/>
              </w:rPr>
              <w:t>Kresina</w:t>
            </w:r>
            <w:proofErr w:type="spellEnd"/>
            <w:r w:rsidRPr="00E81A7F">
              <w:rPr>
                <w:rFonts w:asciiTheme="minorHAnsi" w:hAnsiTheme="minorHAnsi" w:cstheme="minorHAnsi"/>
                <w:lang w:eastAsia="en-GB"/>
              </w:rPr>
              <w:t>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E81A7F" w:rsidRDefault="00DD056D" w:rsidP="00DD056D">
            <w:pPr>
              <w:spacing w:before="200" w:line="276" w:lineRule="auto"/>
              <w:jc w:val="both"/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E81A7F">
              <w:rPr>
                <w:rFonts w:asciiTheme="minorHAnsi" w:hAnsiTheme="minorHAnsi" w:cstheme="minorHAnsi"/>
                <w:lang w:eastAsia="en-GB"/>
              </w:rPr>
              <w:t>Beauty</w:t>
            </w:r>
            <w:proofErr w:type="spellEnd"/>
            <w:r w:rsidRPr="00E81A7F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E81A7F">
              <w:rPr>
                <w:rFonts w:asciiTheme="minorHAnsi" w:hAnsiTheme="minorHAnsi" w:cstheme="minorHAnsi"/>
                <w:lang w:eastAsia="en-GB"/>
              </w:rPr>
              <w:t>day</w:t>
            </w:r>
            <w:proofErr w:type="spellEnd"/>
            <w:r w:rsidRPr="00E81A7F">
              <w:rPr>
                <w:rFonts w:asciiTheme="minorHAnsi" w:hAnsiTheme="minorHAnsi" w:cstheme="minorHAnsi"/>
                <w:lang w:eastAsia="en-GB"/>
              </w:rPr>
              <w:t xml:space="preserve">”- savjetodavno- edukativna radionica. Radionice su namijenjene djevojčicama i djevojkama uključenim u uslugu poludnevnog boravka. Ciljevi: očuvanje i unapređenje zdravlja, podizanje odgovornosti prema vlastitom tijelu i zdravlju, razvijanje pozitivnih interesa i navika (osobna higijena, briga o osobnom izgledu i urednosti, odijevanju </w:t>
            </w:r>
            <w:proofErr w:type="spellStart"/>
            <w:r w:rsidRPr="00E81A7F">
              <w:rPr>
                <w:rFonts w:asciiTheme="minorHAnsi" w:hAnsiTheme="minorHAnsi" w:cstheme="minorHAnsi"/>
                <w:lang w:eastAsia="en-GB"/>
              </w:rPr>
              <w:t>isl</w:t>
            </w:r>
            <w:proofErr w:type="spellEnd"/>
            <w:r w:rsidRPr="00E81A7F">
              <w:rPr>
                <w:rFonts w:asciiTheme="minorHAnsi" w:hAnsiTheme="minorHAnsi" w:cstheme="minorHAnsi"/>
                <w:lang w:eastAsia="en-GB"/>
              </w:rPr>
              <w:t>.).), razvoj pozitivne slike o sebi.</w:t>
            </w:r>
          </w:p>
        </w:tc>
        <w:tc>
          <w:tcPr>
            <w:tcW w:w="2306" w:type="dxa"/>
            <w:gridSpan w:val="3"/>
          </w:tcPr>
          <w:p w:rsidR="00DD056D" w:rsidRPr="00E81A7F" w:rsidRDefault="00DD056D" w:rsidP="00DD056D">
            <w:pPr>
              <w:rPr>
                <w:rFonts w:asciiTheme="minorHAnsi" w:hAnsiTheme="minorHAnsi" w:cstheme="minorHAnsi"/>
              </w:rPr>
            </w:pPr>
            <w:r w:rsidRPr="00E81A7F">
              <w:rPr>
                <w:rFonts w:asciiTheme="minorHAnsi" w:hAnsiTheme="minorHAnsi" w:cstheme="minorHAnsi"/>
              </w:rPr>
              <w:t xml:space="preserve">Četvrtkom </w:t>
            </w:r>
          </w:p>
        </w:tc>
        <w:tc>
          <w:tcPr>
            <w:tcW w:w="3558" w:type="dxa"/>
            <w:gridSpan w:val="7"/>
          </w:tcPr>
          <w:p w:rsidR="00DD056D" w:rsidRPr="00E81A7F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81A7F">
              <w:rPr>
                <w:rFonts w:asciiTheme="minorHAnsi" w:hAnsiTheme="minorHAnsi" w:cstheme="minorHAnsi"/>
                <w:lang w:eastAsia="en-GB"/>
              </w:rPr>
              <w:t>CPUZ  Izvor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Svjetskog dana oralnog zdravlja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Ožujak 201</w:t>
            </w:r>
            <w:r>
              <w:t>8.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zdravstvena voditeljica, odgajatelji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Sudjelovanje u projektu „Unaprjeđenje oralnog zdravlja djece i mladih u PGŽ“:</w:t>
            </w:r>
          </w:p>
          <w:p w:rsidR="00DD056D" w:rsidRPr="004C60D2" w:rsidRDefault="00DD056D" w:rsidP="00DD056D">
            <w:r w:rsidRPr="004C60D2">
              <w:t>- pravilno pranje zubi i edukacija djece o njezi i čuvanju zubi</w:t>
            </w:r>
          </w:p>
          <w:p w:rsidR="00DD056D" w:rsidRPr="004C60D2" w:rsidRDefault="00DD056D" w:rsidP="00DD056D">
            <w:r w:rsidRPr="004C60D2">
              <w:t>- edukacija odgajatelja</w:t>
            </w:r>
          </w:p>
          <w:p w:rsidR="00DD056D" w:rsidRPr="004C60D2" w:rsidRDefault="00DD056D" w:rsidP="00DD056D">
            <w:r w:rsidRPr="004C60D2">
              <w:t>- edukacija roditelja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NZZJZ PGŽ, Dječji vrtić Radost,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Zdravi rođendani - proslave dječjih rođendana uz zdrave grickalice, voće i prirodne sokove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siječanj-prosinac 201</w:t>
            </w:r>
            <w:r>
              <w:t>8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393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Edukacija djece o zdravim namirnicama, piramida zdrave prehrane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Tijekom 201</w:t>
            </w:r>
            <w:r>
              <w:t>8.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zdravstvena voditeljica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Antropometrijska mjerenja djece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Dva puta godišnje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zdravstvena voditeljica</w:t>
            </w:r>
          </w:p>
        </w:tc>
      </w:tr>
      <w:tr w:rsidR="00DD056D" w:rsidRPr="004C60D2" w:rsidTr="00DD056D">
        <w:trPr>
          <w:trHeight w:val="403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uppressAutoHyphens/>
              <w:jc w:val="both"/>
            </w:pPr>
            <w:r w:rsidRPr="004C60D2">
              <w:t>Sustavno praćenje psihofizičkog razvoja djeteta i zdravstvenog stanja djece s naglaskom na prevenciju zaraznih bolesti, nepravilnog razvoja sustava za kretanje i  prevenciju pretilosti.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jc w:val="both"/>
            </w:pPr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>
            <w:pPr>
              <w:jc w:val="both"/>
            </w:pPr>
          </w:p>
          <w:p w:rsidR="00DD056D" w:rsidRPr="004C60D2" w:rsidRDefault="00DD056D" w:rsidP="00DD056D">
            <w:pPr>
              <w:jc w:val="both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zdravstvena voditeljica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uppressAutoHyphens/>
              <w:jc w:val="both"/>
            </w:pPr>
            <w:r w:rsidRPr="004C60D2">
              <w:t>Intenziviranje različitih motoričkih aktivnosti djece radi poticanja cjelovitog psihomotornog razvoja i prevencije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odgajatelji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uppressAutoHyphens/>
              <w:jc w:val="both"/>
            </w:pPr>
            <w:r w:rsidRPr="004C60D2">
              <w:t>Sustavno provođenje zdravstvenog odgoja djece u svim skupinama, uključujući zdravstvenu edukaciju odgajatelja i roditelja</w:t>
            </w:r>
          </w:p>
          <w:p w:rsidR="00DD056D" w:rsidRPr="004C60D2" w:rsidRDefault="00DD056D" w:rsidP="00DD056D">
            <w:pPr>
              <w:suppressAutoHyphens/>
              <w:jc w:val="both"/>
            </w:pP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odgajatelji, zdravstvena voditeljica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Zdravstveni odgoj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Učenici i učitelji, </w:t>
            </w:r>
            <w:proofErr w:type="spellStart"/>
            <w:r w:rsidRPr="004C60D2">
              <w:t>šk.dispanzer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Promicanje dojenja – majčino mlijeko je najbolja prehrana za dijete do 1. god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Pedijatar PZZ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Edukacija pretile djece o važnosti pravilne prehrane i sporta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Pedijatar PZZ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Praćenje parametara visine i težine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Pedijatar PZZ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rPr>
                <w:rFonts w:asciiTheme="minorHAnsi" w:hAnsiTheme="minorHAnsi"/>
              </w:rPr>
            </w:pPr>
            <w:r w:rsidRPr="004C60D2">
              <w:rPr>
                <w:rFonts w:asciiTheme="minorHAnsi" w:hAnsiTheme="minorHAnsi"/>
                <w:shd w:val="clear" w:color="auto" w:fill="FFFFFF"/>
              </w:rPr>
              <w:t>„Koračajmo zajedno" financiran od Ministarstva obitelji, branitelja i međugeneracijske solidarnosti u Rijeci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rPr>
                <w:rFonts w:ascii="Arial Narrow" w:hAnsi="Arial Narrow"/>
                <w:sz w:val="19"/>
                <w:szCs w:val="19"/>
                <w:shd w:val="clear" w:color="auto" w:fill="FFFFFF"/>
              </w:rPr>
              <w:t>"</w:t>
            </w:r>
            <w:r w:rsidRPr="004C60D2">
              <w:rPr>
                <w:rFonts w:asciiTheme="minorHAnsi" w:hAnsiTheme="minorHAnsi"/>
                <w:shd w:val="clear" w:color="auto" w:fill="FFFFFF"/>
              </w:rPr>
              <w:t>Odsjek za prevenciju nasilja, sedmi razredi po blok sat</w:t>
            </w:r>
            <w:r>
              <w:rPr>
                <w:rFonts w:asciiTheme="minorHAnsi" w:hAnsiTheme="minorHAnsi"/>
                <w:shd w:val="clear" w:color="auto" w:fill="FFFFFF"/>
              </w:rPr>
              <w:t xml:space="preserve"> OŠ ZC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Prevencija ovisnosti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Pedijatar PZZ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 xml:space="preserve">Praćenje i edukacija roditelja čija djeca boluju od </w:t>
            </w:r>
            <w:proofErr w:type="spellStart"/>
            <w:r w:rsidRPr="004C60D2">
              <w:t>atopijskog</w:t>
            </w:r>
            <w:proofErr w:type="spellEnd"/>
            <w:r w:rsidRPr="004C60D2">
              <w:t xml:space="preserve"> dermatitisa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Pedijatar PZZ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>
              <w:lastRenderedPageBreak/>
              <w:t>Zajedničke akcije HCK-a i Društva Crvenog križa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>
              <w:t>Tijekom 2018.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GDCK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Default="00DD056D" w:rsidP="00DD056D">
            <w:r>
              <w:t xml:space="preserve">Edukativne i preventivne akcije 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Default="00DD056D" w:rsidP="00DD056D">
            <w:r>
              <w:t xml:space="preserve">Tijekom 2018. 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>
              <w:t>GDCK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pPr>
              <w:jc w:val="both"/>
            </w:pPr>
            <w:r w:rsidRPr="004C60D2">
              <w:t>Program nabavke mlijeka za dojenčad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«Za osmijeh djeteta u bolnici, odnosno na dječjem odjelu“</w:t>
            </w:r>
          </w:p>
          <w:p w:rsidR="00DD056D" w:rsidRPr="004C60D2" w:rsidRDefault="00DD056D" w:rsidP="00DD056D">
            <w:pPr>
              <w:jc w:val="both"/>
            </w:pPr>
            <w:r w:rsidRPr="004C60D2">
              <w:t>«Prijatelj prijatelju»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DND, </w:t>
            </w:r>
            <w:proofErr w:type="spellStart"/>
            <w:r w:rsidRPr="004C60D2">
              <w:t>Thalassotherapia</w:t>
            </w:r>
            <w:proofErr w:type="spellEnd"/>
            <w:r w:rsidRPr="004C60D2">
              <w:t xml:space="preserve"> Crikvenica, OŠ Z. Cara</w:t>
            </w:r>
            <w:r>
              <w:t>, Dječji vrtić Radost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Program „Pravilna prehrana djece osnovnoškolske dobi“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 xml:space="preserve">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V. Nazora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proofErr w:type="spellStart"/>
            <w:r w:rsidRPr="004C60D2">
              <w:t>Prvašić</w:t>
            </w:r>
            <w:proofErr w:type="spellEnd"/>
            <w:r w:rsidRPr="004C60D2">
              <w:t xml:space="preserve"> u kući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Listopad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Z. Cara, OŠ VN  i liječnik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jc w:val="both"/>
            </w:pPr>
            <w:r w:rsidRPr="004C60D2">
              <w:t>Program „</w:t>
            </w:r>
            <w:r>
              <w:t>Školska shema</w:t>
            </w:r>
            <w:r w:rsidRPr="004C60D2">
              <w:t>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školske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OŠ Zvonka </w:t>
            </w:r>
            <w:r>
              <w:t>Cara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5.3. ZA GRAD BEZ OVISNOSTI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 xml:space="preserve">Radionice za stručnjake u sklopu projekta Upoznajmo i prepoznajmo e-nasilje </w:t>
            </w:r>
          </w:p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</w:p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provedba projekta Upoznajmo i prepoznajmo e nasilje</w:t>
            </w:r>
          </w:p>
        </w:tc>
        <w:tc>
          <w:tcPr>
            <w:tcW w:w="2306" w:type="dxa"/>
            <w:gridSpan w:val="3"/>
            <w:vAlign w:val="center"/>
          </w:tcPr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Od 19.-23.3.</w:t>
            </w:r>
            <w:r>
              <w:rPr>
                <w:rFonts w:asciiTheme="minorHAnsi" w:hAnsiTheme="minorHAnsi" w:cstheme="minorHAnsi"/>
                <w:lang w:eastAsia="en-GB"/>
              </w:rPr>
              <w:t>2018.</w:t>
            </w:r>
          </w:p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558" w:type="dxa"/>
            <w:gridSpan w:val="7"/>
          </w:tcPr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Centar Izvor Selce u suradnji sa Centrom za nestalu i zlostavljanu djecu Osijek u partnerstvu s Centrom za socijalnu skrb Vinkovci, Domom za odgoj djece i mladeži Zadar, i Studijskim centrom socijalnog rada</w:t>
            </w:r>
          </w:p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Ljetna škola medijske pismenosti</w:t>
            </w:r>
          </w:p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</w:p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Dolazak djece iz PB Centra za nestalu i zlostavljanu djecu Osijek u CPUZ Izvor Selce/ Radionice studenata Studijskog centra socijalnog rada</w:t>
            </w:r>
          </w:p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Srpanj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558" w:type="dxa"/>
            <w:gridSpan w:val="7"/>
          </w:tcPr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Centar Izvor Selce u suradnji sa Centrom za nestalu i zlostavljanu djecu Osijek u partnerstvu s Centrom za socijalnu skrb Vinkovci, Domom za odgoj djece i mladeži Zadar, i Studijskim centrom socijalnog rada</w:t>
            </w:r>
          </w:p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AC2777">
              <w:rPr>
                <w:rFonts w:asciiTheme="minorHAnsi" w:hAnsiTheme="minorHAnsi" w:cstheme="minorHAnsi"/>
                <w:lang w:eastAsia="en-GB"/>
              </w:rPr>
              <w:t>Psihoedukativne</w:t>
            </w:r>
            <w:proofErr w:type="spellEnd"/>
            <w:r w:rsidRPr="00AC2777">
              <w:rPr>
                <w:rFonts w:asciiTheme="minorHAnsi" w:hAnsiTheme="minorHAnsi" w:cstheme="minorHAnsi"/>
                <w:lang w:eastAsia="en-GB"/>
              </w:rPr>
              <w:t xml:space="preserve"> radionice „Srednjoškolci na putu odrastanja“</w:t>
            </w:r>
          </w:p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i  "Na krilima samostalnosti - radionice za osnaživanje</w:t>
            </w:r>
          </w:p>
          <w:p w:rsidR="00DD056D" w:rsidRPr="00AC2777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mladih u postupku izlaska iz sustava alternativne skrbi".</w:t>
            </w:r>
          </w:p>
        </w:tc>
        <w:tc>
          <w:tcPr>
            <w:tcW w:w="2306" w:type="dxa"/>
            <w:gridSpan w:val="3"/>
            <w:vAlign w:val="center"/>
          </w:tcPr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Tijekom godine</w:t>
            </w:r>
          </w:p>
        </w:tc>
        <w:tc>
          <w:tcPr>
            <w:tcW w:w="3558" w:type="dxa"/>
            <w:gridSpan w:val="7"/>
          </w:tcPr>
          <w:p w:rsidR="00DD056D" w:rsidRPr="00AC2777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C2777">
              <w:rPr>
                <w:rFonts w:asciiTheme="minorHAnsi" w:hAnsiTheme="minorHAnsi" w:cstheme="minorHAnsi"/>
                <w:lang w:eastAsia="en-GB"/>
              </w:rPr>
              <w:t>CPUZ Izvor Selce u suradnji sa Studentskim zborom Sveučilišta u Rijeci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„Trening životnih vještina“</w:t>
            </w:r>
          </w:p>
          <w:p w:rsidR="00DD056D" w:rsidRPr="004C60D2" w:rsidRDefault="00DD056D" w:rsidP="00DD056D">
            <w:r w:rsidRPr="004C60D2">
              <w:t>Trening životnih vještina je potaknuti učenike da  kroz usvajanje vještina suočavanja s pritiskom vršnjaka, razvoj samopoštovanja, samopouzdanja i samokontrole, komunikacijskih vještina... uspješno kažu „NE“ različitim oblicima zdravstveno rizičnog ponašanja.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Nazora, OŠ Zvonka Cara (učenici, učitelji, NZZJZ PGŽ)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Građanski odgoj i obrazovanje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 i OŠ Zvonka Cara (učenici, učitelji, vanjski suradnici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Obiteljska terapija na tjednim sastancima – uspostava načina života bez alkohola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 xml:space="preserve">KLA </w:t>
            </w:r>
            <w:proofErr w:type="spellStart"/>
            <w:r w:rsidRPr="004C60D2">
              <w:t>Dubračina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6. ODGOJ I OBRAZOVANJE DJECE</w:t>
            </w: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01" w:type="dxa"/>
            <w:gridSpan w:val="4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63" w:type="dxa"/>
            <w:gridSpan w:val="4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58" w:type="dxa"/>
            <w:gridSpan w:val="7"/>
            <w:shd w:val="clear" w:color="auto" w:fill="FFFF00"/>
          </w:tcPr>
          <w:p w:rsidR="00DD056D" w:rsidRPr="004C60D2" w:rsidRDefault="00DD056D" w:rsidP="00DD056D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tabs>
                <w:tab w:val="left" w:pos="4035"/>
              </w:tabs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tabs>
                <w:tab w:val="left" w:pos="4035"/>
              </w:tabs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6.1. PREDŠKOLSKI ODGOJ I OBRAZOVANJE</w:t>
            </w:r>
            <w:r w:rsidRPr="004C60D2">
              <w:rPr>
                <w:b/>
                <w:sz w:val="24"/>
                <w:szCs w:val="24"/>
              </w:rPr>
              <w:tab/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Redovni programi 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Program </w:t>
            </w:r>
            <w:proofErr w:type="spellStart"/>
            <w:r w:rsidRPr="004C60D2">
              <w:t>predškole</w:t>
            </w:r>
            <w:proofErr w:type="spellEnd"/>
            <w:r w:rsidRPr="004C60D2">
              <w:t xml:space="preserve"> (kraći program)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veljača-svibanj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Program za djecu s teškoćama (model </w:t>
            </w:r>
            <w:proofErr w:type="spellStart"/>
            <w:r w:rsidRPr="004C60D2">
              <w:t>inkluzije</w:t>
            </w:r>
            <w:proofErr w:type="spellEnd"/>
            <w:r w:rsidRPr="004C60D2">
              <w:t>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  prosinac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Posebni program katoličko-vjerskog odgoja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"Male mudre sove" kraći program za potencijalno darovitu djecu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Dječji vrtić Radost, stručni suradnik psiholog, odgajatelj-mentor Branka </w:t>
            </w:r>
            <w:proofErr w:type="spellStart"/>
            <w:r w:rsidRPr="004C60D2">
              <w:t>Cvija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Projekt „Unaprjeđenje oralnog zdravlja djece i mladih u PGŽ“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 201</w:t>
            </w:r>
            <w:r>
              <w:t>8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Nastavni zavod za javno zdravstvo PGŽ,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Projekt: Umrežavanje Dječjih vrtića Radost – Crikvenica , Cvrčak i mrav – </w:t>
            </w:r>
            <w:proofErr w:type="spellStart"/>
            <w:r w:rsidRPr="004C60D2">
              <w:t>Tribalj</w:t>
            </w:r>
            <w:proofErr w:type="spellEnd"/>
            <w:r w:rsidRPr="004C60D2">
              <w:t xml:space="preserve">  i Fijolica – Novi Vinodolski na području stručnog usavršavanja djelatnika 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Dječji vrtići: Radost Crikvenica; Fijolica Novi Vinodolski, Cvrčak i mrav </w:t>
            </w:r>
            <w:proofErr w:type="spellStart"/>
            <w:r w:rsidRPr="004C60D2">
              <w:t>Tribalj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>Sudjelovanje u e-</w:t>
            </w:r>
            <w:proofErr w:type="spellStart"/>
            <w:r>
              <w:t>twinning</w:t>
            </w:r>
            <w:proofErr w:type="spellEnd"/>
            <w:r>
              <w:t xml:space="preserve"> projektu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STEMist's</w:t>
            </w:r>
            <w:proofErr w:type="spellEnd"/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Siječanj, veljača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 xml:space="preserve">Dječji vrtić Radost, područni vrtić </w:t>
            </w:r>
            <w:proofErr w:type="spellStart"/>
            <w:r>
              <w:t>Dramalj</w:t>
            </w:r>
            <w:proofErr w:type="spellEnd"/>
            <w:r>
              <w:t xml:space="preserve">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Postepeno uvođenje </w:t>
            </w:r>
            <w:proofErr w:type="spellStart"/>
            <w:r>
              <w:t>Montessori</w:t>
            </w:r>
            <w:proofErr w:type="spellEnd"/>
            <w:r>
              <w:t xml:space="preserve"> materijala i područja u vrtićke skupine područnog vrtića </w:t>
            </w:r>
            <w:proofErr w:type="spellStart"/>
            <w:r>
              <w:t>Jadranovo</w:t>
            </w:r>
            <w:proofErr w:type="spellEnd"/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Tijekom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 xml:space="preserve">Dječji vrtić radost, područni vrtić </w:t>
            </w:r>
            <w:proofErr w:type="spellStart"/>
            <w:r>
              <w:t>Jadranovo</w:t>
            </w:r>
            <w:proofErr w:type="spellEnd"/>
            <w:r>
              <w:t xml:space="preserve">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Radionice podrške roditeljstvu „Rastimo zajedno“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Listopad-prosinac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tim Rastimo zajedno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Dječja reduta u Crikvenici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>
              <w:t xml:space="preserve">Veljača </w:t>
            </w:r>
            <w:r w:rsidRPr="004C60D2">
              <w:t>201</w:t>
            </w:r>
            <w:r>
              <w:t>8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TZ Grada Crikvenice,  Dječji vrtić Radost, Društvo Naša djeca, OŠ Z.C. I OŠ V.N.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Sudjelovanje na Dječjoj karnevalskoj povorci Riječkog karnevala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27</w:t>
            </w:r>
            <w:r w:rsidRPr="004C60D2">
              <w:t>.</w:t>
            </w:r>
            <w:r>
              <w:t xml:space="preserve">siječnja </w:t>
            </w:r>
            <w:r w:rsidRPr="004C60D2">
              <w:t>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TZ Grada Rijeke,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Sudjelovanje na  manifestaciji "Čakavsko maškarano </w:t>
            </w:r>
            <w:proofErr w:type="spellStart"/>
            <w:r w:rsidRPr="004C60D2">
              <w:t>zapolne</w:t>
            </w:r>
            <w:proofErr w:type="spellEnd"/>
            <w:r w:rsidRPr="004C60D2">
              <w:t>"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Veljača 2018.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Katedra čakavskog sabora Kotor, Dječji vrtić Radost</w:t>
            </w:r>
            <w:r>
              <w:t xml:space="preserve"> i OŠ Vladimira Nazora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Radionice za djecu i roditelje (maškare, Uskrs, Božić, radionice za tate)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Prema planu i programu rada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Uskršnje radionice za djecu i roditelje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Ožujak 2018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Svjetskog dana oralnog zdravlja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20.</w:t>
            </w:r>
            <w:r>
              <w:t xml:space="preserve">ožujak </w:t>
            </w:r>
            <w:r w:rsidRPr="004C60D2">
              <w:t>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Projekt: Primorski vrt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ožujak-listopad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djeca skupine „</w:t>
            </w:r>
            <w:proofErr w:type="spellStart"/>
            <w:r w:rsidRPr="004C60D2">
              <w:t>Slatkići</w:t>
            </w:r>
            <w:proofErr w:type="spellEnd"/>
            <w:r w:rsidRPr="004C60D2">
              <w:t>“ i odgajatelj-mentor Branka-</w:t>
            </w:r>
            <w:proofErr w:type="spellStart"/>
            <w:r w:rsidRPr="004C60D2">
              <w:t>Cvija</w:t>
            </w:r>
            <w:proofErr w:type="spellEnd"/>
          </w:p>
        </w:tc>
      </w:tr>
      <w:tr w:rsidR="00DD056D" w:rsidRPr="004C60D2" w:rsidTr="00DD056D">
        <w:trPr>
          <w:trHeight w:val="385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Izložba „Moj tata i ja“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Ožujak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Predavanje </w:t>
            </w:r>
            <w:r>
              <w:t>„Prevencija ozljeđivanja djece „ (</w:t>
            </w:r>
            <w:proofErr w:type="spellStart"/>
            <w:r>
              <w:t>dr.Helena</w:t>
            </w:r>
            <w:proofErr w:type="spellEnd"/>
            <w:r>
              <w:t xml:space="preserve"> </w:t>
            </w:r>
            <w:proofErr w:type="spellStart"/>
            <w:r>
              <w:t>Glibotić</w:t>
            </w:r>
            <w:proofErr w:type="spellEnd"/>
            <w:r>
              <w:t xml:space="preserve"> </w:t>
            </w:r>
            <w:proofErr w:type="spellStart"/>
            <w:r>
              <w:t>Kresina</w:t>
            </w:r>
            <w:proofErr w:type="spellEnd"/>
            <w:r>
              <w:t xml:space="preserve"> iz Nastavnog zavoda za javno zdravstvo) </w:t>
            </w:r>
            <w:r w:rsidRPr="004C60D2">
              <w:t xml:space="preserve">za odgajatelje dječjih vrtića Radost, Crikvenica; Cvrčak i mrav, </w:t>
            </w:r>
            <w:proofErr w:type="spellStart"/>
            <w:r w:rsidRPr="004C60D2">
              <w:t>Tribalj</w:t>
            </w:r>
            <w:proofErr w:type="spellEnd"/>
            <w:r w:rsidRPr="004C60D2">
              <w:t xml:space="preserve"> i Fijolica, Novi Vinodolski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Travanj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DV Radost, DV Fijolica, DV Cvrčak i mrav, NZZJZ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Sudjelovanje u programu  u sklopu projekta „Za osmijeh djeteta u bolnici“ i „Prijatelj prijatelju“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Travanj, prosinac 201</w:t>
            </w:r>
            <w:r>
              <w:t>8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Društvo naša djeca Crikvenica, Dječji vrtić Radost; skupina "</w:t>
            </w:r>
            <w:proofErr w:type="spellStart"/>
            <w:r w:rsidRPr="004C60D2">
              <w:t>Slatkići</w:t>
            </w:r>
            <w:proofErr w:type="spellEnd"/>
            <w:r w:rsidRPr="004C60D2">
              <w:t>"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Sudjelovanje u akciji "Zelena Čistka"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Travanj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Nacionalna kampanja, koordinator: Udruga </w:t>
            </w:r>
            <w:proofErr w:type="spellStart"/>
            <w:r w:rsidRPr="004C60D2">
              <w:t>Žmergo</w:t>
            </w:r>
            <w:proofErr w:type="spellEnd"/>
            <w:r w:rsidRPr="004C60D2">
              <w:t xml:space="preserve"> Opatija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Eko tjedna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Travanj,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Šetnja na Kotor</w:t>
            </w:r>
            <w:r>
              <w:t xml:space="preserve"> (ili do Labirinta ljubavi)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tabs>
                <w:tab w:val="right" w:pos="2091"/>
              </w:tabs>
            </w:pPr>
            <w:r w:rsidRPr="004C60D2">
              <w:t>Travanj 201</w:t>
            </w:r>
            <w:r>
              <w:t>8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Muzej Grada Crikvenice, Planinarsko društvo </w:t>
            </w:r>
            <w:proofErr w:type="spellStart"/>
            <w:r w:rsidRPr="004C60D2">
              <w:t>Strilež</w:t>
            </w:r>
            <w:proofErr w:type="spellEnd"/>
            <w:r w:rsidRPr="004C60D2">
              <w:t>,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„Polazak u 1. razred“ - Roditeljski sastanci za roditelje djece </w:t>
            </w:r>
            <w:proofErr w:type="spellStart"/>
            <w:r w:rsidRPr="004C60D2">
              <w:t>predškolaca</w:t>
            </w:r>
            <w:proofErr w:type="spellEnd"/>
            <w:r w:rsidRPr="004C60D2">
              <w:t xml:space="preserve">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Ožujak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Radost; stručni suradnici dječjeg vrtića Radost (pedagog; psiholog)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Održavanje Poduzetničkih dana (Znanost o </w:t>
            </w:r>
            <w:proofErr w:type="spellStart"/>
            <w:r>
              <w:t>poduzetnišvo</w:t>
            </w:r>
            <w:proofErr w:type="spellEnd"/>
            <w:r>
              <w:t>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10. i 11. svibnja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 xml:space="preserve">Dječji vrtić radost Crikvenica, DV Cvrčak i mrav </w:t>
            </w:r>
            <w:proofErr w:type="spellStart"/>
            <w:r>
              <w:t>Tribalj</w:t>
            </w:r>
            <w:proofErr w:type="spellEnd"/>
            <w:r>
              <w:t xml:space="preserve">, DV Fijolica Novi Vinodolski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Sudjelovanje na  1</w:t>
            </w:r>
            <w:r>
              <w:t>7</w:t>
            </w:r>
            <w:r w:rsidRPr="004C60D2">
              <w:t>. Olimpijskom festivalu dječjih vrtića Hrvatske – županijsko natjecanje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Svibanj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Delnice, Zajednica sportova PGŽ, Hrvatski olimpijski odbor;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Dana dječjeg vrtića Radost Crikvenica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Svibanj 201</w:t>
            </w:r>
            <w:r>
              <w:t>8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 i Društvo Naša djeca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Obilježavanje 10 godina programa Rastimo zajedno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 23. svibnja 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 xml:space="preserve">Dječji vrtić Radost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Manifestacija Djeca Radosti – dječji art park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25. svibnja 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 xml:space="preserve">Dječji vrtić Radost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Predavanje „Unaprijeđenije zdravlja djece s teškoćama u razvoju“ (dr. Sandro </w:t>
            </w:r>
            <w:proofErr w:type="spellStart"/>
            <w:r>
              <w:t>Kresina</w:t>
            </w:r>
            <w:proofErr w:type="spellEnd"/>
            <w:r>
              <w:t xml:space="preserve"> iz Nastavnog zavoda za javno zdravstvo) za odgajatelje dječjih vrtića Radost, Crikvenica, Cvrčak i mrav </w:t>
            </w:r>
            <w:proofErr w:type="spellStart"/>
            <w:r>
              <w:t>Tribalj</w:t>
            </w:r>
            <w:proofErr w:type="spellEnd"/>
            <w:r>
              <w:t xml:space="preserve">, Fijolica Novi Vinodolski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Svibanj 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>DV Radost, DV Cvrčak i mrav, DV Fijolica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Sudjelovanje u programu obilježavanja Sv. Jelene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Svibanj 201</w:t>
            </w:r>
            <w:r>
              <w:t>8.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Mjesni odbor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, Dječji vrtić Radost, područni vrtić </w:t>
            </w:r>
            <w:proofErr w:type="spellStart"/>
            <w:r w:rsidRPr="004C60D2">
              <w:t>Dramalj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Posjet </w:t>
            </w:r>
            <w:proofErr w:type="spellStart"/>
            <w:r w:rsidRPr="004C60D2">
              <w:t>predškolaca</w:t>
            </w:r>
            <w:proofErr w:type="spellEnd"/>
            <w:r w:rsidRPr="004C60D2">
              <w:t xml:space="preserve"> Osnovnim školama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Svibanj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"Festival jagoda"- sudjelovanje u </w:t>
            </w:r>
          </w:p>
          <w:p w:rsidR="00DD056D" w:rsidRPr="004C60D2" w:rsidRDefault="00DD056D" w:rsidP="00DD056D">
            <w:r w:rsidRPr="004C60D2">
              <w:t xml:space="preserve">programu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Svibanj 201</w:t>
            </w:r>
            <w:r>
              <w:t>8.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Turistička zajednica Grada Crikvenice, 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"</w:t>
            </w:r>
            <w:r>
              <w:t>7</w:t>
            </w:r>
            <w:r w:rsidRPr="004C60D2">
              <w:t xml:space="preserve">. Fešta od </w:t>
            </w:r>
            <w:proofErr w:type="spellStart"/>
            <w:r w:rsidRPr="004C60D2">
              <w:t>črešanj</w:t>
            </w:r>
            <w:proofErr w:type="spellEnd"/>
            <w:r w:rsidRPr="004C60D2">
              <w:t>"- sudjelovanje u programu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Lipanj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Turistička zajednica Grada Crikvenice, 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Odlazak na plažu – promocija zdravog življenja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srpanj, kolovoz 20</w:t>
            </w:r>
            <w:r>
              <w:t>18.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matični objekt u Crikvenici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Hrvatskog olimpijskog dana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Rujan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Hrvatski olimpijski odbor, 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Europskog tjedna mobilnosti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r w:rsidRPr="004C60D2">
              <w:t>Rujan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 Crikvenica,  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Dječji tjedan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tabs>
                <w:tab w:val="right" w:pos="2091"/>
              </w:tabs>
            </w:pPr>
            <w:r w:rsidRPr="004C60D2">
              <w:t>Listopad 201</w:t>
            </w:r>
            <w:r>
              <w:t>8.</w:t>
            </w:r>
            <w:r w:rsidRPr="004C60D2">
              <w:tab/>
            </w:r>
          </w:p>
          <w:p w:rsidR="00DD056D" w:rsidRPr="004C60D2" w:rsidRDefault="00DD056D" w:rsidP="00DD056D">
            <w:pPr>
              <w:tabs>
                <w:tab w:val="right" w:pos="2091"/>
              </w:tabs>
            </w:pPr>
          </w:p>
          <w:p w:rsidR="00DD056D" w:rsidRPr="004C60D2" w:rsidRDefault="00DD056D" w:rsidP="00DD056D">
            <w:pPr>
              <w:tabs>
                <w:tab w:val="right" w:pos="2091"/>
              </w:tabs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Društvo naša djeca Crikvenica, Dječji vrtić Radost, OŠ Zvonka Cara i OŠ Vladimira Nazora, </w:t>
            </w:r>
            <w:proofErr w:type="spellStart"/>
            <w:r w:rsidRPr="004C60D2">
              <w:t>Thalassotherapia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Dani kruh</w:t>
            </w:r>
            <w:r>
              <w:t>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Listopad 201</w:t>
            </w:r>
            <w:r>
              <w:t>8.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  <w:r>
              <w:t xml:space="preserve"> i OŠ Vladimira Nazora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Obilježavanje Mjeseca Hrvatske knjige- susreti s književnicima, posjet knjižnici, učlanjenje </w:t>
            </w:r>
            <w:proofErr w:type="spellStart"/>
            <w:r w:rsidRPr="004C60D2">
              <w:t>predškolaca</w:t>
            </w:r>
            <w:proofErr w:type="spellEnd"/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15.10.-15.11.201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Gradska knjižnica i čitaonica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Gostujuća predstava za djecu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Dva puta godišnje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Odlazak u Gradsko kazalište lutaka u Rijeku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Božićne radionice za roditelje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 xml:space="preserve">studeni, prosinac </w:t>
            </w:r>
            <w:r>
              <w:t>2018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95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Božićni program skupine Prijatelji u crkvi BDM u Crikvenici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25.12.201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Radost; skupina "Prijatelji", Župni ured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Druženje predstavnika Društva naša djeca Crikvenica i Grada Crikvenice sa djecom </w:t>
            </w:r>
            <w:proofErr w:type="spellStart"/>
            <w:r w:rsidRPr="004C60D2">
              <w:t>inkluzivnih</w:t>
            </w:r>
            <w:proofErr w:type="spellEnd"/>
            <w:r w:rsidRPr="004C60D2">
              <w:t xml:space="preserve"> skupina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Dječji vrtić Radost, Grad Crikvenica, Društvo naša djeca Crikvenica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Sudjelovanje u programu  u sklopu projekta „Za osmijeh djeteta u bolnici“ i „Prijatelj prijatelju“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Društvo naša djeca Crikvenica,  Dječji vrtić Radost, OŠ Zvonka Cara i OŠ Vladimira Nazora, </w:t>
            </w:r>
            <w:proofErr w:type="spellStart"/>
            <w:r w:rsidRPr="004C60D2">
              <w:t>Thalassotherapia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"Advent u Crikvenici" - sudjelovanje u manifestacijama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 Crikvenica, Dječji vrtić Radost</w:t>
            </w:r>
            <w:r>
              <w:t xml:space="preserve">, OŠ Vladimira Nazora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Božićni koncert u </w:t>
            </w:r>
            <w:proofErr w:type="spellStart"/>
            <w:r w:rsidRPr="004C60D2">
              <w:t>u</w:t>
            </w:r>
            <w:proofErr w:type="spellEnd"/>
            <w:r w:rsidRPr="004C60D2">
              <w:t xml:space="preserve"> </w:t>
            </w:r>
            <w:proofErr w:type="spellStart"/>
            <w:r w:rsidRPr="004C60D2">
              <w:t>Dramlju</w:t>
            </w:r>
            <w:proofErr w:type="spellEnd"/>
            <w:r w:rsidRPr="004C60D2">
              <w:t xml:space="preserve"> – sudjelovanje u programu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8.</w:t>
            </w:r>
          </w:p>
          <w:p w:rsidR="00DD056D" w:rsidRPr="004C60D2" w:rsidRDefault="00DD056D" w:rsidP="00DD056D"/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Župni ured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, Mjesni odbor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,  Dječji vrtić Radost, područni vrtić </w:t>
            </w:r>
            <w:proofErr w:type="spellStart"/>
            <w:r w:rsidRPr="004C60D2">
              <w:t>Dramalj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roofErr w:type="spellStart"/>
            <w:r w:rsidRPr="004C60D2">
              <w:t>Petko</w:t>
            </w:r>
            <w:proofErr w:type="spellEnd"/>
            <w:r w:rsidRPr="004C60D2">
              <w:t xml:space="preserve"> u knjižnici – </w:t>
            </w:r>
            <w:proofErr w:type="spellStart"/>
            <w:r w:rsidRPr="004C60D2">
              <w:t>pričaonice</w:t>
            </w:r>
            <w:proofErr w:type="spellEnd"/>
            <w:r w:rsidRPr="004C60D2">
              <w:t xml:space="preserve"> za popularizaciju knjige i čitanja kod najmlađih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Suradnici: DV Radost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lastRenderedPageBreak/>
              <w:t>Obilježavanje Noći knjige: predstava „Plesna haljina žutog maslačka“ u izvođenju djece područnog vrtića Selce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20. travanj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>
              <w:t xml:space="preserve">Dječji vrtić Selce, knjižnica i čitaonica Selce </w:t>
            </w:r>
          </w:p>
        </w:tc>
      </w:tr>
      <w:tr w:rsidR="00DD056D" w:rsidRPr="004C60D2" w:rsidTr="00DD056D">
        <w:trPr>
          <w:trHeight w:val="54"/>
        </w:trPr>
        <w:tc>
          <w:tcPr>
            <w:tcW w:w="1275" w:type="dxa"/>
            <w:gridSpan w:val="2"/>
            <w:vMerge w:val="restart"/>
            <w:textDirection w:val="btLr"/>
          </w:tcPr>
          <w:p w:rsidR="00DD056D" w:rsidRPr="004C60D2" w:rsidRDefault="00DD056D" w:rsidP="00DD056D">
            <w:pPr>
              <w:ind w:left="113" w:right="113"/>
            </w:pPr>
            <w:r w:rsidRPr="004C60D2">
              <w:t xml:space="preserve">Obilježavanje  Mjeseca hrvatske  knjige  </w:t>
            </w:r>
          </w:p>
        </w:tc>
        <w:tc>
          <w:tcPr>
            <w:tcW w:w="2183" w:type="dxa"/>
            <w:gridSpan w:val="3"/>
          </w:tcPr>
          <w:p w:rsidR="00DD056D" w:rsidRPr="004C60D2" w:rsidRDefault="00DD056D" w:rsidP="00DD056D">
            <w:r w:rsidRPr="004C60D2">
              <w:t xml:space="preserve">Besplatno učlanjenje </w:t>
            </w:r>
            <w:proofErr w:type="spellStart"/>
            <w:r w:rsidRPr="004C60D2">
              <w:t>predškolaca</w:t>
            </w:r>
            <w:proofErr w:type="spellEnd"/>
            <w:r w:rsidRPr="004C60D2">
              <w:t xml:space="preserve"> </w:t>
            </w:r>
          </w:p>
        </w:tc>
        <w:tc>
          <w:tcPr>
            <w:tcW w:w="2306" w:type="dxa"/>
            <w:gridSpan w:val="3"/>
            <w:vMerge w:val="restart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15.10-15.11.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vMerge w:val="restart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>
            <w:r w:rsidRPr="004C60D2">
              <w:t>Suradnici: DV Radost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1275" w:type="dxa"/>
            <w:gridSpan w:val="2"/>
            <w:vMerge/>
          </w:tcPr>
          <w:p w:rsidR="00DD056D" w:rsidRPr="004C60D2" w:rsidRDefault="00DD056D" w:rsidP="00DD056D"/>
        </w:tc>
        <w:tc>
          <w:tcPr>
            <w:tcW w:w="2183" w:type="dxa"/>
            <w:gridSpan w:val="3"/>
          </w:tcPr>
          <w:p w:rsidR="00DD056D" w:rsidRPr="004C60D2" w:rsidRDefault="00DD056D" w:rsidP="00DD056D">
            <w:r w:rsidRPr="004C60D2">
              <w:t>Posjet knjižnici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  <w:vMerge/>
          </w:tcPr>
          <w:p w:rsidR="00DD056D" w:rsidRPr="004C60D2" w:rsidRDefault="00DD056D" w:rsidP="00DD056D"/>
        </w:tc>
        <w:tc>
          <w:tcPr>
            <w:tcW w:w="3558" w:type="dxa"/>
            <w:gridSpan w:val="7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1275" w:type="dxa"/>
            <w:gridSpan w:val="2"/>
            <w:vMerge/>
          </w:tcPr>
          <w:p w:rsidR="00DD056D" w:rsidRPr="004C60D2" w:rsidRDefault="00DD056D" w:rsidP="00DD056D"/>
        </w:tc>
        <w:tc>
          <w:tcPr>
            <w:tcW w:w="2183" w:type="dxa"/>
            <w:gridSpan w:val="3"/>
          </w:tcPr>
          <w:p w:rsidR="00DD056D" w:rsidRPr="004C60D2" w:rsidRDefault="00DD056D" w:rsidP="00DD056D">
            <w:r w:rsidRPr="004C60D2">
              <w:t>Susreti s književnicima</w:t>
            </w:r>
          </w:p>
        </w:tc>
        <w:tc>
          <w:tcPr>
            <w:tcW w:w="2306" w:type="dxa"/>
            <w:gridSpan w:val="3"/>
            <w:vMerge/>
          </w:tcPr>
          <w:p w:rsidR="00DD056D" w:rsidRPr="004C60D2" w:rsidRDefault="00DD056D" w:rsidP="00DD056D"/>
        </w:tc>
        <w:tc>
          <w:tcPr>
            <w:tcW w:w="3558" w:type="dxa"/>
            <w:gridSpan w:val="7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1275" w:type="dxa"/>
            <w:gridSpan w:val="2"/>
            <w:vMerge/>
          </w:tcPr>
          <w:p w:rsidR="00DD056D" w:rsidRPr="004C60D2" w:rsidRDefault="00DD056D" w:rsidP="00DD056D"/>
        </w:tc>
        <w:tc>
          <w:tcPr>
            <w:tcW w:w="2183" w:type="dxa"/>
            <w:gridSpan w:val="3"/>
          </w:tcPr>
          <w:p w:rsidR="00DD056D" w:rsidRPr="004C60D2" w:rsidRDefault="00DD056D" w:rsidP="00DD056D">
            <w:proofErr w:type="spellStart"/>
            <w:r w:rsidRPr="004C60D2">
              <w:t>Pričaonice</w:t>
            </w:r>
            <w:proofErr w:type="spellEnd"/>
            <w:r w:rsidRPr="004C60D2">
              <w:t xml:space="preserve"> </w:t>
            </w:r>
            <w:r>
              <w:t>s Carom Edgarom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  <w:vMerge/>
          </w:tcPr>
          <w:p w:rsidR="00DD056D" w:rsidRPr="004C60D2" w:rsidRDefault="00DD056D" w:rsidP="00DD056D"/>
        </w:tc>
        <w:tc>
          <w:tcPr>
            <w:tcW w:w="3558" w:type="dxa"/>
            <w:gridSpan w:val="7"/>
            <w:vMerge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</w:rPr>
            </w:pPr>
            <w:r w:rsidRPr="004C60D2">
              <w:rPr>
                <w:b/>
              </w:rPr>
              <w:t xml:space="preserve">6.2. ODGOJ I OBRAZOVANJE U OSNOVNIM ŠKOLAMA </w:t>
            </w:r>
          </w:p>
          <w:p w:rsidR="00DD056D" w:rsidRPr="004C60D2" w:rsidRDefault="00DD056D" w:rsidP="00DD056D">
            <w:r w:rsidRPr="004C60D2">
              <w:rPr>
                <w:b/>
              </w:rPr>
              <w:t>(redovna nastava, dodatna nastava, dopunska nastava, izborna nastava, izvannastavne aktivnosti, projektna nastava, terenska nastava)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Redovna nastava za sve učenike do navršene 15.god.života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Godišnji plan i program za 2017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OŠ Vladimira Nazora</w:t>
            </w:r>
          </w:p>
          <w:p w:rsidR="00DD056D" w:rsidRPr="004C60D2" w:rsidRDefault="00DD056D" w:rsidP="00DD056D">
            <w:r w:rsidRPr="004C60D2">
              <w:t>OŠ Z. Cara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Izborna nastava: vjeronauk (1.-8.r.), informatika (5.-8.r.), njemački jezik (4.-8.r.)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Godišnji plan i program za 201</w:t>
            </w:r>
            <w:r>
              <w:t>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OŠ Vladimira Nazora</w:t>
            </w:r>
          </w:p>
          <w:p w:rsidR="00DD056D" w:rsidRPr="004C60D2" w:rsidRDefault="00DD056D" w:rsidP="00DD056D">
            <w:r w:rsidRPr="004C60D2">
              <w:t>OŠ Z. Cara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Dopunska nastava: hrvatski </w:t>
            </w:r>
            <w:proofErr w:type="spellStart"/>
            <w:r w:rsidRPr="004C60D2">
              <w:t>jezik,matematika</w:t>
            </w:r>
            <w:proofErr w:type="spellEnd"/>
            <w:r w:rsidRPr="004C60D2">
              <w:t xml:space="preserve"> ,</w:t>
            </w:r>
            <w:proofErr w:type="spellStart"/>
            <w:r w:rsidRPr="004C60D2">
              <w:t>eng.jezik,kemija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fizika,biologija,zemljopis</w:t>
            </w:r>
            <w:proofErr w:type="spellEnd"/>
            <w:r w:rsidRPr="004C60D2">
              <w:t>, povijest)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 xml:space="preserve">Godišnji plan i program za </w:t>
            </w:r>
            <w:r>
              <w:t>2017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OŠ Vladimira Nazora</w:t>
            </w:r>
          </w:p>
          <w:p w:rsidR="00DD056D" w:rsidRPr="004C60D2" w:rsidRDefault="00DD056D" w:rsidP="00DD056D">
            <w:r w:rsidRPr="004C60D2">
              <w:t>OŠ Z. Cara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Dodatna nastava: hrvatski </w:t>
            </w:r>
            <w:proofErr w:type="spellStart"/>
            <w:r w:rsidRPr="004C60D2">
              <w:t>jezik,matematika</w:t>
            </w:r>
            <w:proofErr w:type="spellEnd"/>
            <w:r w:rsidRPr="004C60D2">
              <w:t xml:space="preserve"> ,</w:t>
            </w:r>
            <w:proofErr w:type="spellStart"/>
            <w:r w:rsidRPr="004C60D2">
              <w:t>eng.jezik,kemija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fizika,biologija,zemljopis</w:t>
            </w:r>
            <w:proofErr w:type="spellEnd"/>
            <w:r w:rsidRPr="004C60D2">
              <w:t>, povijest)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Godišnji plan i program za 2017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OŠ Vladimira Nazora</w:t>
            </w:r>
          </w:p>
          <w:p w:rsidR="00DD056D" w:rsidRPr="004C60D2" w:rsidRDefault="00DD056D" w:rsidP="00DD056D">
            <w:r w:rsidRPr="004C60D2">
              <w:t>OŠ Z. Cara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Izvannastavne aktivnosti su organizirane u okviru KUD-a, TZK i u prirodoslovnom području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Godišnji plan i program za 2017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OŠ Vladimira Nazora</w:t>
            </w:r>
          </w:p>
          <w:p w:rsidR="00DD056D" w:rsidRPr="004C60D2" w:rsidRDefault="00DD056D" w:rsidP="00DD056D">
            <w:r w:rsidRPr="004C60D2">
              <w:t>OŠ Z. Cara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Cjelogodišnji projekt Eko-škola (EKO – Kviz, proizvodnja eko-sapuna iz maslinovog ulja vlastite proizvodnje, pošumljavanje Crikveničkog zaleđa, obilježavanje svih eko datuma, zbrinjavanje otpada, štednja energije)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  <w:tcBorders>
              <w:bottom w:val="single" w:sz="4" w:space="0" w:color="000000"/>
            </w:tcBorders>
          </w:tcPr>
          <w:p w:rsidR="00DD056D" w:rsidRPr="004C60D2" w:rsidRDefault="00DD056D" w:rsidP="00DD056D">
            <w:r>
              <w:t>Godišnji plan i program za 2017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OŠ Vladimira Nazora (učenici i učitelji, Šumarija Crikvenica i Novi Vinodolski, „</w:t>
            </w:r>
            <w:proofErr w:type="spellStart"/>
            <w:r w:rsidRPr="004C60D2">
              <w:t>Metis</w:t>
            </w:r>
            <w:proofErr w:type="spellEnd"/>
            <w:r w:rsidRPr="004C60D2">
              <w:t>“, EKO-MURVICA d.o.o.)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 xml:space="preserve">Projekti „I ja želim čitati „Škole za Afriku“,“ Trening životnih </w:t>
            </w:r>
            <w:proofErr w:type="spellStart"/>
            <w:r w:rsidRPr="004C60D2">
              <w:t>vještina“,te</w:t>
            </w:r>
            <w:proofErr w:type="spellEnd"/>
            <w:r w:rsidRPr="004C60D2">
              <w:t xml:space="preserve"> mini projekti u okviru </w:t>
            </w:r>
            <w:proofErr w:type="spellStart"/>
            <w:r w:rsidRPr="004C60D2">
              <w:t>nast</w:t>
            </w:r>
            <w:proofErr w:type="spellEnd"/>
            <w:r w:rsidRPr="004C60D2">
              <w:t>. predmeta (</w:t>
            </w:r>
            <w:proofErr w:type="spellStart"/>
            <w:r w:rsidRPr="004C60D2">
              <w:t>hrv.jezik,povijest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str.jez</w:t>
            </w:r>
            <w:proofErr w:type="spellEnd"/>
            <w:r w:rsidRPr="004C60D2">
              <w:t>.)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  <w:tcBorders>
              <w:bottom w:val="single" w:sz="4" w:space="0" w:color="000000"/>
            </w:tcBorders>
          </w:tcPr>
          <w:p w:rsidR="00DD056D" w:rsidRPr="004C60D2" w:rsidRDefault="00DD056D" w:rsidP="00DD056D">
            <w:r>
              <w:t>Godišnji plan i program za 2017</w:t>
            </w:r>
            <w:r w:rsidRPr="004C60D2">
              <w:t>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OŠ Z. Cara, OŠ VN – sve navedeno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tcBorders>
              <w:top w:val="single" w:sz="4" w:space="0" w:color="000000"/>
            </w:tcBorders>
          </w:tcPr>
          <w:p w:rsidR="00DD056D" w:rsidRPr="004C60D2" w:rsidRDefault="00DD056D" w:rsidP="00DD056D">
            <w:r w:rsidRPr="004C60D2">
              <w:t xml:space="preserve">Terenska nastava u okviru razredne nastave, </w:t>
            </w:r>
            <w:proofErr w:type="spellStart"/>
            <w:r w:rsidRPr="004C60D2">
              <w:t>hrv.jezika</w:t>
            </w:r>
            <w:proofErr w:type="spellEnd"/>
            <w:r w:rsidRPr="004C60D2">
              <w:t xml:space="preserve">, povijesti, prirode, </w:t>
            </w:r>
            <w:proofErr w:type="spellStart"/>
            <w:r w:rsidRPr="004C60D2">
              <w:t>biologije,informatike</w:t>
            </w:r>
            <w:proofErr w:type="spellEnd"/>
            <w:r w:rsidRPr="004C60D2">
              <w:t xml:space="preserve"> i geografije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</w:tcBorders>
          </w:tcPr>
          <w:p w:rsidR="00DD056D" w:rsidRPr="004C60D2" w:rsidRDefault="00DD056D" w:rsidP="00DD056D">
            <w:r>
              <w:t>Godišnji plan i program za 2017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top w:val="single" w:sz="4" w:space="0" w:color="000000"/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OŠ Vladimira Nazora</w:t>
            </w:r>
          </w:p>
          <w:p w:rsidR="00DD056D" w:rsidRPr="004C60D2" w:rsidRDefault="00DD056D" w:rsidP="00DD056D">
            <w:r w:rsidRPr="004C60D2">
              <w:t>OŠ Z. Cara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Festival  jagoda – sudjelovanje u programu, obilježavanje Dana trešanja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Svibanj - lipanj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PŠ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 i PŠ </w:t>
            </w:r>
            <w:proofErr w:type="spellStart"/>
            <w:r w:rsidRPr="004C60D2">
              <w:t>Jadranovo</w:t>
            </w:r>
            <w:proofErr w:type="spellEnd"/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ŠAHOVSKA ABECEDA, šah u </w:t>
            </w:r>
            <w:proofErr w:type="spellStart"/>
            <w:r>
              <w:t>kurikulu</w:t>
            </w:r>
            <w:proofErr w:type="spellEnd"/>
            <w:r>
              <w:t xml:space="preserve"> škole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2017./2018.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>
              <w:t>OŠ ZC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Hrvatske vode – promocija programa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Veljača 2018. godine 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>
              <w:t>OŠ ZC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Podizanje Plave zastave – sudjelovanje u programu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Lipanj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Glazbena škola pri OŠ </w:t>
            </w:r>
            <w:proofErr w:type="spellStart"/>
            <w:r w:rsidRPr="004C60D2">
              <w:t>V.Nazora</w:t>
            </w:r>
            <w:proofErr w:type="spellEnd"/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Hrvatskog olimpijskog dana i E</w:t>
            </w:r>
            <w:r>
              <w:t>u</w:t>
            </w:r>
            <w:r w:rsidRPr="004C60D2">
              <w:t>ropskog tjedna mobilnosti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Rujan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OŠ V. Nazora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Dječjeg tjedna i Dana  k ruha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Listopad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OŠ V. Nazora, OŠ Zvonka Cara, vrtić, </w:t>
            </w:r>
            <w:proofErr w:type="spellStart"/>
            <w:r w:rsidRPr="004C60D2">
              <w:t>Thalasso</w:t>
            </w:r>
            <w:proofErr w:type="spellEnd"/>
            <w:r w:rsidRPr="004C60D2">
              <w:t>. i DND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mjeseca Hrv. knjige  - književni susreti, posjet Grad. knjižnici, učlanjenje prvoškolaca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Listopad – studeni 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OŠ V. Nazora, OŠ </w:t>
            </w:r>
            <w:proofErr w:type="spellStart"/>
            <w:r w:rsidRPr="004C60D2">
              <w:t>Z.Cara</w:t>
            </w:r>
            <w:proofErr w:type="spellEnd"/>
            <w:r w:rsidRPr="004C60D2">
              <w:t xml:space="preserve"> i </w:t>
            </w:r>
            <w:proofErr w:type="spellStart"/>
            <w:r w:rsidRPr="004C60D2">
              <w:t>Grad.knjižnica</w:t>
            </w:r>
            <w:proofErr w:type="spellEnd"/>
            <w:r w:rsidRPr="004C60D2">
              <w:t xml:space="preserve"> i </w:t>
            </w:r>
            <w:proofErr w:type="spellStart"/>
            <w:r w:rsidRPr="004C60D2">
              <w:t>čit</w:t>
            </w:r>
            <w:proofErr w:type="spellEnd"/>
            <w:r w:rsidRPr="004C60D2">
              <w:t>. Crikvenica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Advent u Crikvenici – sudjelovanje u manifestacijama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Studeni – prosinac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OŠ  V. Nazora, DND, Izvor Selce, </w:t>
            </w:r>
            <w:proofErr w:type="spellStart"/>
            <w:r w:rsidRPr="004C60D2">
              <w:t>Thalasso</w:t>
            </w:r>
            <w:proofErr w:type="spellEnd"/>
            <w:r w:rsidRPr="004C60D2">
              <w:t>., Djeca s invaliditetom i poteškoćama u razvoju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Božićni koncert  u </w:t>
            </w:r>
            <w:proofErr w:type="spellStart"/>
            <w:r w:rsidRPr="004C60D2">
              <w:t>Dramlju</w:t>
            </w:r>
            <w:proofErr w:type="spellEnd"/>
            <w:r w:rsidRPr="004C60D2">
              <w:t xml:space="preserve">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OŠVN PŠ </w:t>
            </w:r>
            <w:proofErr w:type="spellStart"/>
            <w:r w:rsidRPr="004C60D2">
              <w:t>Dramalj</w:t>
            </w:r>
            <w:proofErr w:type="spellEnd"/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Učenička vijeća – upoznavanje s pravima djeteta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Godišnji plan i program za 201</w:t>
            </w:r>
            <w:r>
              <w:t>7</w:t>
            </w:r>
            <w:r w:rsidRPr="004C60D2">
              <w:t>./20</w:t>
            </w:r>
            <w:r>
              <w:t>18</w:t>
            </w:r>
            <w:r w:rsidRPr="004C60D2">
              <w:t>.g.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OŠVN, OŠZC, DND 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Anketa - </w:t>
            </w:r>
            <w:r w:rsidRPr="004C60D2">
              <w:rPr>
                <w:rFonts w:asciiTheme="minorHAnsi" w:hAnsiTheme="minorHAnsi"/>
                <w:b/>
              </w:rPr>
              <w:t xml:space="preserve"> </w:t>
            </w:r>
            <w:r w:rsidRPr="00F45495">
              <w:rPr>
                <w:rFonts w:asciiTheme="minorHAnsi" w:hAnsiTheme="minorHAnsi"/>
              </w:rPr>
              <w:t>Kako mladi žive u našem gradu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travanj/svibanj 2017.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 xml:space="preserve">Grad Crikvenica, OŠZC, OŠVN, Srednja škola </w:t>
            </w:r>
            <w:proofErr w:type="spellStart"/>
            <w:r w:rsidRPr="004C60D2">
              <w:t>dr.A.Barca</w:t>
            </w:r>
            <w:proofErr w:type="spellEnd"/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 xml:space="preserve">Susret gradonačelnika s djecom 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Svibanj</w:t>
            </w:r>
            <w:r>
              <w:t>, listopad</w:t>
            </w:r>
            <w:r w:rsidRPr="004C60D2">
              <w:t xml:space="preserve">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Grad Crikvenica  Društvo Naša djeca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Radionice Zabavno učenje</w:t>
            </w:r>
          </w:p>
          <w:p w:rsidR="00DD056D" w:rsidRPr="004C60D2" w:rsidRDefault="00DD056D" w:rsidP="00DD056D">
            <w:r w:rsidRPr="004C60D2">
              <w:t>(usvajanje tehnika i metoda učenja za učenike 5. razreda)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Udruga Sretniji grad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Neposredan rad s potencijalno darovitim učenicima u 5. i 6.  razredima</w:t>
            </w:r>
          </w:p>
          <w:p w:rsidR="00DD056D" w:rsidRPr="004C60D2" w:rsidRDefault="00DD056D" w:rsidP="00DD056D">
            <w:r w:rsidRPr="004C60D2">
              <w:t>„Mi  svome gradu“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Udruga Sretniji grad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Savjetovanje učenika osmih razreda o pravilnom izboru srednje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Ožujak</w:t>
            </w:r>
            <w:r>
              <w:t>-</w:t>
            </w:r>
            <w:r w:rsidRPr="004C60D2">
              <w:t>svibanj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Udruga Sretniji grad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Škola za roditelje</w:t>
            </w:r>
          </w:p>
          <w:p w:rsidR="00DD056D" w:rsidRPr="004C60D2" w:rsidRDefault="00DD056D" w:rsidP="00DD056D">
            <w:r w:rsidRPr="004C60D2">
              <w:t>(namijenjena roditeljima učenika 5.,6., i 7. razreda)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 godine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Udruga Sretniji grad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>
              <w:t xml:space="preserve">Edukacija edukatora – supervizija o psihosocijalnom radu 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Udruga Sretniji grad</w:t>
            </w:r>
          </w:p>
        </w:tc>
      </w:tr>
      <w:tr w:rsidR="00DD056D" w:rsidRPr="004C60D2" w:rsidTr="00DD056D">
        <w:trPr>
          <w:trHeight w:val="420"/>
        </w:trPr>
        <w:tc>
          <w:tcPr>
            <w:tcW w:w="3458" w:type="dxa"/>
            <w:gridSpan w:val="5"/>
            <w:vMerge w:val="restart"/>
          </w:tcPr>
          <w:p w:rsidR="00DD056D" w:rsidRPr="004C60D2" w:rsidRDefault="00DD056D" w:rsidP="00DD056D">
            <w:proofErr w:type="spellStart"/>
            <w:r w:rsidRPr="004C60D2">
              <w:t>PoZiCa</w:t>
            </w:r>
            <w:proofErr w:type="spellEnd"/>
            <w:r w:rsidRPr="004C60D2">
              <w:t xml:space="preserve"> – zbirka literarnih i likovnih radova učenika Poreča, Zaboka, Crikvenice</w:t>
            </w:r>
          </w:p>
        </w:tc>
        <w:tc>
          <w:tcPr>
            <w:tcW w:w="2306" w:type="dxa"/>
            <w:gridSpan w:val="3"/>
            <w:vMerge w:val="restart"/>
          </w:tcPr>
          <w:p w:rsidR="00DD056D" w:rsidRPr="004C60D2" w:rsidRDefault="00DD056D" w:rsidP="00DD056D">
            <w:r w:rsidRPr="004C60D2">
              <w:t>Ožujak – listopad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bottom w:val="single" w:sz="4" w:space="0" w:color="auto"/>
            </w:tcBorders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900"/>
        </w:trPr>
        <w:tc>
          <w:tcPr>
            <w:tcW w:w="3458" w:type="dxa"/>
            <w:gridSpan w:val="5"/>
            <w:vMerge/>
          </w:tcPr>
          <w:p w:rsidR="00DD056D" w:rsidRPr="004C60D2" w:rsidRDefault="00DD056D" w:rsidP="00DD056D"/>
        </w:tc>
        <w:tc>
          <w:tcPr>
            <w:tcW w:w="2306" w:type="dxa"/>
            <w:gridSpan w:val="3"/>
            <w:vMerge/>
          </w:tcPr>
          <w:p w:rsidR="00DD056D" w:rsidRPr="004C60D2" w:rsidRDefault="00DD056D" w:rsidP="00DD056D"/>
        </w:tc>
        <w:tc>
          <w:tcPr>
            <w:tcW w:w="3558" w:type="dxa"/>
            <w:gridSpan w:val="7"/>
            <w:tcBorders>
              <w:top w:val="single" w:sz="4" w:space="0" w:color="auto"/>
            </w:tcBorders>
          </w:tcPr>
          <w:p w:rsidR="00DD056D" w:rsidRPr="004C60D2" w:rsidRDefault="00DD056D" w:rsidP="00DD056D">
            <w:r w:rsidRPr="004C60D2">
              <w:t>Suradnici: OŠ Zvonka Cara, OŠ Vladimira Nazora, Srednja škola dr. Antuna Barca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roofErr w:type="spellStart"/>
            <w:r>
              <w:t>Pričaonica</w:t>
            </w:r>
            <w:proofErr w:type="spellEnd"/>
            <w:r>
              <w:t xml:space="preserve"> „Car Edgar vam predstavlja Andersena“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03. travanj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rPr>
                <w:lang w:val="pt-BR"/>
              </w:rPr>
            </w:pPr>
            <w:r>
              <w:rPr>
                <w:lang w:val="pt-BR"/>
              </w:rPr>
              <w:t>Predavanje: Cyberbulling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rPr>
                <w:lang w:val="pt-BR"/>
              </w:rPr>
            </w:pPr>
            <w:r>
              <w:rPr>
                <w:lang w:val="pt-BR"/>
              </w:rPr>
              <w:t>ožujak</w:t>
            </w:r>
            <w:r w:rsidRPr="004C60D2">
              <w:rPr>
                <w:lang w:val="pt-BR"/>
              </w:rPr>
              <w:t>-lipanj 201</w:t>
            </w:r>
            <w:r>
              <w:rPr>
                <w:lang w:val="pt-BR"/>
              </w:rPr>
              <w:t>8</w:t>
            </w:r>
            <w:r w:rsidRPr="004C60D2">
              <w:rPr>
                <w:lang w:val="pt-BR"/>
              </w:rPr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1343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Malo sunce - Natječaj Gradske knjižnice Crikvenica za literarne radove učenika osnovnih i srednjih škola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15.</w:t>
            </w:r>
            <w:r>
              <w:t>02.</w:t>
            </w:r>
            <w:r w:rsidRPr="004C60D2">
              <w:t xml:space="preserve"> – 1.</w:t>
            </w:r>
            <w:r>
              <w:t>05</w:t>
            </w:r>
            <w:r w:rsidRPr="004C60D2">
              <w:t>.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roofErr w:type="spellStart"/>
            <w:r w:rsidRPr="004C60D2">
              <w:t>PoZiCa</w:t>
            </w:r>
            <w:proofErr w:type="spellEnd"/>
            <w:r w:rsidRPr="004C60D2">
              <w:t xml:space="preserve"> – natječaj Gradske knjižnice Crikvenica za literarne radove učenika osnovnih i srednje škole na području Grada Crikvenice koji se objavljuju u zbirci literarnih i likovnih radova učenika Poreča, Zaboka, Crikvenice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Ožujak – Listopad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>
            <w:r w:rsidRPr="004C60D2">
              <w:t>Suradnici: OŠ Zvonka Cara, OŠ Vladimira Nazora, SŠ dr. A. Barca</w:t>
            </w:r>
          </w:p>
        </w:tc>
      </w:tr>
      <w:tr w:rsidR="00DD056D" w:rsidRPr="004C60D2" w:rsidTr="00DD056D">
        <w:trPr>
          <w:trHeight w:val="615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Susret s književnicima sudionicima XV. Jadranskih književnih susreta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07.-10.06.2018.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</w:tcBorders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Suradnici: OŠ Zvonka Cara, OŠ Vladimira Nazora</w:t>
            </w:r>
          </w:p>
        </w:tc>
      </w:tr>
      <w:tr w:rsidR="00DD056D" w:rsidRPr="004C60D2" w:rsidTr="00DD056D">
        <w:trPr>
          <w:trHeight w:val="615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„Ljeto u knjižnici“ - radionice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Srpanj, kolovoz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</w:tcBorders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615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Radionica </w:t>
            </w:r>
            <w:r>
              <w:t>kreativnog pisanja za djecu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Rujan/listopad 2018.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</w:tcBorders>
          </w:tcPr>
          <w:p w:rsidR="00DD056D" w:rsidRDefault="00DD056D" w:rsidP="00DD056D">
            <w:r w:rsidRPr="004C60D2">
              <w:t>Gradska knjižnica Crikvenica</w:t>
            </w:r>
          </w:p>
          <w:p w:rsidR="00DD056D" w:rsidRDefault="00DD056D" w:rsidP="00DD056D"/>
          <w:p w:rsidR="00DD056D" w:rsidRPr="004C60D2" w:rsidRDefault="00DD056D" w:rsidP="00DD056D">
            <w:r>
              <w:t>Kazališna družina CLOU</w:t>
            </w:r>
          </w:p>
        </w:tc>
      </w:tr>
      <w:tr w:rsidR="00DD056D" w:rsidRPr="004C60D2" w:rsidTr="00DD056D">
        <w:trPr>
          <w:trHeight w:val="615"/>
        </w:trPr>
        <w:tc>
          <w:tcPr>
            <w:tcW w:w="992" w:type="dxa"/>
            <w:vMerge w:val="restart"/>
            <w:textDirection w:val="btLr"/>
          </w:tcPr>
          <w:p w:rsidR="00DD056D" w:rsidRPr="004C60D2" w:rsidRDefault="00DD056D" w:rsidP="00DD056D">
            <w:pPr>
              <w:ind w:left="113" w:right="113"/>
            </w:pPr>
            <w:r w:rsidRPr="004C60D2">
              <w:t>Obilježavanje  Mjeseca hrvatske  knjige</w:t>
            </w:r>
          </w:p>
        </w:tc>
        <w:tc>
          <w:tcPr>
            <w:tcW w:w="2466" w:type="dxa"/>
            <w:gridSpan w:val="4"/>
          </w:tcPr>
          <w:p w:rsidR="00DD056D" w:rsidRPr="004C60D2" w:rsidRDefault="00DD056D" w:rsidP="00DD056D">
            <w:r w:rsidRPr="004C60D2">
              <w:t xml:space="preserve">„Dobrodošli, </w:t>
            </w:r>
            <w:proofErr w:type="spellStart"/>
            <w:r w:rsidRPr="004C60D2">
              <w:t>prvašići</w:t>
            </w:r>
            <w:proofErr w:type="spellEnd"/>
            <w:r w:rsidRPr="004C60D2">
              <w:t>!“ edukativno-informativni posjet učenika 1.r. OŠ i besplatan upis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15.10.-15.11.201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</w:tcBorders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Suradnici: OŠ Zvonka Cara, OŠ Vladimira Nazora</w:t>
            </w:r>
          </w:p>
        </w:tc>
      </w:tr>
      <w:tr w:rsidR="00DD056D" w:rsidRPr="004C60D2" w:rsidTr="00DD056D">
        <w:trPr>
          <w:trHeight w:val="784"/>
        </w:trPr>
        <w:tc>
          <w:tcPr>
            <w:tcW w:w="992" w:type="dxa"/>
            <w:vMerge/>
          </w:tcPr>
          <w:p w:rsidR="00DD056D" w:rsidRPr="004C60D2" w:rsidRDefault="00DD056D" w:rsidP="00DD056D"/>
        </w:tc>
        <w:tc>
          <w:tcPr>
            <w:tcW w:w="2466" w:type="dxa"/>
            <w:gridSpan w:val="4"/>
          </w:tcPr>
          <w:p w:rsidR="00DD056D" w:rsidRPr="004C60D2" w:rsidRDefault="00DD056D" w:rsidP="00DD056D">
            <w:r w:rsidRPr="004C60D2">
              <w:t>Susret s književnikom…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Studeni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</w:tcBorders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604"/>
        </w:trPr>
        <w:tc>
          <w:tcPr>
            <w:tcW w:w="345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56D" w:rsidRPr="004C60D2" w:rsidRDefault="00DD056D" w:rsidP="00DD056D">
            <w:r>
              <w:t>UKRASI ME – izrada božićnih kuglica</w:t>
            </w:r>
          </w:p>
        </w:tc>
        <w:tc>
          <w:tcPr>
            <w:tcW w:w="231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>.</w:t>
            </w:r>
          </w:p>
        </w:tc>
        <w:tc>
          <w:tcPr>
            <w:tcW w:w="355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604"/>
        </w:trPr>
        <w:tc>
          <w:tcPr>
            <w:tcW w:w="345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56D" w:rsidRPr="004C60D2" w:rsidRDefault="00DD056D" w:rsidP="00DD056D">
            <w:pPr>
              <w:pStyle w:val="Odlomakpopisa"/>
              <w:tabs>
                <w:tab w:val="left" w:pos="284"/>
              </w:tabs>
              <w:ind w:left="0"/>
              <w:jc w:val="both"/>
            </w:pPr>
            <w:r w:rsidRPr="004C60D2">
              <w:t>Knjižnica - bijeg od ulice: prostor u kojem djeca  mogu   pretraživati Internet,  pisati školske zadaće, izrađivati plakate i referate, zajedno učiti, razgovarati i družiti se, pomagati jedni drugima.</w:t>
            </w:r>
          </w:p>
        </w:tc>
        <w:tc>
          <w:tcPr>
            <w:tcW w:w="231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477"/>
        </w:trPr>
        <w:tc>
          <w:tcPr>
            <w:tcW w:w="345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>
              <w:t>Mladež</w:t>
            </w:r>
          </w:p>
        </w:tc>
        <w:tc>
          <w:tcPr>
            <w:tcW w:w="2313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D056D" w:rsidRPr="004C60D2" w:rsidRDefault="00DD056D" w:rsidP="00DD056D">
            <w:r>
              <w:t xml:space="preserve">Tijekom godine </w:t>
            </w:r>
          </w:p>
        </w:tc>
        <w:tc>
          <w:tcPr>
            <w:tcW w:w="355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Gradsko društvo Crvenog križa</w:t>
            </w:r>
          </w:p>
        </w:tc>
      </w:tr>
      <w:tr w:rsidR="00DD056D" w:rsidRPr="004C60D2" w:rsidTr="00DD056D">
        <w:trPr>
          <w:trHeight w:val="413"/>
        </w:trPr>
        <w:tc>
          <w:tcPr>
            <w:tcW w:w="345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>
              <w:t xml:space="preserve">Služba traženja </w:t>
            </w:r>
          </w:p>
        </w:tc>
        <w:tc>
          <w:tcPr>
            <w:tcW w:w="2313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D056D" w:rsidRPr="004C60D2" w:rsidRDefault="00DD056D" w:rsidP="00DD056D">
            <w:r>
              <w:t xml:space="preserve">Tijekom godine </w:t>
            </w:r>
          </w:p>
        </w:tc>
        <w:tc>
          <w:tcPr>
            <w:tcW w:w="355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56D" w:rsidRPr="004C60D2" w:rsidRDefault="00DD056D" w:rsidP="00DD056D">
            <w:r w:rsidRPr="004C60D2">
              <w:t>Gradsko društvo Crvenog križa</w:t>
            </w:r>
          </w:p>
        </w:tc>
      </w:tr>
      <w:tr w:rsidR="00DD056D" w:rsidRPr="004C60D2" w:rsidTr="00DD056D">
        <w:trPr>
          <w:trHeight w:val="604"/>
        </w:trPr>
        <w:tc>
          <w:tcPr>
            <w:tcW w:w="345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56D" w:rsidRPr="001117B5" w:rsidRDefault="00DD056D" w:rsidP="00DD056D">
            <w:r w:rsidRPr="001117B5">
              <w:t xml:space="preserve">Produži u Muzej... </w:t>
            </w:r>
          </w:p>
          <w:p w:rsidR="00DD056D" w:rsidRPr="001117B5" w:rsidRDefault="00DD056D" w:rsidP="00DD056D">
            <w:r w:rsidRPr="001117B5">
              <w:t>Djeca iz produženog boravka OŠ Zvonka Cara nekoliko puta tijekom školske godine dolaze u Muzej i upoznaju se s izložbama i aktivnostima koje se provode</w:t>
            </w:r>
          </w:p>
        </w:tc>
        <w:tc>
          <w:tcPr>
            <w:tcW w:w="231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DD056D" w:rsidRPr="001117B5" w:rsidRDefault="00DD056D" w:rsidP="00DD056D">
            <w:r w:rsidRPr="001117B5">
              <w:t>Tijekom cijele godine 2018.</w:t>
            </w:r>
          </w:p>
        </w:tc>
        <w:tc>
          <w:tcPr>
            <w:tcW w:w="355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056D" w:rsidRPr="001117B5" w:rsidRDefault="00DD056D" w:rsidP="00DD056D">
            <w:r w:rsidRPr="001117B5">
              <w:t xml:space="preserve">Muzej Grada Crikvenice 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</w:rPr>
            </w:pPr>
            <w:r w:rsidRPr="004C60D2">
              <w:rPr>
                <w:b/>
              </w:rPr>
              <w:t>6.3. GLAZBENO OBRAZOVANJE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Osnovna glazbena škola pri OŠ V. Nazora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lastRenderedPageBreak/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Glazbeno obrazovanje u glazbenoj školi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Učenici OŠ </w:t>
            </w:r>
            <w:proofErr w:type="spellStart"/>
            <w:r w:rsidRPr="004C60D2">
              <w:t>Z.Cara</w:t>
            </w:r>
            <w:proofErr w:type="spellEnd"/>
            <w:r w:rsidRPr="004C60D2">
              <w:t xml:space="preserve"> polaze glazbenu školu pri OŠ V. Nazora (17 učenika), učenici su također uključeni u Gradski zbor, Limenu glazbu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D9D9D9"/>
          </w:tcPr>
          <w:p w:rsidR="00DD056D" w:rsidRPr="004C60D2" w:rsidRDefault="00DD056D" w:rsidP="00DD056D">
            <w:pPr>
              <w:rPr>
                <w:b/>
              </w:rPr>
            </w:pPr>
            <w:r w:rsidRPr="004C60D2">
              <w:rPr>
                <w:b/>
              </w:rPr>
              <w:t xml:space="preserve">6.4. ODGOJ I OBRAZOVANJE U SREDNJIM ŠKOLAMA </w:t>
            </w:r>
          </w:p>
          <w:p w:rsidR="00DD056D" w:rsidRPr="004C60D2" w:rsidRDefault="00DD056D" w:rsidP="00DD056D">
            <w:r w:rsidRPr="004C60D2">
              <w:rPr>
                <w:b/>
              </w:rPr>
              <w:t>(redovna nastava, dodatna nastava, dopunska nastava, izborna nastava, izvannastavne aktivnosti, projektna nastava, terenska nastava)</w:t>
            </w:r>
          </w:p>
        </w:tc>
      </w:tr>
      <w:tr w:rsidR="00DD056D" w:rsidRPr="004C60D2" w:rsidTr="00DD056D">
        <w:trPr>
          <w:trHeight w:val="868"/>
        </w:trPr>
        <w:tc>
          <w:tcPr>
            <w:tcW w:w="3458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Redovna nastava za sve učenike od navršene 15.god.života</w:t>
            </w:r>
          </w:p>
        </w:tc>
        <w:tc>
          <w:tcPr>
            <w:tcW w:w="2306" w:type="dxa"/>
            <w:gridSpan w:val="3"/>
            <w:tcBorders>
              <w:bottom w:val="single" w:sz="4" w:space="0" w:color="000000"/>
            </w:tcBorders>
          </w:tcPr>
          <w:p w:rsidR="00DD056D" w:rsidRPr="004C60D2" w:rsidRDefault="00DD056D" w:rsidP="00DD056D">
            <w:r>
              <w:t>Godišnji plan i program za 2017</w:t>
            </w:r>
            <w:r w:rsidRPr="004C60D2">
              <w:t>./201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SŠ dr. A. Barca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pStyle w:val="Bezproreda"/>
            </w:pPr>
            <w:proofErr w:type="spellStart"/>
            <w:r w:rsidRPr="004C60D2">
              <w:t>PoZiCa</w:t>
            </w:r>
            <w:proofErr w:type="spellEnd"/>
            <w:r w:rsidRPr="004C60D2">
              <w:t xml:space="preserve"> –  natječaj Gradske knjižnice Crikvenica za literarne radove učenika osnovnih i srednje škole na područja Grada Crikvenice koji se objavljuju u zbirci literarnih i likovnih radova učenika Poreča, Zaboka, Crikvenice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Ožujak – listopad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>
            <w:r w:rsidRPr="004C60D2">
              <w:t xml:space="preserve">U suradnji s </w:t>
            </w:r>
            <w:proofErr w:type="spellStart"/>
            <w:r w:rsidRPr="004C60D2">
              <w:t>SSdr</w:t>
            </w:r>
            <w:proofErr w:type="spellEnd"/>
            <w:r w:rsidRPr="004C60D2">
              <w:t>. A. Barca i osnovnim školama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Nagrađivanje učenika sukladno</w:t>
            </w:r>
            <w:r>
              <w:t xml:space="preserve"> </w:t>
            </w:r>
            <w:r w:rsidRPr="004C60D2">
              <w:t xml:space="preserve">Odluci Grada Crikvenice o nagradi za posebna postignuća učenika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lipanj/srpanj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Grad Crikvenica u suradnji s OŠVN, OŠZC i SS </w:t>
            </w:r>
            <w:proofErr w:type="spellStart"/>
            <w:r w:rsidRPr="004C60D2">
              <w:t>dr.A.B</w:t>
            </w:r>
            <w:proofErr w:type="spellEnd"/>
            <w:r w:rsidRPr="004C60D2">
              <w:t>.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Predavanje za učenike 8. razreda osnovnih škola o  programima SŠ dr. A. Barac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svibanj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SŠ dr. Antun Barac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pStyle w:val="Bezproreda"/>
            </w:pPr>
            <w:r w:rsidRPr="004C60D2">
              <w:t>Malo sunce - Natječaj Gradske knjižnice Crikvenica za literarne radove učenika osnovnih i srednjih škola</w:t>
            </w:r>
            <w:r w:rsidRPr="004C60D2">
              <w:tab/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15.</w:t>
            </w:r>
            <w:r>
              <w:t>2</w:t>
            </w:r>
            <w:r w:rsidRPr="004C60D2">
              <w:t>. – 1.</w:t>
            </w:r>
            <w:r>
              <w:t>5</w:t>
            </w:r>
            <w:r w:rsidRPr="004C60D2">
              <w:t>.201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7. SOCIJALNA SKRB ZA DJECU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497" w:type="dxa"/>
            <w:gridSpan w:val="5"/>
            <w:shd w:val="clear" w:color="auto" w:fill="FFFF00"/>
          </w:tcPr>
          <w:p w:rsidR="00DD056D" w:rsidRPr="004C60D2" w:rsidRDefault="00DD056D" w:rsidP="00DD056D">
            <w:r w:rsidRPr="004C60D2">
              <w:t xml:space="preserve">Vrijeme </w:t>
            </w:r>
          </w:p>
          <w:p w:rsidR="00DD056D" w:rsidRPr="004C60D2" w:rsidRDefault="00DD056D" w:rsidP="00DD056D">
            <w:r w:rsidRPr="004C60D2">
              <w:t>provedbe</w:t>
            </w:r>
          </w:p>
        </w:tc>
        <w:tc>
          <w:tcPr>
            <w:tcW w:w="3367" w:type="dxa"/>
            <w:gridSpan w:val="5"/>
            <w:shd w:val="clear" w:color="auto" w:fill="FFFF00"/>
          </w:tcPr>
          <w:p w:rsidR="00DD056D" w:rsidRPr="004C60D2" w:rsidRDefault="00DD056D" w:rsidP="00DD056D">
            <w:r w:rsidRPr="004C60D2"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Paket mjera kao pomoć obitelji za treće i svako daljnje dijete bez obzira na socijalni status:</w:t>
            </w:r>
          </w:p>
          <w:p w:rsidR="00DD056D" w:rsidRPr="004C60D2" w:rsidRDefault="00DD056D" w:rsidP="00DD056D">
            <w:r w:rsidRPr="004C60D2">
              <w:t>- 30.000,00 kn za treće i svako daljnje dijete novčane pomoći</w:t>
            </w:r>
          </w:p>
          <w:p w:rsidR="00DD056D" w:rsidRPr="004C60D2" w:rsidRDefault="00DD056D" w:rsidP="00DD056D">
            <w:r w:rsidRPr="004C60D2">
              <w:t>- besplatan vrtić</w:t>
            </w:r>
          </w:p>
          <w:p w:rsidR="00DD056D" w:rsidRPr="004C60D2" w:rsidRDefault="00DD056D" w:rsidP="00DD056D">
            <w:r w:rsidRPr="004C60D2">
              <w:t>- besplatan topli obrok u osnovnoj školi</w:t>
            </w:r>
          </w:p>
          <w:p w:rsidR="00DD056D" w:rsidRPr="004C60D2" w:rsidRDefault="00DD056D" w:rsidP="00DD056D">
            <w:r w:rsidRPr="004C60D2">
              <w:t>- sufinanciranje školskih knjiga u osnovnoj školi</w:t>
            </w:r>
          </w:p>
          <w:p w:rsidR="00DD056D" w:rsidRPr="004C60D2" w:rsidRDefault="00DD056D" w:rsidP="00DD056D">
            <w:r w:rsidRPr="004C60D2">
              <w:t>- sufinanciranje produženog boravka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Besplatno članstvo u Gradskoj knjižnici za djecu slabijeg imovnog stanja s područja Grada Crikvenice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Besplatan upis u Gradsku knjižnicu za korisnike </w:t>
            </w:r>
            <w:proofErr w:type="spellStart"/>
            <w:r w:rsidRPr="004C60D2">
              <w:t>Predškole</w:t>
            </w:r>
            <w:proofErr w:type="spellEnd"/>
            <w:r w:rsidRPr="004C60D2">
              <w:t xml:space="preserve"> DV Radost </w:t>
            </w:r>
            <w:r w:rsidRPr="004C60D2">
              <w:lastRenderedPageBreak/>
              <w:t xml:space="preserve">Crikvenica i prvoškolce gradskih osnovnih škola 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15.10.-15-11. 201</w:t>
            </w:r>
            <w:r>
              <w:t>8</w:t>
            </w:r>
            <w:r w:rsidRPr="004C60D2">
              <w:t>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Vratimo knjigu bez naplate </w:t>
            </w:r>
            <w:proofErr w:type="spellStart"/>
            <w:r w:rsidRPr="004C60D2">
              <w:t>zakasnine</w:t>
            </w:r>
            <w:proofErr w:type="spellEnd"/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t>15.10.-15-11. 201</w:t>
            </w:r>
            <w:r>
              <w:t>8</w:t>
            </w:r>
            <w:r w:rsidRPr="004C60D2">
              <w:t>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345FA1" w:rsidRDefault="00DD056D" w:rsidP="00DD056D">
            <w:pPr>
              <w:rPr>
                <w:rFonts w:asciiTheme="minorHAnsi" w:hAnsiTheme="minorHAnsi" w:cstheme="minorHAnsi"/>
              </w:rPr>
            </w:pPr>
            <w:r w:rsidRPr="00345FA1">
              <w:rPr>
                <w:rFonts w:asciiTheme="minorHAnsi" w:hAnsiTheme="minorHAnsi" w:cstheme="minorHAnsi"/>
              </w:rPr>
              <w:t>Savjetovanje djece i mladih i obitelji</w:t>
            </w:r>
          </w:p>
        </w:tc>
        <w:tc>
          <w:tcPr>
            <w:tcW w:w="2497" w:type="dxa"/>
            <w:gridSpan w:val="5"/>
          </w:tcPr>
          <w:p w:rsidR="00DD056D" w:rsidRPr="00345FA1" w:rsidRDefault="00DD056D" w:rsidP="00DD056D">
            <w:pPr>
              <w:rPr>
                <w:rFonts w:asciiTheme="minorHAnsi" w:hAnsiTheme="minorHAnsi" w:cstheme="minorHAnsi"/>
              </w:rPr>
            </w:pPr>
            <w:r w:rsidRPr="00345FA1">
              <w:rPr>
                <w:rFonts w:asciiTheme="minorHAnsi" w:hAnsiTheme="minorHAnsi" w:cstheme="minorHAnsi"/>
              </w:rPr>
              <w:t>Tijekom godine</w:t>
            </w:r>
          </w:p>
        </w:tc>
        <w:tc>
          <w:tcPr>
            <w:tcW w:w="3367" w:type="dxa"/>
            <w:gridSpan w:val="5"/>
          </w:tcPr>
          <w:p w:rsidR="00DD056D" w:rsidRPr="00345FA1" w:rsidRDefault="00DD056D" w:rsidP="00DD056D">
            <w:pPr>
              <w:rPr>
                <w:rFonts w:asciiTheme="minorHAnsi" w:hAnsiTheme="minorHAnsi" w:cstheme="minorHAnsi"/>
              </w:rPr>
            </w:pPr>
            <w:r w:rsidRPr="00345FA1">
              <w:rPr>
                <w:rFonts w:asciiTheme="minorHAnsi" w:hAnsiTheme="minorHAnsi" w:cstheme="minorHAnsi"/>
              </w:rPr>
              <w:t>Centar „Izvor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345FA1" w:rsidRDefault="00DD056D" w:rsidP="00DD056D">
            <w:pPr>
              <w:rPr>
                <w:rFonts w:asciiTheme="minorHAnsi" w:hAnsiTheme="minorHAnsi" w:cstheme="minorHAnsi"/>
              </w:rPr>
            </w:pPr>
            <w:r w:rsidRPr="00345FA1">
              <w:rPr>
                <w:rFonts w:asciiTheme="minorHAnsi" w:hAnsiTheme="minorHAnsi" w:cstheme="minorHAnsi"/>
              </w:rPr>
              <w:t xml:space="preserve">Socijalna usluga poludnevnog boravka kojom se otkrivaju snage i potencijali i snage mladih i osiguravaju uvjeti za razvoj pozitivnih ishoda djece i mladih. Usluga se pruža  jedan do pet dana u radnom tjednu,  četiri do šest sati dnevno,  ovisno o utvrđenim potrebama i izboru korisnika. </w:t>
            </w:r>
          </w:p>
        </w:tc>
        <w:tc>
          <w:tcPr>
            <w:tcW w:w="2497" w:type="dxa"/>
            <w:gridSpan w:val="5"/>
          </w:tcPr>
          <w:p w:rsidR="00DD056D" w:rsidRPr="00345FA1" w:rsidRDefault="00DD056D" w:rsidP="00DD056D">
            <w:pPr>
              <w:rPr>
                <w:rFonts w:asciiTheme="minorHAnsi" w:hAnsiTheme="minorHAnsi" w:cstheme="minorHAnsi"/>
              </w:rPr>
            </w:pPr>
            <w:r w:rsidRPr="00345FA1">
              <w:rPr>
                <w:rFonts w:asciiTheme="minorHAnsi" w:hAnsiTheme="minorHAnsi" w:cstheme="minorHAnsi"/>
              </w:rPr>
              <w:t>Tijekom godine</w:t>
            </w:r>
          </w:p>
        </w:tc>
        <w:tc>
          <w:tcPr>
            <w:tcW w:w="3367" w:type="dxa"/>
            <w:gridSpan w:val="5"/>
          </w:tcPr>
          <w:p w:rsidR="00DD056D" w:rsidRPr="00345FA1" w:rsidRDefault="00DD056D" w:rsidP="00DD056D">
            <w:pPr>
              <w:rPr>
                <w:rFonts w:asciiTheme="minorHAnsi" w:hAnsiTheme="minorHAnsi" w:cstheme="minorHAnsi"/>
              </w:rPr>
            </w:pPr>
            <w:r w:rsidRPr="00345FA1">
              <w:rPr>
                <w:rFonts w:asciiTheme="minorHAnsi" w:hAnsiTheme="minorHAnsi" w:cstheme="minorHAnsi"/>
              </w:rPr>
              <w:t>Centar „Izvor“ Selce u suradnji sa CZSS Crikvenica i osnovnim školama</w:t>
            </w:r>
          </w:p>
        </w:tc>
      </w:tr>
      <w:tr w:rsidR="00DD056D" w:rsidRPr="004C60D2" w:rsidTr="00DD056D">
        <w:trPr>
          <w:trHeight w:val="900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/>
          <w:p w:rsidR="00DD056D" w:rsidRPr="00345FA1" w:rsidRDefault="00DD056D" w:rsidP="00DD056D">
            <w:r w:rsidRPr="00345FA1">
              <w:t>MOZGALICA- radionice za poticanje kreativnosti i logičkog razmišljanja</w:t>
            </w:r>
            <w:r w:rsidRPr="00345FA1">
              <w:tab/>
            </w:r>
            <w:r w:rsidRPr="00345FA1">
              <w:tab/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825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“Učimo o sebi”- edukativne radionice za djecu od IV.  do VI. razreda</w:t>
            </w:r>
            <w:r w:rsidRPr="00345FA1">
              <w:tab/>
            </w:r>
          </w:p>
          <w:p w:rsidR="00DD056D" w:rsidRPr="00345FA1" w:rsidRDefault="00DD056D" w:rsidP="00DD056D"/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240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“Kreativni kutak”- likovno- kreativne radionice</w:t>
            </w:r>
            <w:r w:rsidRPr="00345FA1">
              <w:tab/>
            </w:r>
          </w:p>
          <w:p w:rsidR="00DD056D" w:rsidRPr="00345FA1" w:rsidRDefault="00DD056D" w:rsidP="00DD056D"/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309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“</w:t>
            </w:r>
            <w:proofErr w:type="spellStart"/>
            <w:r w:rsidRPr="00345FA1">
              <w:t>Beauty</w:t>
            </w:r>
            <w:proofErr w:type="spellEnd"/>
            <w:r w:rsidRPr="00345FA1">
              <w:t xml:space="preserve"> </w:t>
            </w:r>
            <w:proofErr w:type="spellStart"/>
            <w:r w:rsidRPr="00345FA1">
              <w:t>day</w:t>
            </w:r>
            <w:proofErr w:type="spellEnd"/>
            <w:r w:rsidRPr="00345FA1">
              <w:t>”- savjetodavno-  edukativna radionica</w:t>
            </w:r>
            <w:r w:rsidRPr="00345FA1">
              <w:tab/>
              <w:t>za djevojčice</w:t>
            </w:r>
          </w:p>
          <w:p w:rsidR="00DD056D" w:rsidRPr="00345FA1" w:rsidRDefault="00DD056D" w:rsidP="00DD056D"/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750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„RODITELJI U AKCIJI“- rad s obiteljima djece i mladih korisnika usluge PB i savjetovanja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662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56D" w:rsidRPr="00345FA1" w:rsidRDefault="00DD056D" w:rsidP="00DD056D">
            <w:r w:rsidRPr="00345FA1">
              <w:t>Keramičarska radionica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765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 xml:space="preserve"> KREAT-IVA -Likovna radionica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1020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 xml:space="preserve">“Kokice i knjiga”- radionice </w:t>
            </w:r>
            <w:proofErr w:type="spellStart"/>
            <w:r w:rsidRPr="00345FA1">
              <w:t>krativnog</w:t>
            </w:r>
            <w:proofErr w:type="spellEnd"/>
            <w:r w:rsidRPr="00345FA1">
              <w:t xml:space="preserve"> pisanja</w:t>
            </w:r>
            <w:r w:rsidRPr="00345FA1">
              <w:tab/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suradnicima</w:t>
            </w:r>
            <w:r w:rsidRPr="00345FA1">
              <w:t xml:space="preserve"> Željka </w:t>
            </w:r>
            <w:proofErr w:type="spellStart"/>
            <w:r w:rsidRPr="00345FA1">
              <w:t>Bogdanović</w:t>
            </w:r>
            <w:proofErr w:type="spellEnd"/>
            <w:r w:rsidRPr="00345FA1">
              <w:t xml:space="preserve">, volonter </w:t>
            </w:r>
          </w:p>
        </w:tc>
      </w:tr>
      <w:tr w:rsidR="00DD056D" w:rsidRPr="004C60D2" w:rsidTr="00DD056D">
        <w:trPr>
          <w:trHeight w:val="510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Škola jahanja/ Terapijsko jahanje</w:t>
            </w:r>
          </w:p>
          <w:p w:rsidR="00DD056D" w:rsidRPr="00345FA1" w:rsidRDefault="00DD056D" w:rsidP="00DD056D"/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450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 xml:space="preserve">“Pričam ti priču”- organizirani odlasci u knjižnicu i kazalište </w:t>
            </w:r>
          </w:p>
          <w:p w:rsidR="00DD056D" w:rsidRPr="00345FA1" w:rsidRDefault="00DD056D" w:rsidP="00DD056D">
            <w:r w:rsidRPr="00345FA1">
              <w:t xml:space="preserve">LUTKOFOR (posebni projekt GKL Rijeka osmišljen je za niže razrede osnovne škole, a u sebi objedinjuje umjetnički lutkarski program, dakle </w:t>
            </w:r>
            <w:r w:rsidRPr="00345FA1">
              <w:lastRenderedPageBreak/>
              <w:t>lutkarsku predstavu te edukativno-interaktivni dio koji podrazumijeva kazališno-lutkarsku radionicu s učenicima.</w:t>
            </w:r>
          </w:p>
          <w:p w:rsidR="00DD056D" w:rsidRPr="00345FA1" w:rsidRDefault="00DD056D" w:rsidP="00DD056D"/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lastRenderedPageBreak/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CPUZ Izvor Selce u suradnji s Gradskom knjižnicom Selce i GKL Rijeka</w:t>
            </w:r>
          </w:p>
        </w:tc>
      </w:tr>
      <w:tr w:rsidR="00DD056D" w:rsidRPr="004C60D2" w:rsidTr="00DD056D">
        <w:trPr>
          <w:trHeight w:val="435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„IZVORČIĆI NASTUPAJU“ nastupi dramske skupine u predškolskim, odgojno-obrazovnim, zdravstvenim ustanovama  i ustanovama socijalne skrbi</w:t>
            </w:r>
            <w:r w:rsidRPr="00345FA1">
              <w:tab/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1552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56D" w:rsidRPr="00345FA1" w:rsidRDefault="00DD056D" w:rsidP="00DD056D">
            <w:r w:rsidRPr="00345FA1">
              <w:t>„IZVOR JE U MENI“- radionice za mlade korisnike socijalnih usluga po principu modela pozitivnog razvoja mladih</w:t>
            </w:r>
          </w:p>
          <w:p w:rsidR="00DD056D" w:rsidRPr="00345FA1" w:rsidRDefault="00DD056D" w:rsidP="00DD056D"/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56D" w:rsidRPr="00345FA1" w:rsidRDefault="00DD056D" w:rsidP="00DD056D">
            <w:r w:rsidRPr="00345FA1">
              <w:t xml:space="preserve">Stručni tim, </w:t>
            </w:r>
            <w:r w:rsidRPr="00345FA1">
              <w:rPr>
                <w:rFonts w:asciiTheme="minorHAnsi" w:hAnsiTheme="minorHAnsi" w:cstheme="minorHAnsi"/>
                <w:lang w:eastAsia="en-GB"/>
              </w:rPr>
              <w:t xml:space="preserve"> Centar za pružanje usluga u zajednici „Izvor“ Selce </w:t>
            </w:r>
          </w:p>
        </w:tc>
      </w:tr>
      <w:tr w:rsidR="00DD056D" w:rsidRPr="004C60D2" w:rsidTr="00DD056D">
        <w:trPr>
          <w:trHeight w:val="1515"/>
        </w:trPr>
        <w:tc>
          <w:tcPr>
            <w:tcW w:w="3458" w:type="dxa"/>
            <w:gridSpan w:val="5"/>
          </w:tcPr>
          <w:p w:rsidR="00DD056D" w:rsidRPr="00345FA1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345FA1">
              <w:rPr>
                <w:rFonts w:asciiTheme="minorHAnsi" w:eastAsia="Times New Roman" w:hAnsiTheme="minorHAnsi" w:cstheme="minorHAnsi"/>
                <w:lang w:eastAsia="hr-HR"/>
              </w:rPr>
              <w:t xml:space="preserve">"Na krilima samostalnosti“ - radionice za osnaživanje mladih u postupku izlaska iz sustava alternativne skrbi" u suradnji Centra Izvor i predstavnika Studentskog zbora Sveučilišta u Rijeci. Radionice su namijenjene mladima koji izlaze iz sustava socijalne skrbi. </w:t>
            </w:r>
          </w:p>
        </w:tc>
        <w:tc>
          <w:tcPr>
            <w:tcW w:w="2497" w:type="dxa"/>
            <w:gridSpan w:val="5"/>
          </w:tcPr>
          <w:p w:rsidR="00DD056D" w:rsidRPr="00345FA1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345FA1">
              <w:rPr>
                <w:rFonts w:asciiTheme="minorHAnsi" w:eastAsia="Times New Roman" w:hAnsiTheme="minorHAnsi" w:cstheme="minorHAnsi"/>
                <w:lang w:eastAsia="hr-HR"/>
              </w:rPr>
              <w:t>utorkom</w:t>
            </w:r>
          </w:p>
        </w:tc>
        <w:tc>
          <w:tcPr>
            <w:tcW w:w="3367" w:type="dxa"/>
            <w:gridSpan w:val="5"/>
          </w:tcPr>
          <w:p w:rsidR="00DD056D" w:rsidRPr="00345FA1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45FA1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sa Studentskim zborom Sveučilišta u Rijeci</w:t>
            </w:r>
          </w:p>
        </w:tc>
      </w:tr>
      <w:tr w:rsidR="00DD056D" w:rsidRPr="004C60D2" w:rsidTr="00DD056D">
        <w:trPr>
          <w:trHeight w:val="898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56D" w:rsidRPr="00345FA1" w:rsidRDefault="00DD056D" w:rsidP="00DD056D">
            <w:r w:rsidRPr="00345FA1">
              <w:t>Pomoć u učenju- instrukcije iz engleskog, računarstva, robotike</w:t>
            </w:r>
          </w:p>
          <w:p w:rsidR="00DD056D" w:rsidRPr="00345FA1" w:rsidRDefault="00DD056D" w:rsidP="00DD056D">
            <w:pPr>
              <w:jc w:val="center"/>
            </w:pP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56D" w:rsidRPr="00345FA1" w:rsidRDefault="00DD056D" w:rsidP="00DD056D">
            <w:r w:rsidRPr="00345FA1"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56D" w:rsidRPr="00345FA1" w:rsidRDefault="00DD056D" w:rsidP="00DD056D">
            <w:r w:rsidRPr="00345FA1">
              <w:t>CPUZ Izvor Selce u suradnji s vanjskim suradnicima, volonterima</w:t>
            </w:r>
          </w:p>
        </w:tc>
      </w:tr>
      <w:tr w:rsidR="00DD056D" w:rsidRPr="004C60D2" w:rsidTr="00DD056D">
        <w:trPr>
          <w:trHeight w:val="1215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Psihoedukativne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radionice </w:t>
            </w: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„Srednjoškolci na putu odrastanja“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namijenjene su mladima korisnicima usluge poludnevnog boravka i organiziranog stanovanja koji pohađaju srednju školu.  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U ciklusu radionica koje se provode obrađivat će se teme vezane uz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nenasilno djelovanje i rješavanje sukoba.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Voditeljice radionica su psihologinja i socijalne radnice iz stručnih timova Centra Izvor.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svaki drugi utorak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120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b/>
                <w:lang w:eastAsia="en-GB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Provedba aktivnosti projekta Upoznajmo i prepoznajmo e-nasilje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>financiran od Ministarstva za demografiju, obitelj, mlade i socijalnu politiku u okviru Poziva za prijavu projekata udruga u području prevencije nasilja nad i među djecom i mladima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, kojeg provodi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Centar za nestalu i zlostavljanu djecu Osijek u partnerstvu s Centrom za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socijalnu skrb Vinkovci, Domom za odgoj djece i mladeži Zadar, Centrom Izvor Selce i Studijskim centrom socijalnog rada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Ožujak/srpanj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2018.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suradnji s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Centrom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za nestalu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i zlostavljanu djecu Osijek,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Centrom za socijalnu skrb Vinkovci, Domom za odgoj djece i mladeži Zadar, Studijskim centrom socijalnog rada</w:t>
            </w:r>
          </w:p>
        </w:tc>
      </w:tr>
      <w:tr w:rsidR="00DD056D" w:rsidRPr="004C60D2" w:rsidTr="00DD056D">
        <w:trPr>
          <w:trHeight w:val="108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Međunarodni dan plesa</w:t>
            </w:r>
          </w:p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Obilježavanje, plesne radionice</w:t>
            </w:r>
          </w:p>
        </w:tc>
        <w:tc>
          <w:tcPr>
            <w:tcW w:w="2497" w:type="dxa"/>
            <w:gridSpan w:val="5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Kraj travnja 2018.</w:t>
            </w:r>
          </w:p>
        </w:tc>
        <w:tc>
          <w:tcPr>
            <w:tcW w:w="3367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CPUZ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Izvor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Selce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u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suradnji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sa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vanjskim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suradnicima</w:t>
            </w:r>
            <w:proofErr w:type="spellEnd"/>
            <w:r>
              <w:rPr>
                <w:rFonts w:asciiTheme="minorHAnsi" w:hAnsiTheme="minorHAnsi" w:cstheme="minorHAnsi"/>
                <w:lang w:val="en-US" w:eastAsia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 w:eastAsia="en-GB"/>
              </w:rPr>
              <w:t>volonterima</w:t>
            </w:r>
            <w:proofErr w:type="spellEnd"/>
          </w:p>
        </w:tc>
      </w:tr>
      <w:tr w:rsidR="00DD056D" w:rsidRPr="004C60D2" w:rsidTr="00DD056D">
        <w:trPr>
          <w:trHeight w:val="108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Promocija stručnog priručnika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“Budi Izvor”-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 stručni priručnik za voditelje grupnih radionica za djecu i mlade 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Priručnik je rezultat suradnje Centra Izvor Selce i Sveučilišta u Zagrebu, Pravnog fakulteta, Studijskog centra socijalnog rada</w:t>
            </w:r>
          </w:p>
        </w:tc>
        <w:tc>
          <w:tcPr>
            <w:tcW w:w="2497" w:type="dxa"/>
            <w:gridSpan w:val="5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Ožujak  2018.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i Sveučilište u Zagrebu, Pravni fakultet, Studijski centar socijalnog rada</w:t>
            </w:r>
          </w:p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108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b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Projekt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Upoznajmo i prepoznajmo e-nasilje </w:t>
            </w: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 xml:space="preserve"> financiran od Ministarstva za demografiju, obitelj, mlade i socijalnu politiku u okviru Poziva za prijavu projekata udruga u području prevencije nasilja nad i među djecom i mladima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Ljetna škola medijske pismenosti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Dolazak djece iz PB Centra za nestalu i zlostavljanu djecu Osijek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Radionice studenata Studijskog centra socijalnog rada</w:t>
            </w:r>
          </w:p>
        </w:tc>
        <w:tc>
          <w:tcPr>
            <w:tcW w:w="2497" w:type="dxa"/>
            <w:gridSpan w:val="5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Ožujak/srpanj 2018.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Izvor Selce i Centar za nestalu i zlostavljanu djecu Osijek u partnerstvu s Centrom za socijalnu skrb Vinkovci, Domom za odgoj djece i mladeži Zadar i Studijskim centrom socijalnog rada</w:t>
            </w:r>
          </w:p>
          <w:p w:rsidR="00DD056D" w:rsidRPr="00FE2963" w:rsidRDefault="00DD056D" w:rsidP="00DD056D">
            <w:pPr>
              <w:spacing w:after="200"/>
              <w:jc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123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"Na krilima samostalnosti“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- radionice za osnaživanje mladih u postupku izlaska iz sustava alternativne skrbi" u suradnji Centra Izvor i predstavnika Studentskog zbora Sveučilišta u Rijeci. Radionice su namijenjene mladima koji izlaze iz sustava socijalne skrbi. 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Utorkom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tijekom 2018. godine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1005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Edukativna radionica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„Učimo o sebi“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namijenjena je djeci od IV. do VI. razreda.. Sastoji se od dva ciklusa radionica. Prvi ciklus nosi naziv „Emocionalna pismenost“, a. drugi ciklus nosi naziv „Vršnjačko nasilje“ 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Svaki drugi i četvrti utorak u mjesecu tijekom 2018.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975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„Empatijom do uspjeha“ 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radionice usmjerene na razvoj pozitivne slike o sebi za djecu mlađe školske dobi </w:t>
            </w:r>
            <w:r w:rsidRPr="00FE2963">
              <w:rPr>
                <w:rFonts w:asciiTheme="minorHAnsi" w:hAnsiTheme="minorHAnsi" w:cstheme="minorHAnsi"/>
                <w:lang w:eastAsia="en-GB"/>
              </w:rPr>
              <w:lastRenderedPageBreak/>
              <w:t>uključene u uslugu poludnevnog boravka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Jednom mjesečno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1185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„Ljekovita priča“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– povodom međunarodnog dana dječje knjige, korisnicima organiziranog stanovanja, socijalna radnica provoditi će radionicu „Ljekovita priča“ u kojoj će putem </w:t>
            </w:r>
            <w:proofErr w:type="spellStart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dramskopedagoških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postupaka prezentirati neku od dječjih knjiga. Dramsko-pedagoške tehnike intenzivno se koriste u socijalnom radu. Te tehnike predstavljaju složenije oblike aktivnosti koje se sastoje od jednostavnijih dramsko-pedagoških postupaka. </w:t>
            </w:r>
          </w:p>
        </w:tc>
        <w:tc>
          <w:tcPr>
            <w:tcW w:w="2497" w:type="dxa"/>
            <w:gridSpan w:val="5"/>
          </w:tcPr>
          <w:p w:rsidR="00DD056D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Tijekom 2018</w:t>
            </w:r>
          </w:p>
          <w:p w:rsidR="00DD056D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1185"/>
        </w:trPr>
        <w:tc>
          <w:tcPr>
            <w:tcW w:w="3458" w:type="dxa"/>
            <w:gridSpan w:val="5"/>
            <w:vAlign w:val="center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A35899">
              <w:rPr>
                <w:rFonts w:asciiTheme="minorHAnsi" w:eastAsia="Times New Roman" w:hAnsiTheme="minorHAnsi" w:cstheme="minorHAnsi"/>
                <w:lang w:eastAsia="hr-HR"/>
              </w:rPr>
              <w:t xml:space="preserve">Emotivna slikovnica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- </w:t>
            </w:r>
            <w:r w:rsidRPr="00A35899">
              <w:rPr>
                <w:rFonts w:asciiTheme="minorHAnsi" w:eastAsia="Times New Roman" w:hAnsiTheme="minorHAnsi" w:cstheme="minorHAnsi"/>
                <w:lang w:eastAsia="hr-HR"/>
              </w:rPr>
              <w:t>“Učinimo mali korak velikim”</w:t>
            </w:r>
          </w:p>
          <w:p w:rsidR="00DD056D" w:rsidRPr="00A35899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A35899">
              <w:rPr>
                <w:rFonts w:asciiTheme="minorHAnsi" w:eastAsia="Times New Roman" w:hAnsiTheme="minorHAnsi" w:cstheme="minorHAnsi"/>
                <w:lang w:eastAsia="hr-HR"/>
              </w:rPr>
              <w:t>Završetak projekta Zaklade Hrvatska za djecu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, izrada slikovnice i </w:t>
            </w:r>
            <w:r w:rsidRPr="00A35899">
              <w:rPr>
                <w:rFonts w:asciiTheme="minorHAnsi" w:eastAsia="Times New Roman" w:hAnsiTheme="minorHAnsi" w:cstheme="minorHAnsi"/>
                <w:lang w:eastAsia="hr-HR"/>
              </w:rPr>
              <w:t>dodjela poklona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djeci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A35899">
              <w:rPr>
                <w:rFonts w:asciiTheme="minorHAnsi" w:eastAsia="Times New Roman" w:hAnsiTheme="minorHAnsi" w:cstheme="minorHAnsi"/>
                <w:lang w:eastAsia="hr-HR"/>
              </w:rPr>
              <w:t xml:space="preserve">30.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siječnja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A35899">
              <w:rPr>
                <w:rFonts w:asciiTheme="minorHAnsi" w:eastAsia="Times New Roman" w:hAnsiTheme="minorHAnsi" w:cstheme="minorHAnsi"/>
                <w:lang w:eastAsia="hr-HR"/>
              </w:rPr>
              <w:t>Centar za pružanje usluga u zajednici „Izvor“ Selce u suradnji s  Zaklad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om</w:t>
            </w:r>
            <w:r w:rsidRPr="00A35899">
              <w:rPr>
                <w:rFonts w:asciiTheme="minorHAnsi" w:eastAsia="Times New Roman" w:hAnsiTheme="minorHAnsi" w:cstheme="minorHAnsi"/>
                <w:lang w:eastAsia="hr-HR"/>
              </w:rPr>
              <w:t xml:space="preserve"> Hrvatska za djecu</w:t>
            </w:r>
          </w:p>
          <w:p w:rsidR="00DD056D" w:rsidRPr="00A35899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DD056D" w:rsidRPr="004C60D2" w:rsidTr="00DD056D">
        <w:trPr>
          <w:trHeight w:val="1185"/>
        </w:trPr>
        <w:tc>
          <w:tcPr>
            <w:tcW w:w="3458" w:type="dxa"/>
            <w:gridSpan w:val="5"/>
            <w:vAlign w:val="center"/>
          </w:tcPr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TJEDAN LJUBAVI</w:t>
            </w:r>
          </w:p>
          <w:p w:rsidR="00DD056D" w:rsidRPr="00A35899" w:rsidRDefault="00DD056D" w:rsidP="00DD056D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  <w:p w:rsidR="00DD056D" w:rsidRPr="00A35899" w:rsidRDefault="00DD056D" w:rsidP="00DD056D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  <w:p w:rsidR="00DD056D" w:rsidRPr="00A35899" w:rsidRDefault="00DD056D" w:rsidP="00DD056D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497" w:type="dxa"/>
            <w:gridSpan w:val="5"/>
            <w:vAlign w:val="center"/>
          </w:tcPr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Tematske radionice:</w:t>
            </w:r>
          </w:p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12.2. Dramska radionica na temu ljubavi</w:t>
            </w:r>
          </w:p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13.2. “Voli, ne voli”, radionica za djecu od IV.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A35899">
              <w:rPr>
                <w:rFonts w:asciiTheme="minorHAnsi" w:hAnsiTheme="minorHAnsi" w:cstheme="minorHAnsi"/>
                <w:lang w:eastAsia="en-GB"/>
              </w:rPr>
              <w:t>do VI. razreda</w:t>
            </w:r>
          </w:p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 xml:space="preserve">14.2. </w:t>
            </w:r>
            <w:r>
              <w:rPr>
                <w:rFonts w:asciiTheme="minorHAnsi" w:hAnsiTheme="minorHAnsi" w:cstheme="minorHAnsi"/>
                <w:lang w:eastAsia="en-GB"/>
              </w:rPr>
              <w:t>likovno-kreativna radionica</w:t>
            </w:r>
            <w:r w:rsidRPr="00A35899">
              <w:rPr>
                <w:rFonts w:asciiTheme="minorHAnsi" w:hAnsiTheme="minorHAnsi" w:cstheme="minorHAnsi"/>
                <w:lang w:eastAsia="en-GB"/>
              </w:rPr>
              <w:t xml:space="preserve"> (Izrada čestitki, likovna radionica, igre)</w:t>
            </w:r>
          </w:p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 xml:space="preserve">15.2. “Ljubav voli” </w:t>
            </w:r>
            <w:r>
              <w:rPr>
                <w:rFonts w:asciiTheme="minorHAnsi" w:hAnsiTheme="minorHAnsi" w:cstheme="minorHAnsi"/>
                <w:lang w:eastAsia="en-GB"/>
              </w:rPr>
              <w:t xml:space="preserve">savjetodavna radionica </w:t>
            </w:r>
            <w:r w:rsidRPr="00A35899">
              <w:rPr>
                <w:rFonts w:asciiTheme="minorHAnsi" w:hAnsiTheme="minorHAnsi" w:cstheme="minorHAnsi"/>
                <w:lang w:eastAsia="en-GB"/>
              </w:rPr>
              <w:t xml:space="preserve">za djevojke </w:t>
            </w:r>
          </w:p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16.2. “Nogomet u paru”</w:t>
            </w:r>
            <w:r>
              <w:rPr>
                <w:rFonts w:asciiTheme="minorHAnsi" w:hAnsiTheme="minorHAnsi" w:cstheme="minorHAnsi"/>
                <w:lang w:eastAsia="en-GB"/>
              </w:rPr>
              <w:t>- sportske igre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8F1ABF" w:rsidRDefault="00DD056D" w:rsidP="00DD056D">
            <w:pPr>
              <w:rPr>
                <w:rFonts w:ascii="Times New Roman" w:hAnsi="Times New Roman"/>
                <w:b/>
                <w:i/>
                <w:color w:val="872D4D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185"/>
        </w:trPr>
        <w:tc>
          <w:tcPr>
            <w:tcW w:w="3458" w:type="dxa"/>
            <w:gridSpan w:val="5"/>
            <w:vAlign w:val="center"/>
          </w:tcPr>
          <w:p w:rsidR="00DD056D" w:rsidRPr="00A35899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 xml:space="preserve">Studijska posjeta Centru Izvor Selce predstavnika </w:t>
            </w:r>
            <w:proofErr w:type="spellStart"/>
            <w:r w:rsidRPr="00A35899">
              <w:rPr>
                <w:rFonts w:asciiTheme="minorHAnsi" w:hAnsiTheme="minorHAnsi" w:cstheme="minorHAnsi"/>
                <w:lang w:eastAsia="en-GB"/>
              </w:rPr>
              <w:t>Hope</w:t>
            </w:r>
            <w:proofErr w:type="spellEnd"/>
            <w:r w:rsidRPr="00A35899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A35899">
              <w:rPr>
                <w:rFonts w:asciiTheme="minorHAnsi" w:hAnsiTheme="minorHAnsi" w:cstheme="minorHAnsi"/>
                <w:lang w:eastAsia="en-GB"/>
              </w:rPr>
              <w:t>and</w:t>
            </w:r>
            <w:proofErr w:type="spellEnd"/>
            <w:r w:rsidRPr="00A35899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A35899">
              <w:rPr>
                <w:rFonts w:asciiTheme="minorHAnsi" w:hAnsiTheme="minorHAnsi" w:cstheme="minorHAnsi"/>
                <w:lang w:eastAsia="en-GB"/>
              </w:rPr>
              <w:t>Homes</w:t>
            </w:r>
            <w:proofErr w:type="spellEnd"/>
            <w:r w:rsidRPr="00A35899">
              <w:rPr>
                <w:rFonts w:asciiTheme="minorHAnsi" w:hAnsiTheme="minorHAnsi" w:cstheme="minorHAnsi"/>
                <w:lang w:eastAsia="en-GB"/>
              </w:rPr>
              <w:t xml:space="preserve"> for </w:t>
            </w:r>
            <w:proofErr w:type="spellStart"/>
            <w:r w:rsidRPr="00A35899">
              <w:rPr>
                <w:rFonts w:asciiTheme="minorHAnsi" w:hAnsiTheme="minorHAnsi" w:cstheme="minorHAnsi"/>
                <w:lang w:eastAsia="en-GB"/>
              </w:rPr>
              <w:t>Children</w:t>
            </w:r>
            <w:proofErr w:type="spellEnd"/>
            <w:r w:rsidRPr="00A35899">
              <w:rPr>
                <w:rFonts w:asciiTheme="minorHAnsi" w:hAnsiTheme="minorHAnsi" w:cstheme="minorHAnsi"/>
                <w:lang w:eastAsia="en-GB"/>
              </w:rPr>
              <w:t xml:space="preserve"> BiH, Ministarstva za rad, socijalnu politiku, raseljena lica i izbjeglice Kantona Sarajevo, KJU Dom za djecu bez roditeljskog staranja Sarajevo, JU Kantonalni centar za socijalni rad Sarajevo i UNICEF-a u sklopu projekta "Transformacija KJU Dom za djecu bez roditeljskog staranja Sarajevo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13</w:t>
            </w:r>
            <w:r>
              <w:rPr>
                <w:rFonts w:asciiTheme="minorHAnsi" w:hAnsiTheme="minorHAnsi" w:cstheme="minorHAnsi"/>
                <w:lang w:eastAsia="en-GB"/>
              </w:rPr>
              <w:t xml:space="preserve"> veljače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  <w:r>
              <w:rPr>
                <w:rFonts w:asciiTheme="minorHAnsi" w:hAnsiTheme="minorHAnsi" w:cstheme="minorHAnsi"/>
                <w:lang w:eastAsia="en-GB"/>
              </w:rPr>
              <w:t>, Centar za socijalnu skrb Crikvenica i Grad Crikvenica</w:t>
            </w:r>
          </w:p>
        </w:tc>
      </w:tr>
      <w:tr w:rsidR="00DD056D" w:rsidRPr="004C60D2" w:rsidTr="00DD056D">
        <w:trPr>
          <w:trHeight w:val="1185"/>
        </w:trPr>
        <w:tc>
          <w:tcPr>
            <w:tcW w:w="3458" w:type="dxa"/>
            <w:gridSpan w:val="5"/>
            <w:vAlign w:val="center"/>
          </w:tcPr>
          <w:p w:rsidR="00DD056D" w:rsidRPr="001206E0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1206E0">
              <w:rPr>
                <w:rFonts w:asciiTheme="minorHAnsi" w:hAnsiTheme="minorHAnsi" w:cstheme="minorHAnsi"/>
                <w:lang w:eastAsia="en-GB"/>
              </w:rPr>
              <w:lastRenderedPageBreak/>
              <w:t>„RODITELJI U AKCIJI”- namijenjen je roditeljima djece uključene u uslugu poludnevnog boravka u Centru. Radionice provode socijalna radnica i psihologinja Centra. ''Roditelji u akciji'' osmišljeni su kao polu-strukturiran program radionica koji obuhvaća teme koje služe unaprjeđenju roditeljskih vještina te osnaživanju i podršci roditeljima. Radionice u trajanju 60-90 minuta provode se jednom tjedno.</w:t>
            </w:r>
          </w:p>
        </w:tc>
        <w:tc>
          <w:tcPr>
            <w:tcW w:w="2497" w:type="dxa"/>
            <w:gridSpan w:val="5"/>
          </w:tcPr>
          <w:p w:rsidR="00DD056D" w:rsidRPr="001206E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Jednom mjesečno</w:t>
            </w:r>
          </w:p>
        </w:tc>
        <w:tc>
          <w:tcPr>
            <w:tcW w:w="3367" w:type="dxa"/>
            <w:gridSpan w:val="5"/>
          </w:tcPr>
          <w:p w:rsidR="00DD056D" w:rsidRPr="001206E0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185"/>
        </w:trPr>
        <w:tc>
          <w:tcPr>
            <w:tcW w:w="3458" w:type="dxa"/>
            <w:gridSpan w:val="5"/>
            <w:vAlign w:val="center"/>
          </w:tcPr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Rijeka psihologije</w:t>
            </w:r>
          </w:p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Dan otvorenih vrata</w:t>
            </w:r>
          </w:p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Predavanje o uslugama Centra Izvor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22.</w:t>
            </w:r>
            <w:r>
              <w:rPr>
                <w:rFonts w:asciiTheme="minorHAnsi" w:hAnsiTheme="minorHAnsi" w:cstheme="minorHAnsi"/>
                <w:lang w:eastAsia="en-GB"/>
              </w:rPr>
              <w:t>veljače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A3589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44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Dan ružičastih majica -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Pink </w:t>
            </w:r>
            <w:proofErr w:type="spellStart"/>
            <w:r w:rsidRPr="00FE2963">
              <w:rPr>
                <w:rFonts w:asciiTheme="minorHAnsi" w:hAnsiTheme="minorHAnsi" w:cstheme="minorHAnsi"/>
                <w:b/>
                <w:lang w:eastAsia="en-GB"/>
              </w:rPr>
              <w:t>Shirt</w:t>
            </w:r>
            <w:proofErr w:type="spellEnd"/>
            <w:r w:rsidRPr="00FE2963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b/>
                <w:lang w:eastAsia="en-GB"/>
              </w:rPr>
              <w:t>Day</w:t>
            </w:r>
            <w:proofErr w:type="spellEnd"/>
            <w:r w:rsidRPr="00FE2963">
              <w:rPr>
                <w:rFonts w:asciiTheme="minorHAnsi" w:hAnsiTheme="minorHAnsi" w:cstheme="minorHAnsi"/>
                <w:b/>
                <w:lang w:eastAsia="en-GB"/>
              </w:rPr>
              <w:t>,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, prevencija vršnjačkog nasilja- sportom protiv nasilja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28. veljače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2018.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 vanjskim pružateljima usluga</w:t>
            </w:r>
          </w:p>
        </w:tc>
      </w:tr>
      <w:tr w:rsidR="00DD056D" w:rsidRPr="004C60D2" w:rsidTr="00DD056D">
        <w:trPr>
          <w:trHeight w:val="1440"/>
        </w:trPr>
        <w:tc>
          <w:tcPr>
            <w:tcW w:w="3458" w:type="dxa"/>
            <w:gridSpan w:val="5"/>
            <w:vAlign w:val="center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Evaluacija kvalitete usluge poludnevnog boravka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Veljača-ožujak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AF391B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440"/>
        </w:trPr>
        <w:tc>
          <w:tcPr>
            <w:tcW w:w="3458" w:type="dxa"/>
            <w:gridSpan w:val="5"/>
            <w:vAlign w:val="center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Obilježavanje međunarodnog dana socijalnog rada</w:t>
            </w:r>
          </w:p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“Obroci na kotačima”- zajednički ručak korisnika usluga pomoći u kući i poludnevnog boravka, prigodni program</w:t>
            </w:r>
          </w:p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</w:p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Okrugli stol na temu: Snaga zajednice- koncept pozitivnog razvoja mladih</w:t>
            </w:r>
          </w:p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>Promocija priručnika “Budi Izvor”-  stručni priručnik za voditelje grupnih radionica za djecu i mlade</w:t>
            </w:r>
          </w:p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t xml:space="preserve">Radionice za stručnjake u sklopu projekta Upoznajmo i prepoznajmo e-nasilje kojeg provodi Centar za nestalu i zlostavljanu djecu Osijek u partnerstvu s Centrom za socijalnu skrb Vinkovci, Domom za odgoj djece i mladeži Zadar, Centrom Izvor </w:t>
            </w:r>
            <w:r w:rsidRPr="00A35899">
              <w:rPr>
                <w:rFonts w:asciiTheme="minorHAnsi" w:hAnsiTheme="minorHAnsi" w:cstheme="minorHAnsi"/>
                <w:lang w:eastAsia="en-GB"/>
              </w:rPr>
              <w:lastRenderedPageBreak/>
              <w:t>Selce i Studijskim centrom socijalnog rada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A35899">
              <w:rPr>
                <w:rFonts w:asciiTheme="minorHAnsi" w:hAnsiTheme="minorHAnsi" w:cstheme="minorHAnsi"/>
                <w:lang w:eastAsia="en-GB"/>
              </w:rPr>
              <w:lastRenderedPageBreak/>
              <w:t>Od 19.-23.3.</w:t>
            </w:r>
            <w:r>
              <w:rPr>
                <w:rFonts w:asciiTheme="minorHAnsi" w:hAnsiTheme="minorHAnsi" w:cstheme="minorHAnsi"/>
                <w:lang w:eastAsia="en-GB"/>
              </w:rPr>
              <w:t>2018.</w:t>
            </w:r>
          </w:p>
        </w:tc>
        <w:tc>
          <w:tcPr>
            <w:tcW w:w="3367" w:type="dxa"/>
            <w:gridSpan w:val="5"/>
          </w:tcPr>
          <w:p w:rsidR="00DD056D" w:rsidRPr="00A35899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</w:t>
            </w:r>
            <w:r>
              <w:rPr>
                <w:rFonts w:asciiTheme="minorHAnsi" w:hAnsiTheme="minorHAnsi" w:cstheme="minorHAnsi"/>
                <w:lang w:eastAsia="en-GB"/>
              </w:rPr>
              <w:t xml:space="preserve"> CZSS Crikvenica, Gradom Crikvenicom, osnovnim školama, Studijski centrom socijalnog rada, Centrom za nestalu i zlostavljanu djecu Osijek</w:t>
            </w:r>
          </w:p>
        </w:tc>
      </w:tr>
      <w:tr w:rsidR="00DD056D" w:rsidRPr="004C60D2" w:rsidTr="00DD056D">
        <w:trPr>
          <w:trHeight w:val="14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Projekt „Zajedno do vrha“- poticanje volonterskog angažmana studenat</w:t>
            </w:r>
            <w:r>
              <w:rPr>
                <w:rFonts w:asciiTheme="minorHAnsi" w:hAnsiTheme="minorHAnsi" w:cstheme="minorHAnsi"/>
                <w:lang w:eastAsia="en-GB"/>
              </w:rPr>
              <w:t>a</w:t>
            </w:r>
          </w:p>
        </w:tc>
        <w:tc>
          <w:tcPr>
            <w:tcW w:w="2497" w:type="dxa"/>
            <w:gridSpan w:val="5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Svibanj 2018.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spacing w:after="200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suradnji </w:t>
            </w:r>
            <w:r>
              <w:rPr>
                <w:rFonts w:asciiTheme="minorHAnsi" w:hAnsiTheme="minorHAnsi" w:cstheme="minorHAnsi"/>
                <w:lang w:eastAsia="en-GB"/>
              </w:rPr>
              <w:t xml:space="preserve">s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Učiteljski</w:t>
            </w:r>
            <w:r>
              <w:rPr>
                <w:rFonts w:asciiTheme="minorHAnsi" w:hAnsiTheme="minorHAnsi" w:cstheme="minorHAnsi"/>
                <w:lang w:val="en-US" w:eastAsia="en-GB"/>
              </w:rPr>
              <w:t>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fakultet</w:t>
            </w:r>
            <w:r>
              <w:rPr>
                <w:rFonts w:asciiTheme="minorHAnsi" w:hAnsiTheme="minorHAnsi" w:cstheme="minorHAnsi"/>
                <w:lang w:val="en-US" w:eastAsia="en-GB"/>
              </w:rPr>
              <w:t>om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u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Rijeci</w:t>
            </w:r>
            <w:proofErr w:type="spellEnd"/>
          </w:p>
        </w:tc>
      </w:tr>
      <w:tr w:rsidR="00DD056D" w:rsidRPr="004C60D2" w:rsidTr="00DD056D">
        <w:trPr>
          <w:trHeight w:val="14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Izvor- snaga zajedništva</w:t>
            </w:r>
          </w:p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b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>Dječji malonogometni turnir</w:t>
            </w:r>
          </w:p>
        </w:tc>
        <w:tc>
          <w:tcPr>
            <w:tcW w:w="2497" w:type="dxa"/>
            <w:gridSpan w:val="5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Lipanj 2018. 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spacing w:after="200"/>
              <w:rPr>
                <w:rFonts w:asciiTheme="minorHAnsi" w:hAnsiTheme="minorHAnsi" w:cstheme="minorHAnsi"/>
                <w:lang w:val="en-US"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u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suradnji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sa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Zakladom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Hrvatska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pošta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Gradom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Crikvenicom</w:t>
            </w:r>
            <w:proofErr w:type="spellEnd"/>
          </w:p>
        </w:tc>
      </w:tr>
      <w:tr w:rsidR="00DD056D" w:rsidRPr="004C60D2" w:rsidTr="00DD056D">
        <w:trPr>
          <w:trHeight w:val="1232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USKRSNI SAJAM – prezentacija radova korisnika usluga, zabavni program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28.</w:t>
            </w:r>
            <w:r>
              <w:rPr>
                <w:rFonts w:asciiTheme="minorHAnsi" w:hAnsiTheme="minorHAnsi" w:cstheme="minorHAnsi"/>
                <w:lang w:eastAsia="en-GB"/>
              </w:rPr>
              <w:t>ožujka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8F1ABF" w:rsidRDefault="00DD056D" w:rsidP="00DD056D">
            <w:pPr>
              <w:spacing w:line="276" w:lineRule="auto"/>
              <w:rPr>
                <w:rFonts w:ascii="Times New Roman" w:hAnsi="Times New Roman"/>
                <w:b/>
                <w:i/>
                <w:color w:val="872D4D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</w:tc>
      </w:tr>
      <w:tr w:rsidR="00DD056D" w:rsidRPr="004C60D2" w:rsidTr="00DD056D">
        <w:trPr>
          <w:trHeight w:val="1136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PROLJETNI ŠKOLSKI PRAZNICI</w:t>
            </w:r>
          </w:p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- organizirane aktivnosti za djecu i mlade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3.4.-6.4.</w:t>
            </w:r>
            <w:r>
              <w:rPr>
                <w:rFonts w:asciiTheme="minorHAnsi" w:hAnsiTheme="minorHAnsi" w:cstheme="minorHAnsi"/>
                <w:lang w:eastAsia="en-GB"/>
              </w:rPr>
              <w:t>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8F1ABF" w:rsidRDefault="00DD056D" w:rsidP="00DD056D">
            <w:pPr>
              <w:spacing w:line="276" w:lineRule="auto"/>
              <w:rPr>
                <w:rFonts w:ascii="Times New Roman" w:hAnsi="Times New Roman"/>
                <w:b/>
                <w:i/>
                <w:color w:val="872D4D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</w:tc>
      </w:tr>
      <w:tr w:rsidR="00DD056D" w:rsidRPr="004C60D2" w:rsidTr="00DD056D">
        <w:trPr>
          <w:trHeight w:val="968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FIT FOR NOVI</w:t>
            </w:r>
          </w:p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Sudjelovanje sportske skupine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Travanj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8F1ABF" w:rsidRDefault="00DD056D" w:rsidP="00DD056D">
            <w:pPr>
              <w:spacing w:line="276" w:lineRule="auto"/>
              <w:rPr>
                <w:rFonts w:ascii="Times New Roman" w:hAnsi="Times New Roman"/>
                <w:b/>
                <w:i/>
                <w:color w:val="872D4D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</w:tc>
      </w:tr>
      <w:tr w:rsidR="00DD056D" w:rsidRPr="004C60D2" w:rsidTr="00DD056D">
        <w:trPr>
          <w:trHeight w:val="1124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DAN OBITELJI- „ROŠTILJADA“  organizirano druženje s obiteljima uz roštilj u prostoru Centra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 xml:space="preserve">15. </w:t>
            </w:r>
            <w:r>
              <w:rPr>
                <w:rFonts w:asciiTheme="minorHAnsi" w:hAnsiTheme="minorHAnsi" w:cstheme="minorHAnsi"/>
                <w:lang w:eastAsia="en-GB"/>
              </w:rPr>
              <w:t>svibnja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>
              <w:rPr>
                <w:rFonts w:asciiTheme="minorHAnsi" w:hAnsiTheme="minorHAnsi" w:cstheme="minorHAnsi"/>
                <w:lang w:eastAsia="en-GB"/>
              </w:rPr>
              <w:t>,</w:t>
            </w:r>
            <w:r w:rsidRPr="00353AB9">
              <w:rPr>
                <w:rFonts w:asciiTheme="minorHAnsi" w:hAnsiTheme="minorHAnsi" w:cstheme="minorHAnsi"/>
                <w:lang w:eastAsia="en-GB"/>
              </w:rPr>
              <w:t xml:space="preserve"> korisnici usluga</w:t>
            </w:r>
            <w:r>
              <w:rPr>
                <w:rFonts w:asciiTheme="minorHAnsi" w:hAnsiTheme="minorHAnsi" w:cstheme="minorHAnsi"/>
                <w:lang w:eastAsia="en-GB"/>
              </w:rPr>
              <w:t xml:space="preserve"> i </w:t>
            </w:r>
          </w:p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Društvo Naša djeca</w:t>
            </w:r>
          </w:p>
        </w:tc>
      </w:tr>
      <w:tr w:rsidR="00DD056D" w:rsidRPr="004C60D2" w:rsidTr="00DD056D">
        <w:trPr>
          <w:trHeight w:val="1014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Ljeto u Izvoru</w:t>
            </w:r>
          </w:p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Organizirane aktivnosti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Od 18.6. do 13.7.</w:t>
            </w:r>
          </w:p>
          <w:p w:rsidR="00DD056D" w:rsidRPr="00353AB9" w:rsidRDefault="00DD056D" w:rsidP="00DD056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Od </w:t>
            </w:r>
            <w:r w:rsidRPr="00353AB9">
              <w:rPr>
                <w:rFonts w:asciiTheme="minorHAnsi" w:hAnsiTheme="minorHAnsi" w:cstheme="minorHAnsi"/>
                <w:lang w:eastAsia="en-GB"/>
              </w:rPr>
              <w:t>16.8. (21.8.)</w:t>
            </w:r>
            <w:r>
              <w:rPr>
                <w:rFonts w:asciiTheme="minorHAnsi" w:hAnsiTheme="minorHAnsi" w:cstheme="minorHAnsi"/>
                <w:lang w:eastAsia="en-GB"/>
              </w:rPr>
              <w:t xml:space="preserve"> nadalje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</w:tc>
      </w:tr>
      <w:tr w:rsidR="00DD056D" w:rsidRPr="004C60D2" w:rsidTr="00DD056D">
        <w:trPr>
          <w:trHeight w:val="1128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 xml:space="preserve">Berba grožđa- vinogradi </w:t>
            </w:r>
            <w:proofErr w:type="spellStart"/>
            <w:r w:rsidRPr="00353AB9">
              <w:rPr>
                <w:rFonts w:asciiTheme="minorHAnsi" w:hAnsiTheme="minorHAnsi" w:cstheme="minorHAnsi"/>
                <w:lang w:eastAsia="en-GB"/>
              </w:rPr>
              <w:t>Pavlomir</w:t>
            </w:r>
            <w:proofErr w:type="spellEnd"/>
            <w:r>
              <w:rPr>
                <w:rFonts w:asciiTheme="minorHAnsi" w:hAnsiTheme="minorHAnsi" w:cstheme="minorHAnsi"/>
                <w:lang w:eastAsia="en-GB"/>
              </w:rPr>
              <w:t xml:space="preserve"> (radna okupacija mladih korisnika socijalnih usluga) 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Rujan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  <w:r>
              <w:rPr>
                <w:rFonts w:asciiTheme="minorHAnsi" w:hAnsiTheme="minorHAnsi" w:cstheme="minorHAnsi"/>
                <w:lang w:eastAsia="en-GB"/>
              </w:rPr>
              <w:t xml:space="preserve"> u suradnji s vanjskim suradnicima</w:t>
            </w:r>
          </w:p>
        </w:tc>
      </w:tr>
      <w:tr w:rsidR="00DD056D" w:rsidRPr="004C60D2" w:rsidTr="00DD056D">
        <w:trPr>
          <w:trHeight w:val="847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Berba maslina na Krku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Listopad- studeni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269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Dječji tjedan- prigodno obilježavanje</w:t>
            </w:r>
          </w:p>
          <w:p w:rsidR="00DD056D" w:rsidRPr="00353AB9" w:rsidRDefault="00DD056D" w:rsidP="00DD056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Tematske radionice za djecu i mlade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Od 1. do 5. listopada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387"/>
        </w:trPr>
        <w:tc>
          <w:tcPr>
            <w:tcW w:w="3458" w:type="dxa"/>
            <w:gridSpan w:val="5"/>
            <w:vAlign w:val="center"/>
          </w:tcPr>
          <w:p w:rsidR="00DD056D" w:rsidRPr="001206E0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1206E0">
              <w:rPr>
                <w:rFonts w:asciiTheme="minorHAnsi" w:hAnsiTheme="minorHAnsi" w:cstheme="minorHAnsi"/>
                <w:lang w:eastAsia="en-GB"/>
              </w:rPr>
              <w:lastRenderedPageBreak/>
              <w:t xml:space="preserve">Predstavljanje slikovnice o „Vjeverice u obitelji medvjeda“ Hane </w:t>
            </w:r>
            <w:proofErr w:type="spellStart"/>
            <w:r w:rsidRPr="001206E0">
              <w:rPr>
                <w:rFonts w:asciiTheme="minorHAnsi" w:hAnsiTheme="minorHAnsi" w:cstheme="minorHAnsi"/>
                <w:lang w:eastAsia="en-GB"/>
              </w:rPr>
              <w:t>Rižovski</w:t>
            </w:r>
            <w:proofErr w:type="spellEnd"/>
            <w:r w:rsidRPr="001206E0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1206E0">
              <w:rPr>
                <w:rFonts w:asciiTheme="minorHAnsi" w:hAnsiTheme="minorHAnsi" w:cstheme="minorHAnsi"/>
                <w:lang w:eastAsia="en-GB"/>
              </w:rPr>
              <w:t>Delogu</w:t>
            </w:r>
            <w:proofErr w:type="spellEnd"/>
            <w:r w:rsidRPr="001206E0">
              <w:rPr>
                <w:rFonts w:asciiTheme="minorHAnsi" w:hAnsiTheme="minorHAnsi" w:cstheme="minorHAnsi"/>
                <w:lang w:eastAsia="en-GB"/>
              </w:rPr>
              <w:tab/>
            </w:r>
          </w:p>
          <w:p w:rsidR="00DD056D" w:rsidRPr="001206E0" w:rsidRDefault="00DD056D" w:rsidP="00DD056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1206E0">
              <w:rPr>
                <w:rFonts w:asciiTheme="minorHAnsi" w:hAnsiTheme="minorHAnsi" w:cstheme="minorHAnsi"/>
                <w:lang w:eastAsia="en-GB"/>
              </w:rPr>
              <w:tab/>
            </w:r>
          </w:p>
          <w:p w:rsidR="00DD056D" w:rsidRPr="00353AB9" w:rsidRDefault="00DD056D" w:rsidP="00DD056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1206E0">
              <w:rPr>
                <w:rFonts w:asciiTheme="minorHAnsi" w:hAnsiTheme="minorHAnsi" w:cstheme="minorHAnsi"/>
                <w:lang w:eastAsia="en-GB"/>
              </w:rPr>
              <w:t>Listopad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FE2963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  <w:r w:rsidRPr="001206E0">
              <w:rPr>
                <w:rFonts w:asciiTheme="minorHAnsi" w:hAnsiTheme="minorHAnsi" w:cstheme="minorHAnsi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lang w:eastAsia="en-GB"/>
              </w:rPr>
              <w:t xml:space="preserve">i </w:t>
            </w:r>
            <w:r w:rsidRPr="001206E0">
              <w:rPr>
                <w:rFonts w:asciiTheme="minorHAnsi" w:hAnsiTheme="minorHAnsi" w:cstheme="minorHAnsi"/>
                <w:lang w:eastAsia="en-GB"/>
              </w:rPr>
              <w:t>Gradska knjižnica Crikvenica</w:t>
            </w:r>
          </w:p>
        </w:tc>
      </w:tr>
      <w:tr w:rsidR="00DD056D" w:rsidRPr="004C60D2" w:rsidTr="00DD056D">
        <w:trPr>
          <w:trHeight w:val="1440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Svjetski dan zaštite životinja- posjeta azilu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4. listopada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5873C8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985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Dani kruha- obilježavanje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17. listopada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127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Tjedan dječjih prava- obilježavanje</w:t>
            </w:r>
          </w:p>
          <w:p w:rsidR="00DD056D" w:rsidRPr="00353AB9" w:rsidRDefault="00DD056D" w:rsidP="00DD056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Tematske radionice za djecu i mlade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19.-21. studenog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spacing w:line="276" w:lineRule="auto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1440"/>
        </w:trPr>
        <w:tc>
          <w:tcPr>
            <w:tcW w:w="3458" w:type="dxa"/>
            <w:gridSpan w:val="5"/>
          </w:tcPr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2D5510">
              <w:rPr>
                <w:rFonts w:asciiTheme="minorHAnsi" w:hAnsiTheme="minorHAnsi" w:cstheme="minorHAnsi"/>
                <w:lang w:eastAsia="en-GB"/>
              </w:rPr>
              <w:t xml:space="preserve">Radionice o odgovornom spolnom ponašanju </w:t>
            </w:r>
          </w:p>
          <w:p w:rsidR="00DD056D" w:rsidRPr="002D5510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497" w:type="dxa"/>
            <w:gridSpan w:val="5"/>
          </w:tcPr>
          <w:p w:rsidR="00DD056D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Tijekom godine </w:t>
            </w:r>
          </w:p>
        </w:tc>
        <w:tc>
          <w:tcPr>
            <w:tcW w:w="3367" w:type="dxa"/>
            <w:gridSpan w:val="5"/>
          </w:tcPr>
          <w:p w:rsidR="00DD056D" w:rsidRPr="002D5510" w:rsidRDefault="00DD056D" w:rsidP="00DD056D">
            <w:pPr>
              <w:spacing w:after="200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CPUZ 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Izvor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val="en-US" w:eastAsia="en-GB"/>
              </w:rPr>
              <w:t>Selce</w:t>
            </w:r>
            <w:proofErr w:type="spellEnd"/>
            <w:r w:rsidRPr="00FE2963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Pr="00FE2963">
              <w:rPr>
                <w:rFonts w:asciiTheme="minorHAnsi" w:hAnsiTheme="minorHAnsi" w:cstheme="minorHAnsi"/>
                <w:lang w:eastAsia="en-GB"/>
              </w:rPr>
              <w:t>u suradnji sa Zavodom za javno zdravstvo organizirati ćemo radionice o odgovornom spolnom ponašanju (</w:t>
            </w:r>
            <w:proofErr w:type="spellStart"/>
            <w:r w:rsidRPr="00FE2963">
              <w:rPr>
                <w:rFonts w:asciiTheme="minorHAnsi" w:hAnsiTheme="minorHAnsi" w:cstheme="minorHAnsi"/>
                <w:lang w:eastAsia="en-GB"/>
              </w:rPr>
              <w:t>dr.Sandro</w:t>
            </w:r>
            <w:proofErr w:type="spellEnd"/>
            <w:r w:rsidRPr="00FE2963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FE2963">
              <w:rPr>
                <w:rFonts w:asciiTheme="minorHAnsi" w:hAnsiTheme="minorHAnsi" w:cstheme="minorHAnsi"/>
                <w:lang w:eastAsia="en-GB"/>
              </w:rPr>
              <w:t>Kresina</w:t>
            </w:r>
            <w:proofErr w:type="spellEnd"/>
            <w:r w:rsidRPr="00FE2963">
              <w:rPr>
                <w:rFonts w:asciiTheme="minorHAnsi" w:hAnsiTheme="minorHAnsi" w:cstheme="minorHAnsi"/>
                <w:lang w:eastAsia="en-GB"/>
              </w:rPr>
              <w:t>)</w:t>
            </w:r>
          </w:p>
        </w:tc>
      </w:tr>
      <w:tr w:rsidR="00DD056D" w:rsidRPr="004C60D2" w:rsidTr="00DD056D">
        <w:trPr>
          <w:trHeight w:val="1245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Provedba aktivnosti projekta </w:t>
            </w:r>
            <w:r w:rsidRPr="00FE2963">
              <w:rPr>
                <w:rFonts w:asciiTheme="minorHAnsi" w:hAnsiTheme="minorHAnsi" w:cstheme="minorHAnsi"/>
                <w:b/>
                <w:lang w:eastAsia="en-GB"/>
              </w:rPr>
              <w:t>„Osmijehom kroz život“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u partnerstvu sa Centrom za aktivnosti  i terapiju uz pomoć životinja Moj prijatelj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Studeni 2018</w:t>
            </w:r>
          </w:p>
        </w:tc>
        <w:tc>
          <w:tcPr>
            <w:tcW w:w="3367" w:type="dxa"/>
            <w:gridSpan w:val="5"/>
          </w:tcPr>
          <w:p w:rsidR="00DD056D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suradnji 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sa Centrom za aktivnosti  i terapiju uz pomoć životinja Moj prijatelj</w:t>
            </w:r>
          </w:p>
        </w:tc>
      </w:tr>
      <w:tr w:rsidR="00DD056D" w:rsidRPr="004C60D2" w:rsidTr="00DD056D">
        <w:trPr>
          <w:trHeight w:val="1770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Vikend na Malom Lošinju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- intenzivne trodnevne radionice za desetero djece i mladih korisnika usluge organiziranog stanovanja i djece smještene u udomiteljskim obiteljima -primjena </w:t>
            </w:r>
            <w:proofErr w:type="spellStart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Lifebook</w:t>
            </w:r>
            <w:proofErr w:type="spellEnd"/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i drugih biografskih metoda (asocijativne karte, Rijeka života) koje potiču djecu i mlade izdvojene iz bioloških obitelji da inkorporiraju iskustvo života u alternativnoj skrbi u ukupno iskustvo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Proljeće 2018.</w:t>
            </w:r>
          </w:p>
        </w:tc>
        <w:tc>
          <w:tcPr>
            <w:tcW w:w="3367" w:type="dxa"/>
            <w:gridSpan w:val="5"/>
          </w:tcPr>
          <w:p w:rsidR="00DD056D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</w:t>
            </w:r>
            <w:r>
              <w:rPr>
                <w:rFonts w:asciiTheme="minorHAnsi" w:hAnsiTheme="minorHAnsi" w:cstheme="minorHAnsi"/>
                <w:lang w:eastAsia="en-GB"/>
              </w:rPr>
              <w:t>nici „Izvor“ Selce u suradnji sa Jadranka d.d. Mali Lošinj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D056D" w:rsidRPr="004C60D2" w:rsidTr="00DD056D">
        <w:trPr>
          <w:trHeight w:val="4710"/>
        </w:trPr>
        <w:tc>
          <w:tcPr>
            <w:tcW w:w="3458" w:type="dxa"/>
            <w:gridSpan w:val="5"/>
            <w:tcBorders>
              <w:bottom w:val="single" w:sz="4" w:space="0" w:color="auto"/>
            </w:tcBorders>
          </w:tcPr>
          <w:p w:rsidR="00DD056D" w:rsidRPr="00E14FEC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„Bobica“ –akcija koja ima za cilj uključiti mlade iz organiziranog stanovanja na zajedničku aktivnost u berbi grožđa te time sudjelovati u velikom događaju u tom kraju koji je poznat po ovoj jedinstvenoj sorti vina. Mladi iz organiziranog stanovanja prilikom berbe grožđa steći će znanja o jedinstvenom načinu proizvodnje vina odnosno stavljanje vina u podmorje „</w:t>
            </w:r>
            <w:proofErr w:type="spellStart"/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>Valomet</w:t>
            </w:r>
            <w:proofErr w:type="spellEnd"/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>“, ali također mnogo će naučiti u o očuvanju prirode, ekologiji, zajedništvu koje je potrebno kako bi u konačnici došlo do određenog proizvoda te timskom radu.</w:t>
            </w:r>
          </w:p>
        </w:tc>
        <w:tc>
          <w:tcPr>
            <w:tcW w:w="2497" w:type="dxa"/>
            <w:gridSpan w:val="5"/>
            <w:tcBorders>
              <w:bottom w:val="single" w:sz="4" w:space="0" w:color="auto"/>
            </w:tcBorders>
          </w:tcPr>
          <w:p w:rsidR="00DD056D" w:rsidRPr="00E14FEC" w:rsidRDefault="00DD056D" w:rsidP="00DD056D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Rujan 2018.</w:t>
            </w:r>
          </w:p>
        </w:tc>
        <w:tc>
          <w:tcPr>
            <w:tcW w:w="3367" w:type="dxa"/>
            <w:gridSpan w:val="5"/>
            <w:tcBorders>
              <w:bottom w:val="single" w:sz="4" w:space="0" w:color="auto"/>
            </w:tcBorders>
          </w:tcPr>
          <w:p w:rsidR="00DD056D" w:rsidRPr="00E14FEC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14FEC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sa</w:t>
            </w:r>
          </w:p>
          <w:p w:rsidR="00DD056D" w:rsidRPr="00E14FEC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 xml:space="preserve">vinarijom </w:t>
            </w:r>
            <w:proofErr w:type="spellStart"/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>Katunar</w:t>
            </w:r>
            <w:proofErr w:type="spellEnd"/>
          </w:p>
        </w:tc>
      </w:tr>
      <w:tr w:rsidR="00DD056D" w:rsidRPr="004C60D2" w:rsidTr="00DD056D">
        <w:trPr>
          <w:trHeight w:val="1215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E14FEC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 xml:space="preserve">Volontiranje u Centru za rehabilitaciju Rijeka, Podružnici Oštro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i na sportskim igrama djece s teškoćama u razvoju MATP</w:t>
            </w: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 xml:space="preserve">– </w:t>
            </w:r>
            <w:r>
              <w:t xml:space="preserve"> </w:t>
            </w:r>
            <w:proofErr w:type="spellStart"/>
            <w:r w:rsidRPr="006323F5">
              <w:rPr>
                <w:rFonts w:asciiTheme="minorHAnsi" w:eastAsia="Times New Roman" w:hAnsiTheme="minorHAnsi" w:cstheme="minorHAnsi"/>
                <w:lang w:eastAsia="hr-HR"/>
              </w:rPr>
              <w:t>prosocijalno</w:t>
            </w:r>
            <w:proofErr w:type="spellEnd"/>
            <w:r w:rsidRPr="006323F5">
              <w:rPr>
                <w:rFonts w:asciiTheme="minorHAnsi" w:eastAsia="Times New Roman" w:hAnsiTheme="minorHAnsi" w:cstheme="minorHAnsi"/>
                <w:lang w:eastAsia="hr-HR"/>
              </w:rPr>
              <w:t xml:space="preserve"> uključivanje mladih </w:t>
            </w: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korisnika socijalnih usluga u programima lokalne i regionalne zajednice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E14FEC" w:rsidRDefault="00DD056D" w:rsidP="00DD056D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Tijekom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E14FEC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14FEC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sa</w:t>
            </w:r>
          </w:p>
          <w:p w:rsidR="00DD056D" w:rsidRPr="00E14FEC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>Centr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om</w:t>
            </w:r>
            <w:r w:rsidRPr="00E14FEC">
              <w:rPr>
                <w:rFonts w:asciiTheme="minorHAnsi" w:eastAsia="Times New Roman" w:hAnsiTheme="minorHAnsi" w:cstheme="minorHAnsi"/>
                <w:lang w:eastAsia="hr-HR"/>
              </w:rPr>
              <w:t xml:space="preserve"> za rehabilit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aciju Rijeka, Podružnica Oštro i Centrom za rehabilitaciju Fortica Kraljevica</w:t>
            </w:r>
          </w:p>
        </w:tc>
      </w:tr>
      <w:tr w:rsidR="00DD056D" w:rsidRPr="004C60D2" w:rsidTr="00DD056D">
        <w:trPr>
          <w:trHeight w:val="735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Povodom Dječjeg tjedna u sklopu obilježavanja 100. godina ustanove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provodit će se slijedeće aktivnosti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:</w:t>
            </w:r>
          </w:p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Stručni skup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na temu rada centara za pružanje usluga u zajednici u kojem bi se prikazali rezultati nezavisne evaluacije supervizije udomitelja Centra Izvor Selce </w:t>
            </w:r>
          </w:p>
          <w:p w:rsidR="00DD056D" w:rsidRPr="00E14FEC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Default="00DD056D" w:rsidP="00DD056D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Listopad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E14FEC">
              <w:rPr>
                <w:rFonts w:asciiTheme="minorHAnsi" w:hAnsiTheme="minorHAnsi" w:cstheme="minorHAnsi"/>
                <w:lang w:eastAsia="en-GB"/>
              </w:rPr>
              <w:t>Centar za pružanje usluga u zajednici „Izvor“ Selce u suradnji sa</w:t>
            </w:r>
            <w:r>
              <w:rPr>
                <w:rFonts w:asciiTheme="minorHAnsi" w:hAnsiTheme="minorHAnsi" w:cstheme="minorHAnsi"/>
                <w:lang w:eastAsia="en-GB"/>
              </w:rPr>
              <w:t xml:space="preserve"> drugim pružateljima socijalnih usluga</w:t>
            </w:r>
          </w:p>
          <w:p w:rsidR="00DD056D" w:rsidRPr="00E14FEC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D056D" w:rsidRPr="004C60D2" w:rsidTr="00DD056D">
        <w:trPr>
          <w:trHeight w:val="1830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izložb</w:t>
            </w:r>
            <w:r>
              <w:rPr>
                <w:rFonts w:asciiTheme="minorHAnsi" w:eastAsia="Times New Roman" w:hAnsiTheme="minorHAnsi" w:cstheme="minorHAnsi"/>
                <w:b/>
                <w:lang w:eastAsia="hr-HR"/>
              </w:rPr>
              <w:t>a</w:t>
            </w: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 xml:space="preserve"> o 100-toj godišnjici ustanove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i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stoljetnoj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skrbi o djeci 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Default="00DD056D" w:rsidP="00DD056D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Listopad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E14FEC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72193E">
              <w:rPr>
                <w:rFonts w:asciiTheme="minorHAnsi" w:hAnsiTheme="minorHAnsi" w:cstheme="minorHAnsi"/>
                <w:lang w:eastAsia="en-GB"/>
              </w:rPr>
              <w:t>Centar Izvor Selce u suradnji s Muzejom Grada Crikvenice, Studijskim centrom socijalnog rada i uz podršku Grada Crikvenice</w:t>
            </w:r>
          </w:p>
        </w:tc>
      </w:tr>
      <w:tr w:rsidR="00DD056D" w:rsidRPr="004C60D2" w:rsidTr="00DD056D">
        <w:trPr>
          <w:trHeight w:val="1818"/>
        </w:trPr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b/>
                <w:lang w:eastAsia="hr-HR"/>
              </w:rPr>
              <w:t>Promocija monografije ustanove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</w:p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Svečana priredba – obilježavanje 100. godina ustanove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>(u sklopu obilježavanja Sv. Katarine i Međunarodnog dana prava djece.)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Default="00DD056D" w:rsidP="00DD056D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Default="00DD056D" w:rsidP="00DD056D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</w:p>
          <w:p w:rsidR="00DD056D" w:rsidRDefault="00DD056D" w:rsidP="00DD056D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22. studeni 2018.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56D" w:rsidRPr="00E14FEC" w:rsidRDefault="00DD056D" w:rsidP="00DD056D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72193E">
              <w:rPr>
                <w:rFonts w:asciiTheme="minorHAnsi" w:hAnsiTheme="minorHAnsi" w:cstheme="minorHAnsi"/>
                <w:lang w:eastAsia="en-GB"/>
              </w:rPr>
              <w:t>Centar Izvor Selce u suradnji s</w:t>
            </w:r>
            <w:r>
              <w:t xml:space="preserve"> </w:t>
            </w:r>
            <w:r w:rsidRPr="0072193E">
              <w:rPr>
                <w:rFonts w:asciiTheme="minorHAnsi" w:hAnsiTheme="minorHAnsi" w:cstheme="minorHAnsi"/>
                <w:lang w:eastAsia="en-GB"/>
              </w:rPr>
              <w:t>Studijskim centrom socijalnog rada i uz podršku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spacing w:after="200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radn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i sastanci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mladih </w:t>
            </w:r>
            <w:r>
              <w:rPr>
                <w:rFonts w:asciiTheme="minorHAnsi" w:eastAsia="Times New Roman" w:hAnsiTheme="minorHAnsi" w:cstheme="minorHAnsi"/>
                <w:lang w:eastAsia="hr-HR"/>
              </w:rPr>
              <w:t>korisnika usluge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organiziranog stanovanja i udomiteljskih obitelji sa predstavnicima Mreže mladih savjetnika (MMS) koji djeluju u okviru Ureda dječje pravobraniteljice. Cilj susreta je da naši mladi predstave MMS-u sve izazove s kojima se oni susreću u svojem životu živeći izdvojeno iz obitelji, a radi daljnjeg prepoznavanja potreba koje oni imaju te daljnjeg zastupanja njihovog položaja među ostalim svojim vršnjacima.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Tijekom godine </w:t>
            </w:r>
          </w:p>
        </w:tc>
        <w:tc>
          <w:tcPr>
            <w:tcW w:w="3367" w:type="dxa"/>
            <w:gridSpan w:val="5"/>
          </w:tcPr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 Uredom dječje pravobraniteljice u Rijeci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Sudjelovanje u radu operativne radne skupine u sklopu programa Ministarstva za demografiju, obitelj, mlade i socijalnu politiku i UNICEF- a „Za snažniju obitelj“, i to njegovom dijelu „Kvalitetno </w:t>
            </w:r>
            <w:proofErr w:type="spellStart"/>
            <w:r w:rsidRPr="00FE2963">
              <w:rPr>
                <w:rFonts w:asciiTheme="minorHAnsi" w:hAnsiTheme="minorHAnsi" w:cstheme="minorHAnsi"/>
                <w:lang w:eastAsia="en-GB"/>
              </w:rPr>
              <w:t>udomiteljstvo</w:t>
            </w:r>
            <w:proofErr w:type="spellEnd"/>
            <w:r w:rsidRPr="00FE2963">
              <w:rPr>
                <w:rFonts w:asciiTheme="minorHAnsi" w:hAnsiTheme="minorHAnsi" w:cstheme="minorHAnsi"/>
                <w:lang w:eastAsia="en-GB"/>
              </w:rPr>
              <w:t xml:space="preserve"> za djecu – razvoj i unapređenje procesa i stručnih mehanizama za osiguravanje kvalitetne skrbi za djecu u udomiteljskim obiteljima“</w:t>
            </w:r>
          </w:p>
        </w:tc>
        <w:tc>
          <w:tcPr>
            <w:tcW w:w="2497" w:type="dxa"/>
            <w:gridSpan w:val="5"/>
          </w:tcPr>
          <w:p w:rsidR="00DD056D" w:rsidRPr="00FE2963" w:rsidRDefault="00DD056D" w:rsidP="00DD056D">
            <w:pPr>
              <w:rPr>
                <w:rFonts w:asciiTheme="minorHAnsi" w:eastAsia="Times New Roman" w:hAnsiTheme="minorHAnsi" w:cstheme="minorHAnsi"/>
                <w:lang w:eastAsia="hr-HR"/>
              </w:rPr>
            </w:pPr>
            <w:r w:rsidRPr="00FE2963">
              <w:rPr>
                <w:rFonts w:asciiTheme="minorHAnsi" w:eastAsia="Times New Roman" w:hAnsiTheme="minorHAnsi" w:cstheme="minorHAnsi"/>
                <w:lang w:eastAsia="hr-HR"/>
              </w:rPr>
              <w:t xml:space="preserve">Tijekom godine </w:t>
            </w:r>
          </w:p>
        </w:tc>
        <w:tc>
          <w:tcPr>
            <w:tcW w:w="3367" w:type="dxa"/>
            <w:gridSpan w:val="5"/>
          </w:tcPr>
          <w:p w:rsidR="00DD056D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u </w:t>
            </w:r>
            <w:r>
              <w:rPr>
                <w:rFonts w:asciiTheme="minorHAnsi" w:hAnsiTheme="minorHAnsi" w:cstheme="minorHAnsi"/>
                <w:lang w:eastAsia="en-GB"/>
              </w:rPr>
              <w:t xml:space="preserve">suradnji s </w:t>
            </w:r>
          </w:p>
          <w:p w:rsidR="00DD056D" w:rsidRPr="00FE2963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Ministarstv</w:t>
            </w:r>
            <w:r>
              <w:rPr>
                <w:rFonts w:asciiTheme="minorHAnsi" w:hAnsiTheme="minorHAnsi" w:cstheme="minorHAnsi"/>
                <w:lang w:eastAsia="en-GB"/>
              </w:rPr>
              <w:t>om</w:t>
            </w:r>
            <w:r w:rsidRPr="00FE2963">
              <w:rPr>
                <w:rFonts w:asciiTheme="minorHAnsi" w:hAnsiTheme="minorHAnsi" w:cstheme="minorHAnsi"/>
                <w:lang w:eastAsia="en-GB"/>
              </w:rPr>
              <w:t xml:space="preserve"> za demografiju, obitelj, mlade i socijalnu politiku i UNICEF</w:t>
            </w:r>
            <w:r>
              <w:rPr>
                <w:rFonts w:asciiTheme="minorHAnsi" w:hAnsiTheme="minorHAnsi" w:cstheme="minorHAnsi"/>
                <w:lang w:eastAsia="en-GB"/>
              </w:rPr>
              <w:t>-om RH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Suradnja s Lutkarskim kazalištem u Rijeci</w:t>
            </w:r>
          </w:p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Nastup dramske skupine</w:t>
            </w:r>
          </w:p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LUTKOFOR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Studeni-prosinac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 xml:space="preserve">Centar za pružanje usluga u zajednici „Izvor“ Selce </w:t>
            </w:r>
            <w:r>
              <w:rPr>
                <w:rFonts w:asciiTheme="minorHAnsi" w:hAnsiTheme="minorHAnsi" w:cstheme="minorHAnsi"/>
                <w:lang w:eastAsia="en-GB"/>
              </w:rPr>
              <w:t>i</w:t>
            </w:r>
            <w:r w:rsidRPr="00353AB9">
              <w:rPr>
                <w:rFonts w:asciiTheme="minorHAnsi" w:hAnsiTheme="minorHAnsi" w:cstheme="minorHAnsi"/>
                <w:lang w:eastAsia="en-GB"/>
              </w:rPr>
              <w:t xml:space="preserve"> Lutkarsk</w:t>
            </w:r>
            <w:r>
              <w:rPr>
                <w:rFonts w:asciiTheme="minorHAnsi" w:hAnsiTheme="minorHAnsi" w:cstheme="minorHAnsi"/>
                <w:lang w:eastAsia="en-GB"/>
              </w:rPr>
              <w:t>o</w:t>
            </w:r>
            <w:r w:rsidRPr="00353AB9">
              <w:rPr>
                <w:rFonts w:asciiTheme="minorHAnsi" w:hAnsiTheme="minorHAnsi" w:cstheme="minorHAnsi"/>
                <w:lang w:eastAsia="en-GB"/>
              </w:rPr>
              <w:t xml:space="preserve"> kazalište u Rijeci</w:t>
            </w:r>
          </w:p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Sv. Nikola, prigodni program, dodjela poklona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6. prosinca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Božićni sajam u OŠ Z. Cara</w:t>
            </w:r>
          </w:p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sudjelovanje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Prosinac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Advent u Crikvenici</w:t>
            </w:r>
          </w:p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Nastup dramske skupine</w:t>
            </w:r>
          </w:p>
        </w:tc>
        <w:tc>
          <w:tcPr>
            <w:tcW w:w="249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353AB9">
              <w:rPr>
                <w:rFonts w:asciiTheme="minorHAnsi" w:hAnsiTheme="minorHAnsi" w:cstheme="minorHAnsi"/>
                <w:lang w:eastAsia="en-GB"/>
              </w:rPr>
              <w:t>Prosinac</w:t>
            </w:r>
            <w:r>
              <w:rPr>
                <w:rFonts w:asciiTheme="minorHAnsi" w:hAnsiTheme="minorHAnsi" w:cstheme="minorHAnsi"/>
                <w:lang w:eastAsia="en-GB"/>
              </w:rPr>
              <w:t xml:space="preserve"> 2018.</w:t>
            </w:r>
          </w:p>
        </w:tc>
        <w:tc>
          <w:tcPr>
            <w:tcW w:w="3367" w:type="dxa"/>
            <w:gridSpan w:val="5"/>
            <w:vAlign w:val="center"/>
          </w:tcPr>
          <w:p w:rsidR="00DD056D" w:rsidRPr="00353AB9" w:rsidRDefault="00DD056D" w:rsidP="00DD056D">
            <w:pPr>
              <w:rPr>
                <w:rFonts w:asciiTheme="minorHAnsi" w:hAnsiTheme="minorHAnsi" w:cstheme="minorHAnsi"/>
                <w:lang w:eastAsia="en-GB"/>
              </w:rPr>
            </w:pPr>
            <w:r w:rsidRPr="00FE2963">
              <w:rPr>
                <w:rFonts w:asciiTheme="minorHAnsi" w:hAnsiTheme="minorHAnsi" w:cstheme="minorHAnsi"/>
                <w:lang w:eastAsia="en-GB"/>
              </w:rPr>
              <w:t>Centar za pružanje usluga u zajednici „Izvor“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Podrška roditeljima djece s posebnim potrebama</w:t>
            </w:r>
          </w:p>
        </w:tc>
        <w:tc>
          <w:tcPr>
            <w:tcW w:w="2497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.g.</w:t>
            </w:r>
          </w:p>
          <w:p w:rsidR="00DD056D" w:rsidRPr="004C60D2" w:rsidRDefault="00DD056D" w:rsidP="00DD056D"/>
        </w:tc>
        <w:tc>
          <w:tcPr>
            <w:tcW w:w="3367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 xml:space="preserve">Centar za socijalnu skrb kao suradnik  Dječjeg vrtića Radost i  udruga za djecu s posebnim potrebama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Savjetodavni rad s roditeljima i djecom u postupku razvoda braka i prestanka izvanbračnih zajednica</w:t>
            </w:r>
          </w:p>
        </w:tc>
        <w:tc>
          <w:tcPr>
            <w:tcW w:w="2497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 xml:space="preserve">Centar za socijalnu skrb </w:t>
            </w:r>
          </w:p>
          <w:p w:rsidR="00DD056D" w:rsidRPr="004C60D2" w:rsidRDefault="00DD056D" w:rsidP="00DD056D">
            <w:r w:rsidRPr="004C60D2">
              <w:t>Suradnik: Savjetovalište Elan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Participacija troškova smještaja djece u vrtiću obiteljima slabog imovinskog stanja, temeljem Odluke o socijalnoj skrbi Grada Crikvenice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 Crikvenica, DV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Sufinanciranje troškova marende socijalno ugroženim učenicima, </w:t>
            </w:r>
            <w:r w:rsidRPr="004C60D2">
              <w:lastRenderedPageBreak/>
              <w:t xml:space="preserve">pomoć obiteljima slabog imovinskog stanja temeljem Odluke o socijalnoj skrbi Grada Crikvenice  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lastRenderedPageBreak/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 Crikvenica, obje osnovne škole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Sufinanciranje troškova prijevoza socijalno ugroženim učenicima,   pomoć obiteljima slabog imovinskog stanja temeljem Odluke o socijalnoj skrbi Grada Crikvenice  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Stipendije nadarenim socijalno ugroženim učenicima,  pomoć obiteljima slabog imovinskog stanja temeljem Odluke o socijalnoj skrbi Grada Crikvenice.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Pomoć u  podmirenje troškova nabave udžbenika učenika obiteljima slabog imovinskog stanja temeljem Odluke o socijalnoj skrbi Grada Crikvenice.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Sufinanciranje troškova prijevoza djeci sa teškoćama u razvoju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Pregled i liječenje djece sa teškoćama u razvoju</w:t>
            </w:r>
          </w:p>
        </w:tc>
        <w:tc>
          <w:tcPr>
            <w:tcW w:w="2497" w:type="dxa"/>
            <w:gridSpan w:val="5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</w:tcPr>
          <w:p w:rsidR="00DD056D" w:rsidRPr="004C60D2" w:rsidRDefault="00DD056D" w:rsidP="00DD056D">
            <w:r w:rsidRPr="004C60D2">
              <w:t>Grad Crikvenica i fizioterapeut</w:t>
            </w:r>
          </w:p>
        </w:tc>
      </w:tr>
      <w:tr w:rsidR="00DD056D" w:rsidRPr="004C60D2" w:rsidTr="00DD056D">
        <w:trPr>
          <w:trHeight w:val="2271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Program didaktičke igraonice – pomoć djeci sa teškoćama u razvoju, obuhvaća:</w:t>
            </w:r>
          </w:p>
          <w:p w:rsidR="00DD056D" w:rsidRPr="004C60D2" w:rsidRDefault="00DD056D" w:rsidP="00DD056D">
            <w:pPr>
              <w:pStyle w:val="Odlomakpopisa"/>
              <w:numPr>
                <w:ilvl w:val="0"/>
                <w:numId w:val="13"/>
              </w:numPr>
            </w:pPr>
            <w:r w:rsidRPr="004C60D2">
              <w:t>radnu terapiju</w:t>
            </w:r>
          </w:p>
          <w:p w:rsidR="00DD056D" w:rsidRPr="004C60D2" w:rsidRDefault="00DD056D" w:rsidP="00DD056D">
            <w:pPr>
              <w:pStyle w:val="Odlomakpopisa"/>
              <w:numPr>
                <w:ilvl w:val="0"/>
                <w:numId w:val="13"/>
              </w:numPr>
            </w:pPr>
            <w:r w:rsidRPr="004C60D2">
              <w:t>fizioterapeut</w:t>
            </w:r>
          </w:p>
          <w:p w:rsidR="00DD056D" w:rsidRPr="004C60D2" w:rsidRDefault="00DD056D" w:rsidP="00DD056D">
            <w:pPr>
              <w:pStyle w:val="Odlomakpopisa"/>
              <w:numPr>
                <w:ilvl w:val="0"/>
                <w:numId w:val="13"/>
              </w:numPr>
            </w:pPr>
            <w:r w:rsidRPr="004C60D2">
              <w:t>terapijsko jahanje</w:t>
            </w:r>
          </w:p>
          <w:p w:rsidR="00DD056D" w:rsidRPr="004C60D2" w:rsidRDefault="00DD056D" w:rsidP="00DD056D">
            <w:pPr>
              <w:pStyle w:val="Odlomakpopisa"/>
              <w:numPr>
                <w:ilvl w:val="0"/>
                <w:numId w:val="13"/>
              </w:numPr>
            </w:pPr>
            <w:r w:rsidRPr="004C60D2">
              <w:t>logoped</w:t>
            </w:r>
          </w:p>
        </w:tc>
        <w:tc>
          <w:tcPr>
            <w:tcW w:w="2497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367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Udruga invalida grada Crikvenice, 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Default="00DD056D" w:rsidP="00DD056D">
            <w:r w:rsidRPr="001117B5">
              <w:t>Besplatan ulaz u Muzej, besplatno sudjelovanje u programima i radionicama za svu djecu s područja Grada Crikvenice</w:t>
            </w:r>
          </w:p>
          <w:p w:rsidR="00DD056D" w:rsidRDefault="00DD056D" w:rsidP="00DD056D"/>
          <w:p w:rsidR="00DD056D" w:rsidRDefault="00DD056D" w:rsidP="00DD056D"/>
          <w:p w:rsidR="00DD056D" w:rsidRPr="001117B5" w:rsidRDefault="00DD056D" w:rsidP="00DD056D"/>
        </w:tc>
        <w:tc>
          <w:tcPr>
            <w:tcW w:w="2497" w:type="dxa"/>
            <w:gridSpan w:val="5"/>
          </w:tcPr>
          <w:p w:rsidR="00DD056D" w:rsidRPr="001117B5" w:rsidRDefault="00DD056D" w:rsidP="00DD056D">
            <w:r w:rsidRPr="001117B5">
              <w:t>Tijekom cijele godine 2018.</w:t>
            </w:r>
          </w:p>
        </w:tc>
        <w:tc>
          <w:tcPr>
            <w:tcW w:w="3367" w:type="dxa"/>
            <w:gridSpan w:val="5"/>
          </w:tcPr>
          <w:p w:rsidR="00DD056D" w:rsidRPr="001117B5" w:rsidRDefault="00DD056D" w:rsidP="00DD056D">
            <w:r w:rsidRPr="001117B5">
              <w:t>Muzej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1117B5" w:rsidRDefault="00DD056D" w:rsidP="00DD056D">
            <w:r>
              <w:t>Prikupljanje, skladištenje i distribucija robe</w:t>
            </w:r>
          </w:p>
        </w:tc>
        <w:tc>
          <w:tcPr>
            <w:tcW w:w="2497" w:type="dxa"/>
            <w:gridSpan w:val="5"/>
          </w:tcPr>
          <w:p w:rsidR="00DD056D" w:rsidRPr="001117B5" w:rsidRDefault="00DD056D" w:rsidP="00DD056D">
            <w:r>
              <w:t xml:space="preserve">Tijekom godine </w:t>
            </w:r>
          </w:p>
        </w:tc>
        <w:tc>
          <w:tcPr>
            <w:tcW w:w="3367" w:type="dxa"/>
            <w:gridSpan w:val="5"/>
          </w:tcPr>
          <w:p w:rsidR="00DD056D" w:rsidRPr="001117B5" w:rsidRDefault="00DD056D" w:rsidP="00DD056D">
            <w:r>
              <w:t>GDCK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8. KULTURA I ŠPORT ZA DJECU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FFFF00"/>
          </w:tcPr>
          <w:p w:rsidR="00DD056D" w:rsidRPr="004C60D2" w:rsidRDefault="00DD056D" w:rsidP="00DD056D"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6" w:type="dxa"/>
            <w:gridSpan w:val="3"/>
            <w:shd w:val="clear" w:color="auto" w:fill="FFFF00"/>
          </w:tcPr>
          <w:p w:rsidR="00DD056D" w:rsidRPr="004C60D2" w:rsidRDefault="00DD056D" w:rsidP="00DD056D">
            <w:r w:rsidRPr="004C60D2">
              <w:t xml:space="preserve">Vrijeme </w:t>
            </w:r>
          </w:p>
          <w:p w:rsidR="00DD056D" w:rsidRPr="004C60D2" w:rsidRDefault="00DD056D" w:rsidP="00DD056D">
            <w:r w:rsidRPr="004C60D2">
              <w:t>provedbe</w:t>
            </w:r>
          </w:p>
        </w:tc>
        <w:tc>
          <w:tcPr>
            <w:tcW w:w="3558" w:type="dxa"/>
            <w:gridSpan w:val="7"/>
            <w:shd w:val="clear" w:color="auto" w:fill="FFFF00"/>
          </w:tcPr>
          <w:p w:rsidR="00DD056D" w:rsidRPr="004C60D2" w:rsidRDefault="00DD056D" w:rsidP="00DD056D">
            <w:r w:rsidRPr="004C60D2"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/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8.1. KULTURNI SADRŽAJI ZA DJECU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pacing w:after="120"/>
            </w:pPr>
            <w:r w:rsidRPr="004C60D2">
              <w:t xml:space="preserve">Glumačka radionica za </w:t>
            </w:r>
            <w:r>
              <w:t>djecu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spacing w:after="120"/>
            </w:pPr>
            <w:r>
              <w:t>Ožujak-svibanj i rujan-listopad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renčić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pacing w:after="120"/>
            </w:pPr>
            <w:r>
              <w:lastRenderedPageBreak/>
              <w:t xml:space="preserve">Glazbene radionice za mlade 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120"/>
            </w:pPr>
            <w:r>
              <w:t>Ožujak-travanj i rujan-prosinac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renčić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pacing w:after="120"/>
            </w:pPr>
            <w:r>
              <w:t xml:space="preserve">Ljetne likovne radionice u Memorijalnom ateljeu Zvonka Cara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spacing w:after="120"/>
            </w:pPr>
            <w:r>
              <w:t>Lipanj-srpanj 2018.</w:t>
            </w:r>
          </w:p>
          <w:p w:rsidR="00DD056D" w:rsidRPr="004C60D2" w:rsidRDefault="00DD056D" w:rsidP="00DD056D">
            <w:pPr>
              <w:spacing w:after="120"/>
            </w:pP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renčić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Default="00DD056D" w:rsidP="00DD056D">
            <w:pPr>
              <w:spacing w:after="120"/>
            </w:pPr>
            <w:r>
              <w:t>Fotografska radionica za djecu i mlade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120"/>
            </w:pPr>
            <w:r>
              <w:t xml:space="preserve">Rujan-prosinac 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renčić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Default="00DD056D" w:rsidP="00DD056D">
            <w:pPr>
              <w:spacing w:after="120"/>
            </w:pPr>
            <w:r>
              <w:t>Adventske likovno-kreativne radionice u Gradskoj galeriji Crikvenica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120"/>
            </w:pPr>
            <w:r>
              <w:t xml:space="preserve">Studeni-prosinac 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renčić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Default="00DD056D" w:rsidP="00DD056D">
            <w:pPr>
              <w:spacing w:after="120"/>
            </w:pPr>
            <w:r>
              <w:t>Filmske predstave za djecu predškolskog i osnovnoškolskog uzrasta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120"/>
            </w:pPr>
            <w:r>
              <w:t xml:space="preserve">Ožujak-svibanj i rujan-listopad 2018.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renčić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Default="00DD056D" w:rsidP="00DD056D">
            <w:pPr>
              <w:spacing w:after="120"/>
            </w:pPr>
            <w:r>
              <w:t>Kazališne predstave za djecu predškolskog i osnovnoškolskog uzrasta</w:t>
            </w:r>
          </w:p>
        </w:tc>
        <w:tc>
          <w:tcPr>
            <w:tcW w:w="2306" w:type="dxa"/>
            <w:gridSpan w:val="3"/>
          </w:tcPr>
          <w:p w:rsidR="00DD056D" w:rsidRDefault="00DD056D" w:rsidP="00DD056D">
            <w:pPr>
              <w:spacing w:after="120"/>
            </w:pPr>
            <w:r>
              <w:t>Ožujak-svibanj i rujan-listopad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renčić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DD056D" w:rsidRPr="004C60D2" w:rsidTr="00DD056D">
        <w:trPr>
          <w:trHeight w:val="55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Gostujuće predstave za djecu dječjeg vrtića Radost Crikvenica (u dvorani vrtića i Domu kulture Selce)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travanj;  listopad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565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Susreti s književnicima  i umjetnicima prema planu rada skupina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111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Obilježavanje Valentinova</w:t>
            </w:r>
            <w:r>
              <w:t>- izložba fotografija „I to je ljubav“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Veljača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 xml:space="preserve">Suradnici: </w:t>
            </w:r>
            <w:r>
              <w:t xml:space="preserve">Dječji čitateljski klub </w:t>
            </w:r>
            <w:proofErr w:type="spellStart"/>
            <w:r>
              <w:t>Biblice</w:t>
            </w:r>
            <w:proofErr w:type="spellEnd"/>
          </w:p>
        </w:tc>
      </w:tr>
      <w:tr w:rsidR="00DD056D" w:rsidRPr="004C60D2" w:rsidTr="00DD056D">
        <w:trPr>
          <w:trHeight w:val="808"/>
        </w:trPr>
        <w:tc>
          <w:tcPr>
            <w:tcW w:w="3458" w:type="dxa"/>
            <w:gridSpan w:val="5"/>
          </w:tcPr>
          <w:p w:rsidR="00DD056D" w:rsidRPr="004C60D2" w:rsidRDefault="00DD056D" w:rsidP="00DD056D">
            <w:proofErr w:type="spellStart"/>
            <w:r>
              <w:t>Pričaonica</w:t>
            </w:r>
            <w:proofErr w:type="spellEnd"/>
            <w:r>
              <w:t xml:space="preserve"> „Car Edgar vam predstavlja Andersena“ 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>
              <w:t>3</w:t>
            </w:r>
            <w:r w:rsidRPr="004C60D2">
              <w:t>.</w:t>
            </w:r>
            <w:r>
              <w:t xml:space="preserve"> travanj </w:t>
            </w:r>
            <w:r w:rsidRPr="004C60D2">
              <w:t>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>Dramatizacija slikovnice „Plesna haljina žutog maslačka“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 xml:space="preserve">20. travanj </w:t>
            </w:r>
            <w:r w:rsidRPr="004C60D2">
              <w:t xml:space="preserve">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Manifestacija Noć knjige – radionica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20. travanj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Suradnici: DV Radost, PV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>
              <w:t xml:space="preserve">Susret s književnicima sudionicima XVII. Jadranskih književnih susreta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7</w:t>
            </w:r>
            <w:r w:rsidRPr="004C60D2">
              <w:t>.-1</w:t>
            </w:r>
            <w:r>
              <w:t>0</w:t>
            </w:r>
            <w:r w:rsidRPr="004C60D2">
              <w:t>.6.201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Suradnici: OŠ Zvonka Cara, OŠ Vladimira Nazora</w:t>
            </w:r>
            <w:r>
              <w:t>, SŠ dr. Antuna Barca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Radionica </w:t>
            </w:r>
            <w:r>
              <w:t xml:space="preserve">kreativnog pisanja za djecu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>
              <w:t>Rujan/listopad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/>
          <w:p w:rsidR="00DD056D" w:rsidRDefault="00DD056D" w:rsidP="00DD056D">
            <w:r w:rsidRPr="004C60D2">
              <w:t>Gradska knjižnica Crikvenica</w:t>
            </w:r>
          </w:p>
          <w:p w:rsidR="00DD056D" w:rsidRDefault="00DD056D" w:rsidP="00DD056D"/>
          <w:p w:rsidR="00DD056D" w:rsidRPr="004C60D2" w:rsidRDefault="00DD056D" w:rsidP="00DD056D">
            <w:r>
              <w:t>Kazališna družina CLOU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Predstavljanje zbirke </w:t>
            </w:r>
            <w:proofErr w:type="spellStart"/>
            <w:r w:rsidRPr="004C60D2">
              <w:t>PoZiCa</w:t>
            </w:r>
            <w:proofErr w:type="spellEnd"/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15. studeni 2018</w:t>
            </w:r>
            <w:r w:rsidRPr="004C60D2">
              <w:t>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 „</w:t>
            </w:r>
            <w:r>
              <w:t>Ukrasi me“ izrada božićnih kuglica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Izložba dječjih radova „Božićna priča“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57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Redovna nabava knjižne i </w:t>
            </w:r>
            <w:proofErr w:type="spellStart"/>
            <w:r w:rsidRPr="004C60D2">
              <w:t>neknjižne</w:t>
            </w:r>
            <w:proofErr w:type="spellEnd"/>
            <w:r w:rsidRPr="004C60D2">
              <w:t xml:space="preserve"> građe i časopisa za djecu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.g.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tcBorders>
              <w:bottom w:val="single" w:sz="4" w:space="0" w:color="000000"/>
            </w:tcBorders>
          </w:tcPr>
          <w:p w:rsidR="00DD056D" w:rsidRPr="004C60D2" w:rsidRDefault="00DD056D" w:rsidP="00DD056D">
            <w:r w:rsidRPr="004C60D2">
              <w:t>Čitalački klub za djecu osnovnih škola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DD056D" w:rsidRPr="004C60D2" w:rsidRDefault="00DD056D" w:rsidP="00DD056D">
            <w:pPr>
              <w:pStyle w:val="Odlomakpopisa"/>
              <w:ind w:left="113" w:right="113"/>
              <w:jc w:val="both"/>
            </w:pPr>
            <w:r w:rsidRPr="004C60D2">
              <w:t>Obilježavanje  Mjeseca hrvatske  knjige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>
            <w:pPr>
              <w:pStyle w:val="Odlomakpopisa"/>
              <w:ind w:left="0"/>
              <w:jc w:val="both"/>
            </w:pPr>
            <w:r w:rsidRPr="004C60D2">
              <w:t xml:space="preserve">„Dobrodošli, </w:t>
            </w:r>
            <w:proofErr w:type="spellStart"/>
            <w:r w:rsidRPr="004C60D2">
              <w:t>prvašići</w:t>
            </w:r>
            <w:proofErr w:type="spellEnd"/>
            <w:r w:rsidRPr="004C60D2">
              <w:t>!“ edukativno-informativni posjet učenika 1.r. osnovnih škola</w:t>
            </w:r>
          </w:p>
        </w:tc>
        <w:tc>
          <w:tcPr>
            <w:tcW w:w="2306" w:type="dxa"/>
            <w:gridSpan w:val="3"/>
            <w:tcBorders>
              <w:left w:val="single" w:sz="4" w:space="0" w:color="000000"/>
            </w:tcBorders>
          </w:tcPr>
          <w:p w:rsidR="00DD056D" w:rsidRPr="004C60D2" w:rsidRDefault="00DD056D" w:rsidP="00DD056D">
            <w:r w:rsidRPr="004C60D2">
              <w:t>15.10.-15-11.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Suradnici: OŠ Zvonka Cara, OŠ Vladimira Nazora</w:t>
            </w:r>
          </w:p>
        </w:tc>
      </w:tr>
      <w:tr w:rsidR="00DD056D" w:rsidRPr="004C60D2" w:rsidTr="00DD056D">
        <w:trPr>
          <w:trHeight w:val="5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/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>
            <w:r w:rsidRPr="004C60D2">
              <w:t>Ja želim da u mojoj knjižnici..</w:t>
            </w:r>
          </w:p>
        </w:tc>
        <w:tc>
          <w:tcPr>
            <w:tcW w:w="2306" w:type="dxa"/>
            <w:gridSpan w:val="3"/>
            <w:tcBorders>
              <w:left w:val="single" w:sz="4" w:space="0" w:color="000000"/>
            </w:tcBorders>
          </w:tcPr>
          <w:p w:rsidR="00DD056D" w:rsidRPr="004C60D2" w:rsidRDefault="00DD056D" w:rsidP="00DD056D">
            <w:r w:rsidRPr="004C60D2">
              <w:t>15.10.-15-11.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/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>
            <w:r w:rsidRPr="004C60D2">
              <w:t xml:space="preserve">Pročitaj to, odlično je! – djeca knjižničarski savjetnici </w:t>
            </w:r>
          </w:p>
        </w:tc>
        <w:tc>
          <w:tcPr>
            <w:tcW w:w="2306" w:type="dxa"/>
            <w:gridSpan w:val="3"/>
            <w:tcBorders>
              <w:left w:val="single" w:sz="4" w:space="0" w:color="000000"/>
            </w:tcBorders>
          </w:tcPr>
          <w:p w:rsidR="00DD056D" w:rsidRPr="004C60D2" w:rsidRDefault="00DD056D" w:rsidP="00DD056D">
            <w:r w:rsidRPr="004C60D2">
              <w:t>15.10.-15-11.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/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>
            <w:r w:rsidRPr="004C60D2">
              <w:t xml:space="preserve">Nacionalni kviz za poticanje čitanja </w:t>
            </w:r>
          </w:p>
        </w:tc>
        <w:tc>
          <w:tcPr>
            <w:tcW w:w="2306" w:type="dxa"/>
            <w:gridSpan w:val="3"/>
            <w:tcBorders>
              <w:left w:val="single" w:sz="4" w:space="0" w:color="000000"/>
            </w:tcBorders>
          </w:tcPr>
          <w:p w:rsidR="00DD056D" w:rsidRPr="004C60D2" w:rsidRDefault="00DD056D" w:rsidP="00DD056D">
            <w:r w:rsidRPr="004C60D2">
              <w:t>15.10.-15-11.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/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C10971" w:rsidRDefault="00DD056D" w:rsidP="00DD056D">
            <w:r w:rsidRPr="00C10971">
              <w:t xml:space="preserve">Predstavljanje slikovnice o udomljavanju autorice Hane </w:t>
            </w:r>
            <w:proofErr w:type="spellStart"/>
            <w:r w:rsidRPr="00C10971">
              <w:t>Rižovski</w:t>
            </w:r>
            <w:proofErr w:type="spellEnd"/>
          </w:p>
        </w:tc>
        <w:tc>
          <w:tcPr>
            <w:tcW w:w="2306" w:type="dxa"/>
            <w:gridSpan w:val="3"/>
            <w:tcBorders>
              <w:left w:val="single" w:sz="4" w:space="0" w:color="000000"/>
            </w:tcBorders>
          </w:tcPr>
          <w:p w:rsidR="00DD056D" w:rsidRPr="00C10971" w:rsidRDefault="00DD056D" w:rsidP="00DD056D">
            <w:r w:rsidRPr="00C10971">
              <w:t>Listopad</w:t>
            </w:r>
            <w:r>
              <w:t xml:space="preserve"> 2018.</w:t>
            </w:r>
          </w:p>
        </w:tc>
        <w:tc>
          <w:tcPr>
            <w:tcW w:w="3558" w:type="dxa"/>
            <w:gridSpan w:val="7"/>
          </w:tcPr>
          <w:p w:rsidR="00DD056D" w:rsidRPr="00C10971" w:rsidRDefault="00DD056D" w:rsidP="00DD056D">
            <w:r w:rsidRPr="00C10971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/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>
            <w:r w:rsidRPr="004C60D2">
              <w:t>Susret s književnikom</w:t>
            </w:r>
          </w:p>
        </w:tc>
        <w:tc>
          <w:tcPr>
            <w:tcW w:w="2306" w:type="dxa"/>
            <w:gridSpan w:val="3"/>
            <w:tcBorders>
              <w:left w:val="single" w:sz="4" w:space="0" w:color="000000"/>
            </w:tcBorders>
          </w:tcPr>
          <w:p w:rsidR="00DD056D" w:rsidRPr="004C60D2" w:rsidRDefault="00DD056D" w:rsidP="00DD056D">
            <w:r w:rsidRPr="004C60D2">
              <w:t>Listopad</w:t>
            </w:r>
            <w:r>
              <w:t>/studeni</w:t>
            </w:r>
            <w:r w:rsidRPr="004C60D2">
              <w:t xml:space="preserve">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4C60D2" w:rsidRDefault="00DD056D" w:rsidP="00DD056D"/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6D" w:rsidRPr="001117B5" w:rsidRDefault="00DD056D" w:rsidP="00DD056D">
            <w:r w:rsidRPr="001117B5">
              <w:t>Izložba povodom sto godina rada Centra za pružanje usluga u zajednici Izvor u Selcu</w:t>
            </w:r>
          </w:p>
        </w:tc>
        <w:tc>
          <w:tcPr>
            <w:tcW w:w="2306" w:type="dxa"/>
            <w:gridSpan w:val="3"/>
            <w:tcBorders>
              <w:left w:val="single" w:sz="4" w:space="0" w:color="000000"/>
            </w:tcBorders>
          </w:tcPr>
          <w:p w:rsidR="00DD056D" w:rsidRPr="001117B5" w:rsidRDefault="00DD056D" w:rsidP="00DD056D">
            <w:r w:rsidRPr="001117B5">
              <w:t>Otvorenje izložbe: 26. Listopada 2018.</w:t>
            </w:r>
          </w:p>
        </w:tc>
        <w:tc>
          <w:tcPr>
            <w:tcW w:w="3558" w:type="dxa"/>
            <w:gridSpan w:val="7"/>
          </w:tcPr>
          <w:p w:rsidR="00DD056D" w:rsidRPr="001117B5" w:rsidRDefault="00DD056D" w:rsidP="00DD056D">
            <w:r w:rsidRPr="001117B5">
              <w:t>Muzej Grada Crikvenice i Centar Izvor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tcBorders>
              <w:top w:val="single" w:sz="4" w:space="0" w:color="000000"/>
            </w:tcBorders>
          </w:tcPr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/>
        </w:tc>
        <w:tc>
          <w:tcPr>
            <w:tcW w:w="3558" w:type="dxa"/>
            <w:gridSpan w:val="7"/>
          </w:tcPr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1117B5" w:rsidRDefault="00DD056D" w:rsidP="00DD056D">
            <w:r w:rsidRPr="001117B5">
              <w:t>Upoznavanje Muzeja Grada Crikvenice – stručno vođenje kroz izložbe  za učenike osnovnih i srednjih škola te djecu vrtićkog uzrasta s područja Grada Crikvenice</w:t>
            </w:r>
          </w:p>
        </w:tc>
        <w:tc>
          <w:tcPr>
            <w:tcW w:w="2306" w:type="dxa"/>
            <w:gridSpan w:val="3"/>
          </w:tcPr>
          <w:p w:rsidR="00DD056D" w:rsidRPr="001117B5" w:rsidRDefault="00DD056D" w:rsidP="00DD056D">
            <w:r w:rsidRPr="001117B5">
              <w:t>Tijekom cijele godine 2018.</w:t>
            </w:r>
          </w:p>
        </w:tc>
        <w:tc>
          <w:tcPr>
            <w:tcW w:w="3558" w:type="dxa"/>
            <w:gridSpan w:val="7"/>
          </w:tcPr>
          <w:p w:rsidR="00DD056D" w:rsidRPr="001117B5" w:rsidRDefault="00DD056D" w:rsidP="00DD056D">
            <w:r w:rsidRPr="001117B5">
              <w:t>Muzej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Odlazak u Kazalište lutaka i HNK Rijeka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Studeni, travanj</w:t>
            </w:r>
            <w:r>
              <w:t xml:space="preserve">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Cara, OŠ Vladimira Nazora,</w:t>
            </w:r>
          </w:p>
          <w:p w:rsidR="00DD056D" w:rsidRPr="004C60D2" w:rsidRDefault="00DD056D" w:rsidP="00DD056D">
            <w:r w:rsidRPr="004C60D2">
              <w:t>DV Radost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Koncerti glazbene škole pri OŠ </w:t>
            </w:r>
          </w:p>
          <w:p w:rsidR="00DD056D" w:rsidRPr="004C60D2" w:rsidRDefault="00DD056D" w:rsidP="00DD056D">
            <w:proofErr w:type="spellStart"/>
            <w:r w:rsidRPr="004C60D2">
              <w:t>V.Nazora</w:t>
            </w:r>
            <w:proofErr w:type="spellEnd"/>
            <w:r w:rsidRPr="004C60D2">
              <w:t xml:space="preserve"> – Uskršnji i Božićni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0žujak</w:t>
            </w:r>
            <w:r>
              <w:t xml:space="preserve">, lipanj, </w:t>
            </w:r>
            <w:r w:rsidRPr="004C60D2">
              <w:t>prosinac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Učenici i učitelji  OŠVN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Čajanke i dječja reduta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siječanj, veljača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Grad Crikvenica, TZGC, DV Radost, obje osnovne škole, DND, </w:t>
            </w:r>
          </w:p>
          <w:p w:rsidR="00DD056D" w:rsidRPr="004C60D2" w:rsidRDefault="00DD056D" w:rsidP="00DD056D">
            <w:r w:rsidRPr="004C60D2">
              <w:t xml:space="preserve">udruge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Radionice – izrada suvenira za blagdanske prigode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DND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Dječji božićni sajam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Predstava za djecu povodom blagdana sv. Nikola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 xml:space="preserve">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Darivanje djece za sv. Nikolu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 xml:space="preserve">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 Crikvenica</w:t>
            </w:r>
          </w:p>
          <w:p w:rsidR="00DD056D" w:rsidRPr="004C60D2" w:rsidRDefault="00DD056D" w:rsidP="00DD056D">
            <w:r w:rsidRPr="004C60D2">
              <w:t>DND (samostalno)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Božićni vlakić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prosinac 201</w:t>
            </w:r>
            <w:r>
              <w:t>8</w:t>
            </w:r>
            <w:r w:rsidRPr="004C60D2">
              <w:t xml:space="preserve">.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Mažoretkinje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Udruga Mažoretkinja iz Opatije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Radionice ritmičkog plesa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KUD Vatroslav Lisinski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8.2. ŠPORTSKI PROGRAMI ZA DJECU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Pripreme ekipe i sudjelovanje na Olimpijskom festivalu dječjih vrtića Hrvatske – županijsko natjecanje;</w:t>
            </w:r>
          </w:p>
          <w:p w:rsidR="00DD056D" w:rsidRPr="004C60D2" w:rsidRDefault="00DD056D" w:rsidP="00DD056D">
            <w:r w:rsidRPr="004C60D2">
              <w:t>sudionici: djeca u godini prije polaska u školu (40 djece)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 xml:space="preserve">svibanj </w:t>
            </w:r>
            <w:r>
              <w:t>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Zajednica sportova PGŽ, Hrvatski olimpijski odbor, vrtić domaćin natjecanja (Delnice), NK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roofErr w:type="spellStart"/>
            <w:r w:rsidRPr="004C60D2">
              <w:t>ŠSD“Kaštel</w:t>
            </w:r>
            <w:proofErr w:type="spellEnd"/>
            <w:r w:rsidRPr="004C60D2">
              <w:t>“ u okviru kojega djeluju i sudjelovanje na školskim sportskim natjecanjima: mali  nogomet, atletika ,košarka, stolni tenis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V. Nazora, učitelji TZK, vanjski suradnici i učenici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Školski sportski </w:t>
            </w:r>
            <w:proofErr w:type="spellStart"/>
            <w:r w:rsidRPr="004C60D2">
              <w:t>klub„Glavoč</w:t>
            </w:r>
            <w:proofErr w:type="spellEnd"/>
            <w:r w:rsidRPr="004C60D2">
              <w:t>“ u okviru kojega djeluju i sudjelovanje na školskim sportskim natjecanjima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školske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Zvonka Cara</w:t>
            </w:r>
          </w:p>
          <w:p w:rsidR="00DD056D" w:rsidRPr="004C60D2" w:rsidRDefault="00DD056D" w:rsidP="00DD056D">
            <w:r w:rsidRPr="004C60D2">
              <w:t xml:space="preserve">Uključivanje učenika u sportove (rukomet, odbojka, nogomet, </w:t>
            </w:r>
            <w:proofErr w:type="spellStart"/>
            <w:r w:rsidRPr="004C60D2">
              <w:t>kross</w:t>
            </w:r>
            <w:proofErr w:type="spellEnd"/>
            <w:r w:rsidRPr="004C60D2">
              <w:t>, košarka, stolni tenis)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Redovna djelatnost svih sportskih klubova koji u svom članstvu imaju mlađe kategorije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sportske udruge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Planirane sportske manifestacije u kojima sudjeluju mlađe sportske kategorije:</w:t>
            </w:r>
          </w:p>
          <w:p w:rsidR="00DD056D" w:rsidRPr="004C60D2" w:rsidRDefault="00DD056D" w:rsidP="00DD056D">
            <w:r w:rsidRPr="004C60D2">
              <w:t>PŠR: maškarani rukometni turnir</w:t>
            </w:r>
          </w:p>
          <w:p w:rsidR="00DD056D" w:rsidRPr="004C60D2" w:rsidRDefault="00DD056D" w:rsidP="00DD056D">
            <w:r w:rsidRPr="004C60D2">
              <w:t xml:space="preserve">STK Crikvenica: Stolni tenis s </w:t>
            </w:r>
            <w:proofErr w:type="spellStart"/>
            <w:r w:rsidRPr="004C60D2">
              <w:t>prvašićima</w:t>
            </w:r>
            <w:proofErr w:type="spellEnd"/>
          </w:p>
          <w:p w:rsidR="00DD056D" w:rsidRDefault="00DD056D" w:rsidP="00DD056D">
            <w:r>
              <w:t>Sport Art Rijeka</w:t>
            </w:r>
          </w:p>
          <w:p w:rsidR="00DD056D" w:rsidRPr="00F42730" w:rsidRDefault="00DD056D" w:rsidP="00DD056D">
            <w:r w:rsidRPr="00F42730">
              <w:t>TKD KLUB INTENS</w:t>
            </w:r>
          </w:p>
          <w:p w:rsidR="00DD056D" w:rsidRPr="004C60D2" w:rsidRDefault="00DD056D" w:rsidP="00DD056D">
            <w:r w:rsidRPr="004C60D2">
              <w:t>Međunarodni turnir U-9 i U10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>
            <w:r w:rsidRPr="004C60D2">
              <w:t>siječanj 201</w:t>
            </w:r>
            <w:r>
              <w:t>8</w:t>
            </w:r>
            <w:r w:rsidRPr="004C60D2">
              <w:t>.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listopad 201</w:t>
            </w:r>
            <w:r>
              <w:t>8</w:t>
            </w:r>
            <w:r w:rsidRPr="004C60D2">
              <w:t>.</w:t>
            </w:r>
          </w:p>
          <w:p w:rsidR="00DD056D" w:rsidRDefault="00DD056D" w:rsidP="00DD056D">
            <w:r>
              <w:t>srpanj 2018.</w:t>
            </w:r>
          </w:p>
          <w:p w:rsidR="00DD056D" w:rsidRDefault="00DD056D" w:rsidP="00DD056D">
            <w:r>
              <w:t>20.listopad 2018.</w:t>
            </w:r>
          </w:p>
          <w:p w:rsidR="00DD056D" w:rsidRPr="004C60D2" w:rsidRDefault="00DD056D" w:rsidP="00DD056D"/>
          <w:p w:rsidR="00DD056D" w:rsidRPr="004C60D2" w:rsidRDefault="00DD056D" w:rsidP="00DD056D">
            <w:r w:rsidRPr="004C60D2">
              <w:t>lipanj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/>
          <w:p w:rsidR="00DD056D" w:rsidRPr="004C60D2" w:rsidRDefault="00DD056D" w:rsidP="00DD056D">
            <w:r w:rsidRPr="004C60D2">
              <w:t>PŠR</w:t>
            </w:r>
          </w:p>
          <w:p w:rsidR="00DD056D" w:rsidRPr="004C60D2" w:rsidRDefault="00DD056D" w:rsidP="00DD056D">
            <w:r w:rsidRPr="004C60D2">
              <w:t>STK Crikvenica</w:t>
            </w:r>
          </w:p>
          <w:p w:rsidR="00DD056D" w:rsidRPr="004C60D2" w:rsidRDefault="00DD056D" w:rsidP="00DD056D"/>
          <w:p w:rsidR="00DD056D" w:rsidRDefault="00DD056D" w:rsidP="00DD056D">
            <w:proofErr w:type="spellStart"/>
            <w:r>
              <w:t>Basket</w:t>
            </w:r>
            <w:proofErr w:type="spellEnd"/>
            <w:r>
              <w:t xml:space="preserve"> </w:t>
            </w:r>
            <w:proofErr w:type="spellStart"/>
            <w:r>
              <w:t>tournir</w:t>
            </w:r>
            <w:proofErr w:type="spellEnd"/>
          </w:p>
          <w:p w:rsidR="00DD056D" w:rsidRDefault="00DD056D" w:rsidP="00DD056D">
            <w:r>
              <w:t xml:space="preserve">Međunarodni turnir </w:t>
            </w:r>
            <w:proofErr w:type="spellStart"/>
            <w:r>
              <w:t>kickboxing</w:t>
            </w:r>
            <w:proofErr w:type="spellEnd"/>
          </w:p>
          <w:p w:rsidR="00DD056D" w:rsidRDefault="00DD056D" w:rsidP="00DD056D"/>
          <w:p w:rsidR="00DD056D" w:rsidRPr="004C60D2" w:rsidRDefault="00DD056D" w:rsidP="00DD056D">
            <w:r>
              <w:t>Udruga sportske rekreacije Crikvenica CUP/Centar Izvor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Sport za najmlađe“ je program namijenjen djeci rane i predškolske dobi – organizirano tjelesno vježbanje, poticanje optimalnog i cjelovitog razvoja djeteta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 xml:space="preserve">Tijekom godine 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Društvo za sportsku rekreaciju „</w:t>
            </w:r>
            <w:proofErr w:type="spellStart"/>
            <w:r w:rsidRPr="004C60D2">
              <w:t>Sport&amp;Fun</w:t>
            </w:r>
            <w:proofErr w:type="spellEnd"/>
            <w:r w:rsidRPr="004C60D2">
              <w:t>“</w:t>
            </w:r>
          </w:p>
          <w:p w:rsidR="00DD056D" w:rsidRPr="004C60D2" w:rsidRDefault="00DD056D" w:rsidP="00DD056D">
            <w:pPr>
              <w:rPr>
                <w:rFonts w:ascii="Arial" w:hAnsi="Arial"/>
              </w:rPr>
            </w:pPr>
          </w:p>
          <w:p w:rsidR="00DD056D" w:rsidRPr="004C60D2" w:rsidRDefault="00DD056D" w:rsidP="00DD056D"/>
        </w:tc>
      </w:tr>
      <w:tr w:rsidR="00DD056D" w:rsidRPr="004C60D2" w:rsidTr="00DD056D">
        <w:trPr>
          <w:trHeight w:val="677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Rad sportskih udruga koje imaju pionirske, kadetske i ml. juniorske ekipe –godina.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Primorska škola rukometa, Košarkaški klub </w:t>
            </w:r>
            <w:proofErr w:type="spellStart"/>
            <w:r w:rsidRPr="004C60D2">
              <w:t>Arx</w:t>
            </w:r>
            <w:proofErr w:type="spellEnd"/>
            <w:r w:rsidRPr="004C60D2">
              <w:t xml:space="preserve"> i </w:t>
            </w:r>
            <w:proofErr w:type="spellStart"/>
            <w:r w:rsidRPr="004C60D2">
              <w:t>Sport&amp;fun</w:t>
            </w:r>
            <w:proofErr w:type="spellEnd"/>
            <w:r w:rsidRPr="004C60D2">
              <w:t xml:space="preserve"> imaju isključivo kategorije do 18</w:t>
            </w:r>
          </w:p>
        </w:tc>
      </w:tr>
      <w:tr w:rsidR="00DD056D" w:rsidRPr="004C60D2" w:rsidTr="00DD056D">
        <w:trPr>
          <w:trHeight w:val="677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Uređenje nogometnog stadiona u Crikvenici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>
              <w:t xml:space="preserve">Tijekom godine 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677"/>
        </w:trPr>
        <w:tc>
          <w:tcPr>
            <w:tcW w:w="3458" w:type="dxa"/>
            <w:gridSpan w:val="5"/>
          </w:tcPr>
          <w:p w:rsidR="00DD056D" w:rsidRPr="00C10971" w:rsidRDefault="00DD056D" w:rsidP="00DD056D">
            <w:r w:rsidRPr="00C10971">
              <w:t xml:space="preserve">Dječji malonogometni turnir „Izvor snaga </w:t>
            </w:r>
            <w:proofErr w:type="spellStart"/>
            <w:r w:rsidRPr="00C10971">
              <w:t>zajedništva“</w:t>
            </w:r>
            <w:r>
              <w:t>i</w:t>
            </w:r>
            <w:proofErr w:type="spellEnd"/>
            <w:r>
              <w:t xml:space="preserve"> </w:t>
            </w:r>
            <w:r w:rsidRPr="004C60D2">
              <w:t xml:space="preserve"> Međunarodni turnir U-9 i U10</w:t>
            </w:r>
          </w:p>
        </w:tc>
        <w:tc>
          <w:tcPr>
            <w:tcW w:w="2306" w:type="dxa"/>
            <w:gridSpan w:val="3"/>
          </w:tcPr>
          <w:p w:rsidR="00DD056D" w:rsidRPr="00C10971" w:rsidRDefault="00DD056D" w:rsidP="00DD056D">
            <w:r w:rsidRPr="00C10971">
              <w:t>14.</w:t>
            </w:r>
            <w:r>
              <w:t>lipanj 2018.</w:t>
            </w:r>
          </w:p>
        </w:tc>
        <w:tc>
          <w:tcPr>
            <w:tcW w:w="3558" w:type="dxa"/>
            <w:gridSpan w:val="7"/>
          </w:tcPr>
          <w:p w:rsidR="00DD056D" w:rsidRPr="00C10971" w:rsidRDefault="00DD056D" w:rsidP="00DD056D">
            <w:r w:rsidRPr="00C10971">
              <w:t>CPUZ Izvor u suradnji s Gradom Crikvenicom, odgojno-obrazovnim ustanovama i ustanovama socijalne skrbi</w:t>
            </w:r>
            <w:r>
              <w:t>,  Udruga sportske rekreacije Crikvenica CUP</w:t>
            </w:r>
          </w:p>
        </w:tc>
      </w:tr>
      <w:tr w:rsidR="00DD056D" w:rsidRPr="004C60D2" w:rsidTr="00DD056D">
        <w:trPr>
          <w:trHeight w:val="677"/>
        </w:trPr>
        <w:tc>
          <w:tcPr>
            <w:tcW w:w="3458" w:type="dxa"/>
            <w:gridSpan w:val="5"/>
          </w:tcPr>
          <w:p w:rsidR="00DD056D" w:rsidRPr="0006518B" w:rsidRDefault="00DD056D" w:rsidP="00DD056D">
            <w:r>
              <w:lastRenderedPageBreak/>
              <w:t xml:space="preserve">Radionice na obnovi drvenih barki </w:t>
            </w:r>
            <w:r>
              <w:rPr>
                <w:i/>
                <w:iCs/>
              </w:rPr>
              <w:t xml:space="preserve">(pogotovo Selački </w:t>
            </w:r>
            <w:proofErr w:type="spellStart"/>
            <w:r>
              <w:rPr>
                <w:i/>
                <w:iCs/>
              </w:rPr>
              <w:t>Guc</w:t>
            </w:r>
            <w:proofErr w:type="spellEnd"/>
            <w:r>
              <w:rPr>
                <w:i/>
                <w:iCs/>
              </w:rPr>
              <w:t xml:space="preserve">) </w:t>
            </w:r>
            <w:r>
              <w:rPr>
                <w:iCs/>
              </w:rPr>
              <w:t>u koje su</w:t>
            </w:r>
          </w:p>
          <w:p w:rsidR="00DD056D" w:rsidRDefault="00DD056D" w:rsidP="00DD056D">
            <w:r>
              <w:t>uključena  djeca. Po završetku radova barka će služiti za obuku mladih jedriličara,</w:t>
            </w:r>
          </w:p>
          <w:p w:rsidR="00DD056D" w:rsidRPr="00C10971" w:rsidRDefault="00DD056D" w:rsidP="00DD056D">
            <w:r>
              <w:t>koji će preuzeti brigu o održavanju, bojanju i sitnim popravcima.</w:t>
            </w:r>
          </w:p>
        </w:tc>
        <w:tc>
          <w:tcPr>
            <w:tcW w:w="2306" w:type="dxa"/>
            <w:gridSpan w:val="3"/>
          </w:tcPr>
          <w:p w:rsidR="00DD056D" w:rsidRPr="00C10971" w:rsidRDefault="00DD056D" w:rsidP="00DD056D">
            <w:r>
              <w:t>Tijekom 2018.</w:t>
            </w:r>
          </w:p>
        </w:tc>
        <w:tc>
          <w:tcPr>
            <w:tcW w:w="3558" w:type="dxa"/>
            <w:gridSpan w:val="7"/>
          </w:tcPr>
          <w:p w:rsidR="00DD056D" w:rsidRPr="00C10971" w:rsidRDefault="00DD056D" w:rsidP="00DD056D">
            <w:r>
              <w:t xml:space="preserve">Udruga Y.C. </w:t>
            </w:r>
            <w:proofErr w:type="spellStart"/>
            <w:r>
              <w:t>Jadro</w:t>
            </w:r>
            <w:proofErr w:type="spellEnd"/>
            <w:r>
              <w:t xml:space="preserve">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9. SLOBODNO VRIJEME I REKREACIJA ZA DJECU</w:t>
            </w: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6" w:type="dxa"/>
            <w:gridSpan w:val="3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58" w:type="dxa"/>
            <w:gridSpan w:val="7"/>
            <w:shd w:val="clear" w:color="auto" w:fill="FFFF00"/>
          </w:tcPr>
          <w:p w:rsidR="00DD056D" w:rsidRPr="004C60D2" w:rsidRDefault="00DD056D" w:rsidP="00DD056D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1117B5" w:rsidRDefault="00DD056D" w:rsidP="00DD056D">
            <w:r w:rsidRPr="001117B5">
              <w:t>Šetnja po Kotoru</w:t>
            </w:r>
          </w:p>
          <w:p w:rsidR="00DD056D" w:rsidRPr="001117B5" w:rsidRDefault="00DD056D" w:rsidP="00DD056D">
            <w:r w:rsidRPr="001117B5">
              <w:t>Šetnja uz vodstvo za učenike osnovnih i srednjih škola te djecu vrtićkog uzrasta s područja Grada Crikvenice. Upoznavanje kulturne i prirodne baštine naselja Kotor pokraj Crikvenice.</w:t>
            </w:r>
          </w:p>
        </w:tc>
        <w:tc>
          <w:tcPr>
            <w:tcW w:w="2306" w:type="dxa"/>
            <w:gridSpan w:val="3"/>
          </w:tcPr>
          <w:p w:rsidR="00DD056D" w:rsidRPr="001117B5" w:rsidRDefault="00DD056D" w:rsidP="00DD056D">
            <w:r w:rsidRPr="001117B5">
              <w:t>Travanj/svibanj 2018.</w:t>
            </w:r>
          </w:p>
        </w:tc>
        <w:tc>
          <w:tcPr>
            <w:tcW w:w="3558" w:type="dxa"/>
            <w:gridSpan w:val="7"/>
          </w:tcPr>
          <w:p w:rsidR="00DD056D" w:rsidRPr="001117B5" w:rsidRDefault="00DD056D" w:rsidP="00DD056D">
            <w:r w:rsidRPr="001117B5">
              <w:t>Muzej Grada Crikvenice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Čitateljski klub za djecu OŠ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„Zima u knjižnici“ – igranje društvene igre o pravima djece Čovječe ispravi se!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Siječanj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/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„Ljeto u knjižnici“ - radionice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Srpanj, kolovoz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Gradska knjižnica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pacing w:after="120"/>
            </w:pPr>
            <w:r w:rsidRPr="004C60D2">
              <w:t>Rad u učeničkoj zadruzi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spacing w:after="120"/>
            </w:pPr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OŠZC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pPr>
              <w:spacing w:after="120"/>
            </w:pPr>
            <w:r w:rsidRPr="004C60D2">
              <w:t>Rad u učeničkoj zadruzi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pPr>
              <w:spacing w:after="120"/>
            </w:pPr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Srednja škola dr.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A.Barca</w:t>
            </w:r>
            <w:proofErr w:type="spellEnd"/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Redovna djelatnost udruga u kulturi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Udruge u kulturi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Redovna djelatnost sportske udruga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Sportske udruge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Redovna djelatnost udruga za djecu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Udruge za djecu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Dan obitelji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svibanj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gdje je DF I DGV sve je slobodno vrijeme djece. Po meni slobodno vrijeme djece je naša akcija Dječji tjedan,  Reduta, Prosinačke radosti.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 xml:space="preserve">Smotra dječjeg stvaralaštva 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svibanj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Društvo Naša djeca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Festival „Neki novi klinci“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>
              <w:t>lipanj 2018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Grad Crikvenica, Ustanova u kulturi Novi vinodolski, TZGC, Dječji pjevački zbor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Dan igara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prvi dan jeseni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Društvo Naša djeca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 xml:space="preserve">Uređenje dječjeg igrališta 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Grad Crikvenica</w:t>
            </w:r>
          </w:p>
        </w:tc>
      </w:tr>
      <w:tr w:rsidR="00DD056D" w:rsidRPr="004C60D2" w:rsidTr="00DD056D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10. PODRŠKA I POMOĆ RODITELJIMA U SKRBI I ODGOJU DJECE</w:t>
            </w:r>
          </w:p>
          <w:p w:rsidR="00DD056D" w:rsidRPr="004C60D2" w:rsidRDefault="00DD056D" w:rsidP="00DD056D">
            <w:pPr>
              <w:rPr>
                <w:b/>
                <w:sz w:val="28"/>
                <w:szCs w:val="28"/>
              </w:rPr>
            </w:pP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6" w:type="dxa"/>
            <w:gridSpan w:val="3"/>
            <w:shd w:val="clear" w:color="auto" w:fill="FFFF00"/>
          </w:tcPr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DD056D" w:rsidRPr="004C60D2" w:rsidRDefault="00DD056D" w:rsidP="00DD056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58" w:type="dxa"/>
            <w:gridSpan w:val="7"/>
            <w:shd w:val="clear" w:color="auto" w:fill="FFFF00"/>
          </w:tcPr>
          <w:p w:rsidR="00DD056D" w:rsidRPr="004C60D2" w:rsidRDefault="00DD056D" w:rsidP="00DD056D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Program radionica za roditelje „Rastimo zajedno“ (11 radionica)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listopad-prosinac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tim Rastimo zajedno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Savjetovanje i pomaganje obitelji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CPUZ Izvor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Radionice za roditelje „Roditelji u akciji“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Jednom mjesečno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CPUZ Izvor Selce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Klub "Rastimo zajedno"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Svibanj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tim Rastimo zajedno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Psihološko savjetovalište za roditelje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siječanj-prosinac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Dječji vrtić Radost, psiholog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Zdravstveno savjetovalište za roditelje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siječanj-prosinac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Dječji vrtić Radost, zdravstvena voditeljica 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Savjetovalište za poticanje ranog razvoja djeteta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siječanj-prosinac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 xml:space="preserve">Dječji vrtić Radost, odgajatelj- </w:t>
            </w:r>
            <w:proofErr w:type="spellStart"/>
            <w:r w:rsidRPr="004C60D2">
              <w:t>rehabilitator</w:t>
            </w:r>
            <w:proofErr w:type="spellEnd"/>
          </w:p>
        </w:tc>
      </w:tr>
      <w:tr w:rsidR="00DD056D" w:rsidRPr="004C60D2" w:rsidTr="00DD056D">
        <w:trPr>
          <w:trHeight w:val="70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Individualne konzultacije na kojima se svaki roditelj informira o postignućima djeteta na svim područjima rada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>
              <w:t>siječanj-prosinac 2018.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odgajatelji, stručni suradnici, zdravstvena voditeljica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Održavanje zajedničkih radionica dijete-odgajatelj/roditelj 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siječanj-prosinac, 201</w:t>
            </w:r>
            <w:r>
              <w:t>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  <w:p w:rsidR="00DD056D" w:rsidRPr="004C60D2" w:rsidRDefault="00DD056D" w:rsidP="00DD056D"/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 xml:space="preserve">Prezentacija kurikuluma skupina i načina rada s djecom u vrtiću (foto i video dokumentacija, </w:t>
            </w:r>
            <w:proofErr w:type="spellStart"/>
            <w:r w:rsidRPr="004C60D2">
              <w:t>poster</w:t>
            </w:r>
            <w:proofErr w:type="spellEnd"/>
            <w:r w:rsidRPr="004C60D2">
              <w:t xml:space="preserve"> prezentacije, pisani materijali)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siječanj-prosinac, prema planu rada skupina</w:t>
            </w:r>
          </w:p>
          <w:p w:rsidR="00DD056D" w:rsidRPr="004C60D2" w:rsidRDefault="00DD056D" w:rsidP="00DD056D">
            <w:r w:rsidRPr="004C60D2">
              <w:t>rujan 201</w:t>
            </w:r>
            <w:r>
              <w:t>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Radost, odgajatelji</w:t>
            </w:r>
          </w:p>
          <w:p w:rsidR="00DD056D" w:rsidRPr="004C60D2" w:rsidRDefault="00DD056D" w:rsidP="00DD056D">
            <w:r w:rsidRPr="004C60D2">
              <w:t>Vijeće roditelja, obje osnovne škole</w:t>
            </w:r>
          </w:p>
        </w:tc>
      </w:tr>
      <w:tr w:rsidR="00DD056D" w:rsidRPr="004C60D2" w:rsidTr="00DD056D">
        <w:trPr>
          <w:trHeight w:val="54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Vrtićka knjižnica za djecu i roditelje</w:t>
            </w:r>
          </w:p>
          <w:p w:rsidR="00DD056D" w:rsidRPr="004C60D2" w:rsidRDefault="00DD056D" w:rsidP="00DD056D"/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siječanj-prosinac 201</w:t>
            </w:r>
            <w:r>
              <w:t>8.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Dječji vrtić Radost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Radionice i predavanja  za roditelje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OŠ Vladimira Nazora, OŠ Zvonka Cara, Centar „Izvor“ Selce, Savjetovalište  Elan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Priprema za brak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Ožujak i listopad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Župa crikveničkog dekanata –  Pastoralni centar sv. Jelene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t>Savjetovalište za roditelje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Udruga Sretniji grad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</w:tcPr>
          <w:p w:rsidR="00DD056D" w:rsidRPr="00345FA1" w:rsidRDefault="00DD056D" w:rsidP="00DD056D">
            <w:r w:rsidRPr="00345FA1">
              <w:t>Socijalne usluge za djecu i mlade Centra Izvor</w:t>
            </w:r>
          </w:p>
          <w:p w:rsidR="00DD056D" w:rsidRPr="00345FA1" w:rsidRDefault="00DD056D" w:rsidP="00DD056D">
            <w:r w:rsidRPr="00345FA1">
              <w:t>Poludnevni boravak, savjetovanje i pomaganje i usluga organiziranog stanovanja</w:t>
            </w:r>
          </w:p>
        </w:tc>
        <w:tc>
          <w:tcPr>
            <w:tcW w:w="2306" w:type="dxa"/>
            <w:gridSpan w:val="3"/>
          </w:tcPr>
          <w:p w:rsidR="00DD056D" w:rsidRPr="00345FA1" w:rsidRDefault="00DD056D" w:rsidP="00DD056D">
            <w:r w:rsidRPr="00345FA1">
              <w:t>Tijekom godine</w:t>
            </w:r>
          </w:p>
        </w:tc>
        <w:tc>
          <w:tcPr>
            <w:tcW w:w="3558" w:type="dxa"/>
            <w:gridSpan w:val="7"/>
          </w:tcPr>
          <w:p w:rsidR="00DD056D" w:rsidRPr="00345FA1" w:rsidRDefault="00DD056D" w:rsidP="00DD056D">
            <w:r w:rsidRPr="00345FA1">
              <w:t>Centar Izvor Selce u suradnji s pedagogom škole koji predlaže roditeljima program i Centrom za socijalnu skrb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</w:tcPr>
          <w:p w:rsidR="00DD056D" w:rsidRPr="00345FA1" w:rsidRDefault="00DD056D" w:rsidP="00DD056D">
            <w:r w:rsidRPr="00345FA1">
              <w:rPr>
                <w:lang w:val="en-US"/>
              </w:rPr>
              <w:t xml:space="preserve">„RODITELJI U </w:t>
            </w:r>
            <w:r w:rsidRPr="00197CEE">
              <w:t>AKCIJI”- namijenjen je roditeljima djece uključene u uslugu poludnevnog boravka u Centru. Radionice provode socijalna radnica i psihologinja Centra. ''Roditelji u akciji'' osmišljeni su kao polu-strukturiran program radionica koji obuhvaća teme koje služe unaprjeđenju roditeljskih vještina te osnaživanju i podršci roditeljima. Radionice u trajanju 60-90 minuta provode se jednom tjedno.</w:t>
            </w:r>
          </w:p>
        </w:tc>
        <w:tc>
          <w:tcPr>
            <w:tcW w:w="2306" w:type="dxa"/>
            <w:gridSpan w:val="3"/>
          </w:tcPr>
          <w:p w:rsidR="00DD056D" w:rsidRPr="00345FA1" w:rsidRDefault="00DD056D" w:rsidP="00DD056D">
            <w:r w:rsidRPr="00345FA1">
              <w:t>Jednom mjesečno Tijekom godine</w:t>
            </w:r>
          </w:p>
        </w:tc>
        <w:tc>
          <w:tcPr>
            <w:tcW w:w="3558" w:type="dxa"/>
            <w:gridSpan w:val="7"/>
          </w:tcPr>
          <w:p w:rsidR="00DD056D" w:rsidRPr="00345FA1" w:rsidRDefault="00DD056D" w:rsidP="00DD056D">
            <w:r w:rsidRPr="00345FA1">
              <w:t>Stručni tim Centra Izvor Selce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</w:tcPr>
          <w:p w:rsidR="00DD056D" w:rsidRPr="004C60D2" w:rsidRDefault="00DD056D" w:rsidP="00DD056D">
            <w:r w:rsidRPr="004C60D2">
              <w:lastRenderedPageBreak/>
              <w:t>Cap program – prevencija nasilja nad i među djecom</w:t>
            </w:r>
          </w:p>
          <w:p w:rsidR="00DD056D" w:rsidRPr="004C60D2" w:rsidRDefault="00DD056D" w:rsidP="00DD056D">
            <w:r w:rsidRPr="004C60D2">
              <w:t>(predavanja za roditelje i radionice za učenike 2. razreda osnovnih škola)</w:t>
            </w:r>
          </w:p>
        </w:tc>
        <w:tc>
          <w:tcPr>
            <w:tcW w:w="2306" w:type="dxa"/>
            <w:gridSpan w:val="3"/>
          </w:tcPr>
          <w:p w:rsidR="00DD056D" w:rsidRPr="004C60D2" w:rsidRDefault="00DD056D" w:rsidP="00DD056D">
            <w:r w:rsidRPr="004C60D2">
              <w:t>Tijekom školske godine</w:t>
            </w:r>
          </w:p>
        </w:tc>
        <w:tc>
          <w:tcPr>
            <w:tcW w:w="3558" w:type="dxa"/>
            <w:gridSpan w:val="7"/>
          </w:tcPr>
          <w:p w:rsidR="00DD056D" w:rsidRPr="004C60D2" w:rsidRDefault="00DD056D" w:rsidP="00DD056D">
            <w:r w:rsidRPr="004C60D2">
              <w:t>Udruga Sretniji grad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pPr>
              <w:pStyle w:val="Tijeloteksta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Podrška roditeljima djece s posebnim potrebama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.g.</w:t>
            </w:r>
          </w:p>
          <w:p w:rsidR="00DD056D" w:rsidRPr="004C60D2" w:rsidRDefault="00DD056D" w:rsidP="00DD056D"/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>Centar za socijalnu skrb kao suradnik  Dječjeg vrtića Radost i  Udruga za djecu s posebnim potrebama na nivou grada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Savjetodavni rad s roditeljima i djecom u postupku razvoda braka i prestanka izvanbračnih zajednica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godine 201</w:t>
            </w:r>
            <w:r>
              <w:t>8</w:t>
            </w:r>
            <w:r w:rsidRPr="004C60D2">
              <w:t>. g.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 xml:space="preserve">Centar za socijalnu skrb </w:t>
            </w:r>
          </w:p>
          <w:p w:rsidR="00DD056D" w:rsidRPr="004C60D2" w:rsidRDefault="00DD056D" w:rsidP="00DD056D">
            <w:r w:rsidRPr="004C60D2">
              <w:t>Suradnik: Savjetovalište Elan</w:t>
            </w:r>
          </w:p>
        </w:tc>
      </w:tr>
      <w:tr w:rsidR="00DD056D" w:rsidRPr="004C60D2" w:rsidTr="00DD056D">
        <w:trPr>
          <w:trHeight w:val="936"/>
        </w:trPr>
        <w:tc>
          <w:tcPr>
            <w:tcW w:w="3458" w:type="dxa"/>
            <w:gridSpan w:val="5"/>
            <w:shd w:val="clear" w:color="auto" w:fill="auto"/>
          </w:tcPr>
          <w:p w:rsidR="00DD056D" w:rsidRPr="004C60D2" w:rsidRDefault="00DD056D" w:rsidP="00DD056D">
            <w:r w:rsidRPr="004C60D2">
              <w:t>Obiteljska terapija na tjednim sastancima – uspostava načina života bez alkohola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DD056D" w:rsidRPr="004C60D2" w:rsidRDefault="00DD056D" w:rsidP="00DD056D">
            <w:r w:rsidRPr="004C60D2">
              <w:t>Tijekom 201</w:t>
            </w:r>
            <w:r>
              <w:t>8</w:t>
            </w:r>
            <w:r w:rsidRPr="004C60D2">
              <w:t>.</w:t>
            </w:r>
          </w:p>
        </w:tc>
        <w:tc>
          <w:tcPr>
            <w:tcW w:w="3558" w:type="dxa"/>
            <w:gridSpan w:val="7"/>
            <w:shd w:val="clear" w:color="auto" w:fill="auto"/>
          </w:tcPr>
          <w:p w:rsidR="00DD056D" w:rsidRPr="004C60D2" w:rsidRDefault="00DD056D" w:rsidP="00DD056D">
            <w:r w:rsidRPr="004C60D2">
              <w:t xml:space="preserve">KLA </w:t>
            </w:r>
            <w:proofErr w:type="spellStart"/>
            <w:r w:rsidRPr="004C60D2">
              <w:t>Dubračina</w:t>
            </w:r>
            <w:proofErr w:type="spellEnd"/>
          </w:p>
        </w:tc>
      </w:tr>
    </w:tbl>
    <w:p w:rsidR="00DD056D" w:rsidRPr="004C60D2" w:rsidRDefault="00DD056D" w:rsidP="00DD056D"/>
    <w:p w:rsidR="00DD056D" w:rsidRDefault="00DD056D" w:rsidP="00DD056D">
      <w:pPr>
        <w:rPr>
          <w:rFonts w:asciiTheme="minorHAnsi" w:hAnsiTheme="minorHAnsi"/>
          <w:iCs/>
        </w:rPr>
      </w:pPr>
    </w:p>
    <w:p w:rsidR="00DD056D" w:rsidRPr="00197CEE" w:rsidRDefault="00DD056D" w:rsidP="00DD056D">
      <w:pPr>
        <w:rPr>
          <w:rFonts w:asciiTheme="minorHAnsi" w:hAnsiTheme="minorHAnsi"/>
          <w:iCs/>
          <w:sz w:val="24"/>
          <w:szCs w:val="24"/>
        </w:rPr>
      </w:pPr>
      <w:r w:rsidRPr="00197CEE">
        <w:rPr>
          <w:rFonts w:asciiTheme="minorHAnsi" w:hAnsiTheme="minorHAnsi"/>
          <w:iCs/>
          <w:sz w:val="24"/>
          <w:szCs w:val="24"/>
        </w:rPr>
        <w:t xml:space="preserve">KLASA: </w:t>
      </w:r>
    </w:p>
    <w:p w:rsidR="00DD056D" w:rsidRPr="00197CEE" w:rsidRDefault="00DD056D" w:rsidP="00DD056D">
      <w:pPr>
        <w:rPr>
          <w:rFonts w:asciiTheme="minorHAnsi" w:hAnsiTheme="minorHAnsi"/>
          <w:iCs/>
          <w:sz w:val="24"/>
          <w:szCs w:val="24"/>
        </w:rPr>
      </w:pPr>
      <w:r w:rsidRPr="00197CEE">
        <w:rPr>
          <w:rFonts w:asciiTheme="minorHAnsi" w:hAnsiTheme="minorHAnsi"/>
          <w:iCs/>
          <w:sz w:val="24"/>
          <w:szCs w:val="24"/>
        </w:rPr>
        <w:t>UR.BROJ:2107/01-04/01-1</w:t>
      </w:r>
      <w:r>
        <w:rPr>
          <w:rFonts w:asciiTheme="minorHAnsi" w:hAnsiTheme="minorHAnsi"/>
          <w:iCs/>
          <w:sz w:val="24"/>
          <w:szCs w:val="24"/>
        </w:rPr>
        <w:t>8</w:t>
      </w:r>
      <w:r w:rsidRPr="00197CEE">
        <w:rPr>
          <w:rFonts w:asciiTheme="minorHAnsi" w:hAnsiTheme="minorHAnsi"/>
          <w:iCs/>
          <w:sz w:val="24"/>
          <w:szCs w:val="24"/>
        </w:rPr>
        <w:t>-</w:t>
      </w:r>
    </w:p>
    <w:p w:rsidR="00DD056D" w:rsidRPr="00E97208" w:rsidRDefault="00DD056D" w:rsidP="00DD056D">
      <w:pPr>
        <w:rPr>
          <w:rFonts w:asciiTheme="minorHAnsi" w:hAnsiTheme="minorHAnsi"/>
          <w:b/>
          <w:iCs/>
        </w:rPr>
      </w:pPr>
      <w:r w:rsidRPr="00197CEE">
        <w:rPr>
          <w:rFonts w:asciiTheme="minorHAnsi" w:hAnsiTheme="minorHAnsi"/>
          <w:iCs/>
          <w:sz w:val="24"/>
          <w:szCs w:val="24"/>
        </w:rPr>
        <w:t>Crikvenica</w:t>
      </w:r>
      <w:r>
        <w:rPr>
          <w:rFonts w:asciiTheme="minorHAnsi" w:hAnsiTheme="minorHAnsi"/>
          <w:iCs/>
          <w:sz w:val="24"/>
          <w:szCs w:val="24"/>
        </w:rPr>
        <w:t>, ---------------</w:t>
      </w:r>
      <w:r w:rsidRPr="00197CEE">
        <w:rPr>
          <w:rFonts w:asciiTheme="minorHAnsi" w:hAnsiTheme="minorHAnsi"/>
          <w:iCs/>
          <w:sz w:val="24"/>
          <w:szCs w:val="24"/>
        </w:rPr>
        <w:t xml:space="preserve"> 201</w:t>
      </w:r>
      <w:r>
        <w:rPr>
          <w:rFonts w:asciiTheme="minorHAnsi" w:hAnsiTheme="minorHAnsi"/>
          <w:iCs/>
          <w:sz w:val="24"/>
          <w:szCs w:val="24"/>
        </w:rPr>
        <w:t>8</w:t>
      </w:r>
      <w:r w:rsidRPr="00197CEE">
        <w:rPr>
          <w:rFonts w:asciiTheme="minorHAnsi" w:hAnsiTheme="minorHAnsi"/>
          <w:iCs/>
          <w:sz w:val="24"/>
          <w:szCs w:val="24"/>
        </w:rPr>
        <w:t>.</w:t>
      </w:r>
      <w:r w:rsidRPr="00E97208">
        <w:rPr>
          <w:rFonts w:asciiTheme="minorHAnsi" w:hAnsiTheme="minorHAnsi"/>
          <w:b/>
          <w:iCs/>
          <w:sz w:val="24"/>
          <w:szCs w:val="24"/>
        </w:rPr>
        <w:tab/>
      </w:r>
      <w:r w:rsidRPr="00E97208">
        <w:rPr>
          <w:rFonts w:asciiTheme="minorHAnsi" w:hAnsiTheme="minorHAnsi"/>
          <w:b/>
          <w:iCs/>
        </w:rPr>
        <w:tab/>
      </w:r>
    </w:p>
    <w:p w:rsidR="00DD056D" w:rsidRDefault="00DD056D" w:rsidP="00DD056D">
      <w:pPr>
        <w:rPr>
          <w:rFonts w:asciiTheme="minorHAnsi" w:hAnsiTheme="minorHAnsi"/>
        </w:rPr>
      </w:pPr>
      <w:r w:rsidRPr="00E97208">
        <w:rPr>
          <w:rFonts w:asciiTheme="minorHAnsi" w:hAnsiTheme="minorHAnsi"/>
        </w:rPr>
        <w:tab/>
      </w:r>
      <w:r w:rsidRPr="00E97208">
        <w:rPr>
          <w:rFonts w:asciiTheme="minorHAnsi" w:hAnsiTheme="minorHAnsi"/>
        </w:rPr>
        <w:tab/>
      </w:r>
      <w:r w:rsidRPr="00E97208">
        <w:rPr>
          <w:rFonts w:asciiTheme="minorHAnsi" w:hAnsiTheme="minorHAnsi"/>
        </w:rPr>
        <w:tab/>
      </w:r>
    </w:p>
    <w:p w:rsidR="00DD056D" w:rsidRPr="004C60D2" w:rsidRDefault="00DD056D" w:rsidP="00DD056D">
      <w:pPr>
        <w:rPr>
          <w:rFonts w:asciiTheme="minorHAnsi" w:hAnsiTheme="minorHAnsi"/>
        </w:rPr>
      </w:pPr>
    </w:p>
    <w:p w:rsidR="00DD056D" w:rsidRDefault="00DD056D" w:rsidP="00DD056D">
      <w:pPr>
        <w:jc w:val="center"/>
        <w:rPr>
          <w:rFonts w:asciiTheme="minorHAnsi" w:hAnsiTheme="minorHAnsi"/>
          <w:b/>
          <w:sz w:val="24"/>
          <w:szCs w:val="24"/>
        </w:rPr>
      </w:pPr>
      <w:r w:rsidRPr="00E97208">
        <w:rPr>
          <w:rFonts w:asciiTheme="minorHAnsi" w:hAnsiTheme="minorHAnsi"/>
          <w:b/>
          <w:sz w:val="24"/>
          <w:szCs w:val="24"/>
        </w:rPr>
        <w:t>GRADSKO VIJEĆE GRADA CRIKVENICE</w:t>
      </w:r>
    </w:p>
    <w:p w:rsidR="00DD056D" w:rsidRDefault="00DD056D" w:rsidP="00DD056D">
      <w:pPr>
        <w:jc w:val="center"/>
        <w:rPr>
          <w:rFonts w:asciiTheme="minorHAnsi" w:hAnsiTheme="minorHAnsi"/>
          <w:b/>
          <w:sz w:val="24"/>
          <w:szCs w:val="24"/>
        </w:rPr>
      </w:pPr>
    </w:p>
    <w:p w:rsidR="00DD056D" w:rsidRDefault="00DD056D" w:rsidP="00DD056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Predsjednik</w:t>
      </w:r>
    </w:p>
    <w:p w:rsidR="00DD056D" w:rsidRPr="00E97208" w:rsidRDefault="00DD056D" w:rsidP="00DD056D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Veselko </w:t>
      </w:r>
      <w:proofErr w:type="spellStart"/>
      <w:r>
        <w:rPr>
          <w:rFonts w:asciiTheme="minorHAnsi" w:hAnsiTheme="minorHAnsi"/>
          <w:sz w:val="24"/>
          <w:szCs w:val="24"/>
        </w:rPr>
        <w:t>Mutavgjić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mag</w:t>
      </w:r>
      <w:proofErr w:type="spellEnd"/>
      <w:r>
        <w:rPr>
          <w:rFonts w:asciiTheme="minorHAnsi" w:hAnsiTheme="minorHAnsi"/>
          <w:sz w:val="24"/>
          <w:szCs w:val="24"/>
        </w:rPr>
        <w:t xml:space="preserve">. ing. </w:t>
      </w:r>
      <w:proofErr w:type="spellStart"/>
      <w:r>
        <w:rPr>
          <w:rFonts w:asciiTheme="minorHAnsi" w:hAnsiTheme="minorHAnsi"/>
          <w:sz w:val="24"/>
          <w:szCs w:val="24"/>
        </w:rPr>
        <w:t>mech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:rsidR="004508AC" w:rsidRDefault="00DD056D" w:rsidP="00DD056D">
      <w:r w:rsidRPr="004C60D2">
        <w:tab/>
      </w:r>
    </w:p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139C9"/>
    <w:multiLevelType w:val="hybridMultilevel"/>
    <w:tmpl w:val="A852D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03A3"/>
    <w:multiLevelType w:val="hybridMultilevel"/>
    <w:tmpl w:val="08F617AE"/>
    <w:lvl w:ilvl="0" w:tplc="835036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4C4D"/>
    <w:multiLevelType w:val="hybridMultilevel"/>
    <w:tmpl w:val="95D0C3EA"/>
    <w:lvl w:ilvl="0" w:tplc="71761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01AE"/>
    <w:multiLevelType w:val="hybridMultilevel"/>
    <w:tmpl w:val="DA38561A"/>
    <w:lvl w:ilvl="0" w:tplc="C0A042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070A"/>
    <w:multiLevelType w:val="hybridMultilevel"/>
    <w:tmpl w:val="90EAF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44E8E"/>
    <w:multiLevelType w:val="hybridMultilevel"/>
    <w:tmpl w:val="E0BE9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0786"/>
    <w:multiLevelType w:val="hybridMultilevel"/>
    <w:tmpl w:val="7E8E8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1544"/>
    <w:multiLevelType w:val="hybridMultilevel"/>
    <w:tmpl w:val="245A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C55F6"/>
    <w:multiLevelType w:val="hybridMultilevel"/>
    <w:tmpl w:val="9E78F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87C01"/>
    <w:multiLevelType w:val="hybridMultilevel"/>
    <w:tmpl w:val="0B087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2687"/>
    <w:multiLevelType w:val="multilevel"/>
    <w:tmpl w:val="6C6AAA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0EA65AF"/>
    <w:multiLevelType w:val="hybridMultilevel"/>
    <w:tmpl w:val="72EE9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50D2"/>
    <w:multiLevelType w:val="hybridMultilevel"/>
    <w:tmpl w:val="6A4C4154"/>
    <w:lvl w:ilvl="0" w:tplc="DC147768">
      <w:start w:val="1"/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58E92EC1"/>
    <w:multiLevelType w:val="hybridMultilevel"/>
    <w:tmpl w:val="218C7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4794"/>
    <w:multiLevelType w:val="hybridMultilevel"/>
    <w:tmpl w:val="8C925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68FE"/>
    <w:multiLevelType w:val="hybridMultilevel"/>
    <w:tmpl w:val="77A09F42"/>
    <w:lvl w:ilvl="0" w:tplc="5890F8CE">
      <w:start w:val="6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6E5B60C7"/>
    <w:multiLevelType w:val="hybridMultilevel"/>
    <w:tmpl w:val="95C2A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D1E58"/>
    <w:multiLevelType w:val="hybridMultilevel"/>
    <w:tmpl w:val="3EAA659C"/>
    <w:lvl w:ilvl="0" w:tplc="B49C4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53CE2"/>
    <w:multiLevelType w:val="hybridMultilevel"/>
    <w:tmpl w:val="3FC01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7"/>
  </w:num>
  <w:num w:numId="5">
    <w:abstractNumId w:val="6"/>
  </w:num>
  <w:num w:numId="6">
    <w:abstractNumId w:val="11"/>
  </w:num>
  <w:num w:numId="7">
    <w:abstractNumId w:val="9"/>
  </w:num>
  <w:num w:numId="8">
    <w:abstractNumId w:val="16"/>
  </w:num>
  <w:num w:numId="9">
    <w:abstractNumId w:val="0"/>
  </w:num>
  <w:num w:numId="10">
    <w:abstractNumId w:val="4"/>
  </w:num>
  <w:num w:numId="11">
    <w:abstractNumId w:val="14"/>
  </w:num>
  <w:num w:numId="12">
    <w:abstractNumId w:val="5"/>
  </w:num>
  <w:num w:numId="13">
    <w:abstractNumId w:val="1"/>
  </w:num>
  <w:num w:numId="14">
    <w:abstractNumId w:val="18"/>
  </w:num>
  <w:num w:numId="15">
    <w:abstractNumId w:val="10"/>
  </w:num>
  <w:num w:numId="16">
    <w:abstractNumId w:val="3"/>
  </w:num>
  <w:num w:numId="17">
    <w:abstractNumId w:val="1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B"/>
    <w:rsid w:val="004508AC"/>
    <w:rsid w:val="00B17CAA"/>
    <w:rsid w:val="00B7111B"/>
    <w:rsid w:val="00D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7443"/>
  <w15:chartTrackingRefBased/>
  <w15:docId w15:val="{71A168BE-9553-4F1C-91F0-9B144683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5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05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056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D05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056D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DD05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DD056D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DD056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05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56D"/>
    <w:rPr>
      <w:rFonts w:ascii="Tahoma" w:eastAsia="Calibri" w:hAnsi="Tahoma" w:cs="Tahoma"/>
      <w:sz w:val="16"/>
      <w:szCs w:val="16"/>
    </w:rPr>
  </w:style>
  <w:style w:type="character" w:styleId="Brojstranice">
    <w:name w:val="page number"/>
    <w:basedOn w:val="Zadanifontodlomka"/>
    <w:uiPriority w:val="99"/>
    <w:unhideWhenUsed/>
    <w:rsid w:val="00DD056D"/>
    <w:rPr>
      <w:rFonts w:eastAsiaTheme="minorEastAsia" w:cstheme="minorBidi"/>
      <w:bCs w:val="0"/>
      <w:iCs w:val="0"/>
      <w:szCs w:val="22"/>
      <w:lang w:val="hr-HR"/>
    </w:rPr>
  </w:style>
  <w:style w:type="paragraph" w:styleId="Tijeloteksta">
    <w:name w:val="Body Text"/>
    <w:basedOn w:val="Normal"/>
    <w:link w:val="TijelotekstaChar"/>
    <w:rsid w:val="00DD056D"/>
    <w:pPr>
      <w:jc w:val="both"/>
    </w:pPr>
    <w:rPr>
      <w:rFonts w:ascii="Times New Roman" w:eastAsia="Times New Roman" w:hAnsi="Times New Roman"/>
      <w:b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DD056D"/>
    <w:rPr>
      <w:rFonts w:ascii="Times New Roman" w:eastAsia="Times New Roman" w:hAnsi="Times New Roman" w:cs="Times New Roman"/>
      <w:b/>
      <w:sz w:val="20"/>
      <w:szCs w:val="20"/>
    </w:rPr>
  </w:style>
  <w:style w:type="character" w:styleId="Referencakomentara">
    <w:name w:val="annotation reference"/>
    <w:rsid w:val="00DD056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D056D"/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TekstkomentaraChar">
    <w:name w:val="Tekst komentara Char"/>
    <w:basedOn w:val="Zadanifontodlomka"/>
    <w:link w:val="Tekstkomentara"/>
    <w:rsid w:val="00DD056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DD056D"/>
    <w:pPr>
      <w:ind w:left="720"/>
      <w:contextualSpacing/>
    </w:p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056D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056D"/>
    <w:rPr>
      <w:rFonts w:ascii="Calibri" w:eastAsia="Calibri" w:hAnsi="Calibri"/>
      <w:b/>
      <w:bCs/>
      <w:lang w:val="hr-HR"/>
    </w:rPr>
  </w:style>
  <w:style w:type="paragraph" w:styleId="StandardWeb">
    <w:name w:val="Normal (Web)"/>
    <w:basedOn w:val="Normal"/>
    <w:uiPriority w:val="99"/>
    <w:semiHidden/>
    <w:unhideWhenUsed/>
    <w:rsid w:val="00DD05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7BCE30-68C5-4E25-B44B-B291091B5455}" type="doc">
      <dgm:prSet loTypeId="urn:microsoft.com/office/officeart/2005/8/layout/default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5DA9E0A1-617E-41E1-92B8-752110FEF1CA}">
      <dgm:prSet custT="1"/>
      <dgm:spPr/>
      <dgm:t>
        <a:bodyPr/>
        <a:lstStyle/>
        <a:p>
          <a:r>
            <a:rPr lang="vi-VN" sz="1200"/>
            <a:t>PROGRAMIRANJE I PLANIRANJE ZA DJECU </a:t>
          </a:r>
          <a:endParaRPr lang="hr-HR" sz="1200">
            <a:latin typeface="Calibri" pitchFamily="34" charset="0"/>
          </a:endParaRPr>
        </a:p>
      </dgm:t>
    </dgm:pt>
    <dgm:pt modelId="{942044C9-9E9D-425A-84B0-DF2E340C3D14}" type="parTrans" cxnId="{D55BEDAF-576D-47E1-B4A6-2283D6FAE370}">
      <dgm:prSet/>
      <dgm:spPr/>
      <dgm:t>
        <a:bodyPr/>
        <a:lstStyle/>
        <a:p>
          <a:endParaRPr lang="hr-HR"/>
        </a:p>
      </dgm:t>
    </dgm:pt>
    <dgm:pt modelId="{AD45CF06-9149-448F-96CD-CAA43C00B75B}" type="sibTrans" cxnId="{D55BEDAF-576D-47E1-B4A6-2283D6FAE370}">
      <dgm:prSet/>
      <dgm:spPr/>
      <dgm:t>
        <a:bodyPr/>
        <a:lstStyle/>
        <a:p>
          <a:endParaRPr lang="hr-HR"/>
        </a:p>
      </dgm:t>
    </dgm:pt>
    <dgm:pt modelId="{978F0C39-8774-4378-BF45-1564C771BDBB}">
      <dgm:prSet phldrT="[Tekst]" custT="1"/>
      <dgm:spPr/>
      <dgm:t>
        <a:bodyPr/>
        <a:lstStyle/>
        <a:p>
          <a:r>
            <a:rPr lang="vi-VN" sz="1200"/>
            <a:t>FINANCIJSKA SREDSTVA ZA DJECU </a:t>
          </a:r>
          <a:endParaRPr lang="hr-HR" sz="1200">
            <a:latin typeface="Calibri" pitchFamily="34" charset="0"/>
          </a:endParaRPr>
        </a:p>
      </dgm:t>
    </dgm:pt>
    <dgm:pt modelId="{4C593AA3-EBCA-403D-8370-ADE8A8DB9FA4}" type="parTrans" cxnId="{0930EDFA-D341-481D-A7FF-5A855217C532}">
      <dgm:prSet/>
      <dgm:spPr/>
      <dgm:t>
        <a:bodyPr/>
        <a:lstStyle/>
        <a:p>
          <a:endParaRPr lang="hr-HR"/>
        </a:p>
      </dgm:t>
    </dgm:pt>
    <dgm:pt modelId="{40AA87AB-E2CD-4674-A71E-652104418925}" type="sibTrans" cxnId="{0930EDFA-D341-481D-A7FF-5A855217C532}">
      <dgm:prSet/>
      <dgm:spPr/>
      <dgm:t>
        <a:bodyPr/>
        <a:lstStyle/>
        <a:p>
          <a:endParaRPr lang="hr-HR"/>
        </a:p>
      </dgm:t>
    </dgm:pt>
    <dgm:pt modelId="{0DA8507A-C6F5-4907-905F-EFD46027AFE0}">
      <dgm:prSet phldrT="[Tekst]" custT="1"/>
      <dgm:spPr/>
      <dgm:t>
        <a:bodyPr/>
        <a:lstStyle/>
        <a:p>
          <a:r>
            <a:rPr lang="vi-VN" sz="1200"/>
            <a:t>PODRŠKA I POTPORA UDRUGAMA ZA DJECU </a:t>
          </a:r>
          <a:endParaRPr lang="hr-HR" sz="1200">
            <a:latin typeface="Calibri" pitchFamily="34" charset="0"/>
          </a:endParaRPr>
        </a:p>
      </dgm:t>
    </dgm:pt>
    <dgm:pt modelId="{0AB33FEF-697B-471D-A9AC-635778641E55}" type="parTrans" cxnId="{5FB41F2F-867B-4716-BE5F-6FB8CAE303C8}">
      <dgm:prSet/>
      <dgm:spPr/>
      <dgm:t>
        <a:bodyPr/>
        <a:lstStyle/>
        <a:p>
          <a:endParaRPr lang="hr-HR"/>
        </a:p>
      </dgm:t>
    </dgm:pt>
    <dgm:pt modelId="{416F9B2D-71E8-4110-A384-8DFC4206D4D2}" type="sibTrans" cxnId="{5FB41F2F-867B-4716-BE5F-6FB8CAE303C8}">
      <dgm:prSet/>
      <dgm:spPr/>
      <dgm:t>
        <a:bodyPr/>
        <a:lstStyle/>
        <a:p>
          <a:endParaRPr lang="hr-HR"/>
        </a:p>
      </dgm:t>
    </dgm:pt>
    <dgm:pt modelId="{81E761D8-13A8-40F9-95E7-D36380D2AF0D}">
      <dgm:prSet phldrT="[Tekst]" custT="1"/>
      <dgm:spPr/>
      <dgm:t>
        <a:bodyPr/>
        <a:lstStyle/>
        <a:p>
          <a:r>
            <a:rPr lang="vi-VN" sz="1200"/>
            <a:t>DIJETE U SIGURNOM I ZDRAVOM GRADU </a:t>
          </a:r>
          <a:endParaRPr lang="hr-HR" sz="1200">
            <a:latin typeface="Calibri" pitchFamily="34" charset="0"/>
          </a:endParaRPr>
        </a:p>
      </dgm:t>
    </dgm:pt>
    <dgm:pt modelId="{282C35D9-8A24-41C7-801B-C419153E6496}" type="parTrans" cxnId="{055A12AA-649F-43B1-AA2C-3569721B39D5}">
      <dgm:prSet/>
      <dgm:spPr/>
      <dgm:t>
        <a:bodyPr/>
        <a:lstStyle/>
        <a:p>
          <a:endParaRPr lang="hr-HR"/>
        </a:p>
      </dgm:t>
    </dgm:pt>
    <dgm:pt modelId="{86FFC31E-7CE8-430D-B0C6-14E08B4A486B}" type="sibTrans" cxnId="{055A12AA-649F-43B1-AA2C-3569721B39D5}">
      <dgm:prSet/>
      <dgm:spPr/>
      <dgm:t>
        <a:bodyPr/>
        <a:lstStyle/>
        <a:p>
          <a:endParaRPr lang="hr-HR"/>
        </a:p>
      </dgm:t>
    </dgm:pt>
    <dgm:pt modelId="{4942BF9A-322B-4208-989D-7B5F2DB455F5}">
      <dgm:prSet phldrT="[Tekst]" custT="1"/>
      <dgm:spPr/>
      <dgm:t>
        <a:bodyPr/>
        <a:lstStyle/>
        <a:p>
          <a:r>
            <a:rPr lang="vi-VN" sz="1200"/>
            <a:t>ZDRAVLJE DJECE </a:t>
          </a:r>
          <a:endParaRPr lang="hr-HR" sz="1200">
            <a:latin typeface="Calibri" pitchFamily="34" charset="0"/>
          </a:endParaRPr>
        </a:p>
      </dgm:t>
    </dgm:pt>
    <dgm:pt modelId="{BDAE2D9D-62B4-46C0-888D-1A24A377EA2D}" type="parTrans" cxnId="{FBBFC0CF-019C-456E-8EAE-CD61E12FCA48}">
      <dgm:prSet/>
      <dgm:spPr/>
      <dgm:t>
        <a:bodyPr/>
        <a:lstStyle/>
        <a:p>
          <a:endParaRPr lang="hr-HR"/>
        </a:p>
      </dgm:t>
    </dgm:pt>
    <dgm:pt modelId="{30735CB1-0CE5-4F08-AB0B-A0EFD4ECF5F7}" type="sibTrans" cxnId="{FBBFC0CF-019C-456E-8EAE-CD61E12FCA48}">
      <dgm:prSet/>
      <dgm:spPr/>
      <dgm:t>
        <a:bodyPr/>
        <a:lstStyle/>
        <a:p>
          <a:endParaRPr lang="hr-HR"/>
        </a:p>
      </dgm:t>
    </dgm:pt>
    <dgm:pt modelId="{C11025A7-5533-4C86-86F0-8EF69D80508C}">
      <dgm:prSet phldrT="[Tekst]" custT="1"/>
      <dgm:spPr/>
      <dgm:t>
        <a:bodyPr/>
        <a:lstStyle/>
        <a:p>
          <a:r>
            <a:rPr lang="vi-VN" sz="1200"/>
            <a:t>ODGOJ I OBRAZOVANJE DJECE </a:t>
          </a:r>
          <a:endParaRPr lang="hr-HR" sz="1200">
            <a:latin typeface="Calibri" pitchFamily="34" charset="0"/>
          </a:endParaRPr>
        </a:p>
      </dgm:t>
    </dgm:pt>
    <dgm:pt modelId="{D3E10B50-700C-40F0-B4DC-726B0AB2D6E0}" type="parTrans" cxnId="{6AE86D21-2F13-49F9-8011-EDD71DA12837}">
      <dgm:prSet/>
      <dgm:spPr/>
      <dgm:t>
        <a:bodyPr/>
        <a:lstStyle/>
        <a:p>
          <a:endParaRPr lang="hr-HR"/>
        </a:p>
      </dgm:t>
    </dgm:pt>
    <dgm:pt modelId="{911A8511-F7A8-4C71-B786-784EFD1AAFAD}" type="sibTrans" cxnId="{6AE86D21-2F13-49F9-8011-EDD71DA12837}">
      <dgm:prSet/>
      <dgm:spPr/>
      <dgm:t>
        <a:bodyPr/>
        <a:lstStyle/>
        <a:p>
          <a:endParaRPr lang="hr-HR"/>
        </a:p>
      </dgm:t>
    </dgm:pt>
    <dgm:pt modelId="{7D3CE388-8C49-4AD6-A279-A2C184C16A51}">
      <dgm:prSet phldrT="[Tekst]" custT="1"/>
      <dgm:spPr/>
      <dgm:t>
        <a:bodyPr/>
        <a:lstStyle/>
        <a:p>
          <a:r>
            <a:rPr lang="vi-VN" sz="1200"/>
            <a:t>SOCIJALNA SKRB ZA DJECU</a:t>
          </a:r>
          <a:endParaRPr lang="hr-HR" sz="1200">
            <a:latin typeface="Calibri" pitchFamily="34" charset="0"/>
          </a:endParaRPr>
        </a:p>
      </dgm:t>
    </dgm:pt>
    <dgm:pt modelId="{61FD4ED2-9B11-47DB-85E2-0FD595FA4CEF}" type="parTrans" cxnId="{E71F6F8E-B662-4D06-A932-D908A08ACCBD}">
      <dgm:prSet/>
      <dgm:spPr/>
      <dgm:t>
        <a:bodyPr/>
        <a:lstStyle/>
        <a:p>
          <a:endParaRPr lang="hr-HR"/>
        </a:p>
      </dgm:t>
    </dgm:pt>
    <dgm:pt modelId="{68EBC0E6-5183-4580-AF4D-4C71F3768B17}" type="sibTrans" cxnId="{E71F6F8E-B662-4D06-A932-D908A08ACCBD}">
      <dgm:prSet/>
      <dgm:spPr/>
      <dgm:t>
        <a:bodyPr/>
        <a:lstStyle/>
        <a:p>
          <a:endParaRPr lang="hr-HR"/>
        </a:p>
      </dgm:t>
    </dgm:pt>
    <dgm:pt modelId="{0C806229-0499-4F8B-AFEA-BA74D10E0D10}">
      <dgm:prSet phldrT="[Tekst]" custT="1"/>
      <dgm:spPr/>
      <dgm:t>
        <a:bodyPr/>
        <a:lstStyle/>
        <a:p>
          <a:r>
            <a:rPr lang="vi-VN" sz="1200"/>
            <a:t>KULTURA I </a:t>
          </a:r>
          <a:r>
            <a:rPr lang="vi-VN" sz="1200">
              <a:solidFill>
                <a:sysClr val="windowText" lastClr="000000"/>
              </a:solidFill>
            </a:rPr>
            <a:t>Š</a:t>
          </a:r>
          <a:r>
            <a:rPr lang="vi-VN" sz="1200"/>
            <a:t>PORT ZA DJECU </a:t>
          </a:r>
          <a:endParaRPr lang="hr-HR" sz="1200">
            <a:latin typeface="Calibri" pitchFamily="34" charset="0"/>
          </a:endParaRPr>
        </a:p>
      </dgm:t>
    </dgm:pt>
    <dgm:pt modelId="{DECCAAB0-D854-46F6-A958-F9AC0263D7EC}" type="parTrans" cxnId="{DBD33B96-37D3-4B0F-9FCF-1BB4E9F46121}">
      <dgm:prSet/>
      <dgm:spPr/>
      <dgm:t>
        <a:bodyPr/>
        <a:lstStyle/>
        <a:p>
          <a:endParaRPr lang="hr-HR"/>
        </a:p>
      </dgm:t>
    </dgm:pt>
    <dgm:pt modelId="{70C5C0B8-D756-4E31-A672-1F9774C0B94F}" type="sibTrans" cxnId="{DBD33B96-37D3-4B0F-9FCF-1BB4E9F46121}">
      <dgm:prSet/>
      <dgm:spPr/>
      <dgm:t>
        <a:bodyPr/>
        <a:lstStyle/>
        <a:p>
          <a:endParaRPr lang="hr-HR"/>
        </a:p>
      </dgm:t>
    </dgm:pt>
    <dgm:pt modelId="{1F3F5DD9-C266-4800-B332-3AF0B30778BB}">
      <dgm:prSet phldrT="[Tekst]" custT="1"/>
      <dgm:spPr/>
      <dgm:t>
        <a:bodyPr/>
        <a:lstStyle/>
        <a:p>
          <a:r>
            <a:rPr lang="vi-VN" sz="1200"/>
            <a:t>SLOBODNO VRIJEME I REKREACIJA ZA DJECU </a:t>
          </a:r>
          <a:endParaRPr lang="hr-HR" sz="1200">
            <a:latin typeface="Calibri" pitchFamily="34" charset="0"/>
          </a:endParaRPr>
        </a:p>
      </dgm:t>
    </dgm:pt>
    <dgm:pt modelId="{9E2BE068-02A3-4F59-AAF9-26CDA4AA5568}" type="parTrans" cxnId="{3D47E17C-2F7B-4D32-86D2-F6C3CD5370D6}">
      <dgm:prSet/>
      <dgm:spPr/>
      <dgm:t>
        <a:bodyPr/>
        <a:lstStyle/>
        <a:p>
          <a:endParaRPr lang="hr-HR"/>
        </a:p>
      </dgm:t>
    </dgm:pt>
    <dgm:pt modelId="{43337144-E805-4ADD-8F83-AC0307B4F42A}" type="sibTrans" cxnId="{3D47E17C-2F7B-4D32-86D2-F6C3CD5370D6}">
      <dgm:prSet/>
      <dgm:spPr/>
      <dgm:t>
        <a:bodyPr/>
        <a:lstStyle/>
        <a:p>
          <a:endParaRPr lang="hr-HR"/>
        </a:p>
      </dgm:t>
    </dgm:pt>
    <dgm:pt modelId="{03874845-1561-46A7-930A-32D3E8B33241}">
      <dgm:prSet phldrT="[Tekst]" custT="1"/>
      <dgm:spPr/>
      <dgm:t>
        <a:bodyPr/>
        <a:lstStyle/>
        <a:p>
          <a:r>
            <a:rPr lang="vi-VN" sz="1200"/>
            <a:t>PODRŠKA I POMOĆ RODITELJIMA U SKRBI I ODGOJU DJECE </a:t>
          </a:r>
          <a:endParaRPr lang="hr-HR" sz="1200">
            <a:latin typeface="Calibri" pitchFamily="34" charset="0"/>
          </a:endParaRPr>
        </a:p>
      </dgm:t>
    </dgm:pt>
    <dgm:pt modelId="{5FE6DB54-0C6C-43DE-AA77-6F1679F2311C}" type="parTrans" cxnId="{72A78AFB-6DB2-4A3F-BDAB-1920BDF45536}">
      <dgm:prSet/>
      <dgm:spPr/>
      <dgm:t>
        <a:bodyPr/>
        <a:lstStyle/>
        <a:p>
          <a:endParaRPr lang="hr-HR"/>
        </a:p>
      </dgm:t>
    </dgm:pt>
    <dgm:pt modelId="{76C1D590-D460-4E48-BF6C-BB8591FE8D22}" type="sibTrans" cxnId="{72A78AFB-6DB2-4A3F-BDAB-1920BDF45536}">
      <dgm:prSet/>
      <dgm:spPr/>
      <dgm:t>
        <a:bodyPr/>
        <a:lstStyle/>
        <a:p>
          <a:endParaRPr lang="hr-HR"/>
        </a:p>
      </dgm:t>
    </dgm:pt>
    <dgm:pt modelId="{0D015FDA-71CA-4354-A48A-7A1B0B55961A}" type="pres">
      <dgm:prSet presAssocID="{DA7BCE30-68C5-4E25-B44B-B291091B5455}" presName="diagram" presStyleCnt="0">
        <dgm:presLayoutVars>
          <dgm:dir/>
          <dgm:resizeHandles val="exact"/>
        </dgm:presLayoutVars>
      </dgm:prSet>
      <dgm:spPr/>
    </dgm:pt>
    <dgm:pt modelId="{23718598-4CBD-4708-B8F4-7246B7050B5A}" type="pres">
      <dgm:prSet presAssocID="{5DA9E0A1-617E-41E1-92B8-752110FEF1CA}" presName="node" presStyleLbl="node1" presStyleIdx="0" presStyleCnt="10">
        <dgm:presLayoutVars>
          <dgm:bulletEnabled val="1"/>
        </dgm:presLayoutVars>
      </dgm:prSet>
      <dgm:spPr/>
    </dgm:pt>
    <dgm:pt modelId="{E5DEDE8D-439D-4151-8121-63F724012268}" type="pres">
      <dgm:prSet presAssocID="{AD45CF06-9149-448F-96CD-CAA43C00B75B}" presName="sibTrans" presStyleCnt="0"/>
      <dgm:spPr/>
    </dgm:pt>
    <dgm:pt modelId="{5653E8FD-66B1-4F34-941D-FB12B1EFF7EA}" type="pres">
      <dgm:prSet presAssocID="{978F0C39-8774-4378-BF45-1564C771BDBB}" presName="node" presStyleLbl="node1" presStyleIdx="1" presStyleCnt="10">
        <dgm:presLayoutVars>
          <dgm:bulletEnabled val="1"/>
        </dgm:presLayoutVars>
      </dgm:prSet>
      <dgm:spPr/>
    </dgm:pt>
    <dgm:pt modelId="{09BD783B-058E-495A-8C25-E33BAC1B8789}" type="pres">
      <dgm:prSet presAssocID="{40AA87AB-E2CD-4674-A71E-652104418925}" presName="sibTrans" presStyleCnt="0"/>
      <dgm:spPr/>
    </dgm:pt>
    <dgm:pt modelId="{6F91DECF-76EB-49B7-891F-DBA28A05D1A6}" type="pres">
      <dgm:prSet presAssocID="{0DA8507A-C6F5-4907-905F-EFD46027AFE0}" presName="node" presStyleLbl="node1" presStyleIdx="2" presStyleCnt="10">
        <dgm:presLayoutVars>
          <dgm:bulletEnabled val="1"/>
        </dgm:presLayoutVars>
      </dgm:prSet>
      <dgm:spPr/>
    </dgm:pt>
    <dgm:pt modelId="{66409DC9-95BD-4B4E-9DE3-7C33EAB0BAC1}" type="pres">
      <dgm:prSet presAssocID="{416F9B2D-71E8-4110-A384-8DFC4206D4D2}" presName="sibTrans" presStyleCnt="0"/>
      <dgm:spPr/>
    </dgm:pt>
    <dgm:pt modelId="{7417E769-84CD-4FAB-AF48-5123C7158FD8}" type="pres">
      <dgm:prSet presAssocID="{81E761D8-13A8-40F9-95E7-D36380D2AF0D}" presName="node" presStyleLbl="node1" presStyleIdx="3" presStyleCnt="10">
        <dgm:presLayoutVars>
          <dgm:bulletEnabled val="1"/>
        </dgm:presLayoutVars>
      </dgm:prSet>
      <dgm:spPr/>
    </dgm:pt>
    <dgm:pt modelId="{2626EB61-AFE8-4BFD-81C9-19A687F3CF9A}" type="pres">
      <dgm:prSet presAssocID="{86FFC31E-7CE8-430D-B0C6-14E08B4A486B}" presName="sibTrans" presStyleCnt="0"/>
      <dgm:spPr/>
    </dgm:pt>
    <dgm:pt modelId="{F83D647A-3061-4CE2-AEB9-BF43AF51A1F8}" type="pres">
      <dgm:prSet presAssocID="{4942BF9A-322B-4208-989D-7B5F2DB455F5}" presName="node" presStyleLbl="node1" presStyleIdx="4" presStyleCnt="10">
        <dgm:presLayoutVars>
          <dgm:bulletEnabled val="1"/>
        </dgm:presLayoutVars>
      </dgm:prSet>
      <dgm:spPr/>
    </dgm:pt>
    <dgm:pt modelId="{84D530DC-C574-4233-A46B-49046246CB4E}" type="pres">
      <dgm:prSet presAssocID="{30735CB1-0CE5-4F08-AB0B-A0EFD4ECF5F7}" presName="sibTrans" presStyleCnt="0"/>
      <dgm:spPr/>
    </dgm:pt>
    <dgm:pt modelId="{AABA6F67-17E7-4A85-9C64-66D4F35BCB1C}" type="pres">
      <dgm:prSet presAssocID="{C11025A7-5533-4C86-86F0-8EF69D80508C}" presName="node" presStyleLbl="node1" presStyleIdx="5" presStyleCnt="10">
        <dgm:presLayoutVars>
          <dgm:bulletEnabled val="1"/>
        </dgm:presLayoutVars>
      </dgm:prSet>
      <dgm:spPr/>
    </dgm:pt>
    <dgm:pt modelId="{56880688-F203-4D91-9D08-01B63D210715}" type="pres">
      <dgm:prSet presAssocID="{911A8511-F7A8-4C71-B786-784EFD1AAFAD}" presName="sibTrans" presStyleCnt="0"/>
      <dgm:spPr/>
    </dgm:pt>
    <dgm:pt modelId="{0C4313B1-FD6B-450B-B47D-0164FBB8F122}" type="pres">
      <dgm:prSet presAssocID="{7D3CE388-8C49-4AD6-A279-A2C184C16A51}" presName="node" presStyleLbl="node1" presStyleIdx="6" presStyleCnt="10">
        <dgm:presLayoutVars>
          <dgm:bulletEnabled val="1"/>
        </dgm:presLayoutVars>
      </dgm:prSet>
      <dgm:spPr/>
    </dgm:pt>
    <dgm:pt modelId="{19162F26-D89D-44DF-87BF-DEEB8D635C24}" type="pres">
      <dgm:prSet presAssocID="{68EBC0E6-5183-4580-AF4D-4C71F3768B17}" presName="sibTrans" presStyleCnt="0"/>
      <dgm:spPr/>
    </dgm:pt>
    <dgm:pt modelId="{DE165C50-88AE-4ABA-9CD8-446D7EF6865A}" type="pres">
      <dgm:prSet presAssocID="{0C806229-0499-4F8B-AFEA-BA74D10E0D10}" presName="node" presStyleLbl="node1" presStyleIdx="7" presStyleCnt="10">
        <dgm:presLayoutVars>
          <dgm:bulletEnabled val="1"/>
        </dgm:presLayoutVars>
      </dgm:prSet>
      <dgm:spPr/>
    </dgm:pt>
    <dgm:pt modelId="{E730F89A-B055-4B09-A062-0D7F362AFBB2}" type="pres">
      <dgm:prSet presAssocID="{70C5C0B8-D756-4E31-A672-1F9774C0B94F}" presName="sibTrans" presStyleCnt="0"/>
      <dgm:spPr/>
    </dgm:pt>
    <dgm:pt modelId="{C5F046AC-E3F5-4C19-BEF7-EF63C47BA5DB}" type="pres">
      <dgm:prSet presAssocID="{1F3F5DD9-C266-4800-B332-3AF0B30778BB}" presName="node" presStyleLbl="node1" presStyleIdx="8" presStyleCnt="10">
        <dgm:presLayoutVars>
          <dgm:bulletEnabled val="1"/>
        </dgm:presLayoutVars>
      </dgm:prSet>
      <dgm:spPr/>
    </dgm:pt>
    <dgm:pt modelId="{036D334C-A53C-40EB-825B-EA3F20A8A6D8}" type="pres">
      <dgm:prSet presAssocID="{43337144-E805-4ADD-8F83-AC0307B4F42A}" presName="sibTrans" presStyleCnt="0"/>
      <dgm:spPr/>
    </dgm:pt>
    <dgm:pt modelId="{03F23A19-72DD-452B-A95D-06DC59DBBFF0}" type="pres">
      <dgm:prSet presAssocID="{03874845-1561-46A7-930A-32D3E8B33241}" presName="node" presStyleLbl="node1" presStyleIdx="9" presStyleCnt="10">
        <dgm:presLayoutVars>
          <dgm:bulletEnabled val="1"/>
        </dgm:presLayoutVars>
      </dgm:prSet>
      <dgm:spPr/>
    </dgm:pt>
  </dgm:ptLst>
  <dgm:cxnLst>
    <dgm:cxn modelId="{16C3C60A-5D42-4244-98F2-374070DC114F}" type="presOf" srcId="{81E761D8-13A8-40F9-95E7-D36380D2AF0D}" destId="{7417E769-84CD-4FAB-AF48-5123C7158FD8}" srcOrd="0" destOrd="0" presId="urn:microsoft.com/office/officeart/2005/8/layout/default#1"/>
    <dgm:cxn modelId="{5981DE12-FE38-4ECC-A90B-2F1B7D64CDB8}" type="presOf" srcId="{1F3F5DD9-C266-4800-B332-3AF0B30778BB}" destId="{C5F046AC-E3F5-4C19-BEF7-EF63C47BA5DB}" srcOrd="0" destOrd="0" presId="urn:microsoft.com/office/officeart/2005/8/layout/default#1"/>
    <dgm:cxn modelId="{6AE86D21-2F13-49F9-8011-EDD71DA12837}" srcId="{DA7BCE30-68C5-4E25-B44B-B291091B5455}" destId="{C11025A7-5533-4C86-86F0-8EF69D80508C}" srcOrd="5" destOrd="0" parTransId="{D3E10B50-700C-40F0-B4DC-726B0AB2D6E0}" sibTransId="{911A8511-F7A8-4C71-B786-784EFD1AAFAD}"/>
    <dgm:cxn modelId="{5FB41F2F-867B-4716-BE5F-6FB8CAE303C8}" srcId="{DA7BCE30-68C5-4E25-B44B-B291091B5455}" destId="{0DA8507A-C6F5-4907-905F-EFD46027AFE0}" srcOrd="2" destOrd="0" parTransId="{0AB33FEF-697B-471D-A9AC-635778641E55}" sibTransId="{416F9B2D-71E8-4110-A384-8DFC4206D4D2}"/>
    <dgm:cxn modelId="{89A9FB38-1C18-4F38-8659-98844624D303}" type="presOf" srcId="{4942BF9A-322B-4208-989D-7B5F2DB455F5}" destId="{F83D647A-3061-4CE2-AEB9-BF43AF51A1F8}" srcOrd="0" destOrd="0" presId="urn:microsoft.com/office/officeart/2005/8/layout/default#1"/>
    <dgm:cxn modelId="{90039667-592E-4165-BD5C-5F419EFDC180}" type="presOf" srcId="{5DA9E0A1-617E-41E1-92B8-752110FEF1CA}" destId="{23718598-4CBD-4708-B8F4-7246B7050B5A}" srcOrd="0" destOrd="0" presId="urn:microsoft.com/office/officeart/2005/8/layout/default#1"/>
    <dgm:cxn modelId="{3D47E17C-2F7B-4D32-86D2-F6C3CD5370D6}" srcId="{DA7BCE30-68C5-4E25-B44B-B291091B5455}" destId="{1F3F5DD9-C266-4800-B332-3AF0B30778BB}" srcOrd="8" destOrd="0" parTransId="{9E2BE068-02A3-4F59-AAF9-26CDA4AA5568}" sibTransId="{43337144-E805-4ADD-8F83-AC0307B4F42A}"/>
    <dgm:cxn modelId="{77E4268A-4FF2-48E7-944E-C8B19CAA5057}" type="presOf" srcId="{978F0C39-8774-4378-BF45-1564C771BDBB}" destId="{5653E8FD-66B1-4F34-941D-FB12B1EFF7EA}" srcOrd="0" destOrd="0" presId="urn:microsoft.com/office/officeart/2005/8/layout/default#1"/>
    <dgm:cxn modelId="{E71F6F8E-B662-4D06-A932-D908A08ACCBD}" srcId="{DA7BCE30-68C5-4E25-B44B-B291091B5455}" destId="{7D3CE388-8C49-4AD6-A279-A2C184C16A51}" srcOrd="6" destOrd="0" parTransId="{61FD4ED2-9B11-47DB-85E2-0FD595FA4CEF}" sibTransId="{68EBC0E6-5183-4580-AF4D-4C71F3768B17}"/>
    <dgm:cxn modelId="{DBD33B96-37D3-4B0F-9FCF-1BB4E9F46121}" srcId="{DA7BCE30-68C5-4E25-B44B-B291091B5455}" destId="{0C806229-0499-4F8B-AFEA-BA74D10E0D10}" srcOrd="7" destOrd="0" parTransId="{DECCAAB0-D854-46F6-A958-F9AC0263D7EC}" sibTransId="{70C5C0B8-D756-4E31-A672-1F9774C0B94F}"/>
    <dgm:cxn modelId="{DE0C7798-2B42-4797-9614-75C0EF16EAFF}" type="presOf" srcId="{03874845-1561-46A7-930A-32D3E8B33241}" destId="{03F23A19-72DD-452B-A95D-06DC59DBBFF0}" srcOrd="0" destOrd="0" presId="urn:microsoft.com/office/officeart/2005/8/layout/default#1"/>
    <dgm:cxn modelId="{8BFC2C9B-3869-45D8-A875-14EDEBF20A56}" type="presOf" srcId="{DA7BCE30-68C5-4E25-B44B-B291091B5455}" destId="{0D015FDA-71CA-4354-A48A-7A1B0B55961A}" srcOrd="0" destOrd="0" presId="urn:microsoft.com/office/officeart/2005/8/layout/default#1"/>
    <dgm:cxn modelId="{055A12AA-649F-43B1-AA2C-3569721B39D5}" srcId="{DA7BCE30-68C5-4E25-B44B-B291091B5455}" destId="{81E761D8-13A8-40F9-95E7-D36380D2AF0D}" srcOrd="3" destOrd="0" parTransId="{282C35D9-8A24-41C7-801B-C419153E6496}" sibTransId="{86FFC31E-7CE8-430D-B0C6-14E08B4A486B}"/>
    <dgm:cxn modelId="{93E959AB-1AD0-4D76-BBCD-D69AD323D664}" type="presOf" srcId="{7D3CE388-8C49-4AD6-A279-A2C184C16A51}" destId="{0C4313B1-FD6B-450B-B47D-0164FBB8F122}" srcOrd="0" destOrd="0" presId="urn:microsoft.com/office/officeart/2005/8/layout/default#1"/>
    <dgm:cxn modelId="{D55BEDAF-576D-47E1-B4A6-2283D6FAE370}" srcId="{DA7BCE30-68C5-4E25-B44B-B291091B5455}" destId="{5DA9E0A1-617E-41E1-92B8-752110FEF1CA}" srcOrd="0" destOrd="0" parTransId="{942044C9-9E9D-425A-84B0-DF2E340C3D14}" sibTransId="{AD45CF06-9149-448F-96CD-CAA43C00B75B}"/>
    <dgm:cxn modelId="{FBBFC0CF-019C-456E-8EAE-CD61E12FCA48}" srcId="{DA7BCE30-68C5-4E25-B44B-B291091B5455}" destId="{4942BF9A-322B-4208-989D-7B5F2DB455F5}" srcOrd="4" destOrd="0" parTransId="{BDAE2D9D-62B4-46C0-888D-1A24A377EA2D}" sibTransId="{30735CB1-0CE5-4F08-AB0B-A0EFD4ECF5F7}"/>
    <dgm:cxn modelId="{49F62AE9-1667-4CBA-B956-8BAF75EA0D2C}" type="presOf" srcId="{C11025A7-5533-4C86-86F0-8EF69D80508C}" destId="{AABA6F67-17E7-4A85-9C64-66D4F35BCB1C}" srcOrd="0" destOrd="0" presId="urn:microsoft.com/office/officeart/2005/8/layout/default#1"/>
    <dgm:cxn modelId="{554329F1-9982-4DCA-917E-52FB13880763}" type="presOf" srcId="{0C806229-0499-4F8B-AFEA-BA74D10E0D10}" destId="{DE165C50-88AE-4ABA-9CD8-446D7EF6865A}" srcOrd="0" destOrd="0" presId="urn:microsoft.com/office/officeart/2005/8/layout/default#1"/>
    <dgm:cxn modelId="{0930EDFA-D341-481D-A7FF-5A855217C532}" srcId="{DA7BCE30-68C5-4E25-B44B-B291091B5455}" destId="{978F0C39-8774-4378-BF45-1564C771BDBB}" srcOrd="1" destOrd="0" parTransId="{4C593AA3-EBCA-403D-8370-ADE8A8DB9FA4}" sibTransId="{40AA87AB-E2CD-4674-A71E-652104418925}"/>
    <dgm:cxn modelId="{72A78AFB-6DB2-4A3F-BDAB-1920BDF45536}" srcId="{DA7BCE30-68C5-4E25-B44B-B291091B5455}" destId="{03874845-1561-46A7-930A-32D3E8B33241}" srcOrd="9" destOrd="0" parTransId="{5FE6DB54-0C6C-43DE-AA77-6F1679F2311C}" sibTransId="{76C1D590-D460-4E48-BF6C-BB8591FE8D22}"/>
    <dgm:cxn modelId="{5332DEFB-3635-481B-A05E-55D3BFEEB0D5}" type="presOf" srcId="{0DA8507A-C6F5-4907-905F-EFD46027AFE0}" destId="{6F91DECF-76EB-49B7-891F-DBA28A05D1A6}" srcOrd="0" destOrd="0" presId="urn:microsoft.com/office/officeart/2005/8/layout/default#1"/>
    <dgm:cxn modelId="{A1E519C0-2082-4B8F-8F7C-BE00EBB5ADC6}" type="presParOf" srcId="{0D015FDA-71CA-4354-A48A-7A1B0B55961A}" destId="{23718598-4CBD-4708-B8F4-7246B7050B5A}" srcOrd="0" destOrd="0" presId="urn:microsoft.com/office/officeart/2005/8/layout/default#1"/>
    <dgm:cxn modelId="{90EAA647-4F7C-4C7D-9035-98DA3AC58FEE}" type="presParOf" srcId="{0D015FDA-71CA-4354-A48A-7A1B0B55961A}" destId="{E5DEDE8D-439D-4151-8121-63F724012268}" srcOrd="1" destOrd="0" presId="urn:microsoft.com/office/officeart/2005/8/layout/default#1"/>
    <dgm:cxn modelId="{FE512131-7FCD-4CE2-AE0F-7DF247E90EAF}" type="presParOf" srcId="{0D015FDA-71CA-4354-A48A-7A1B0B55961A}" destId="{5653E8FD-66B1-4F34-941D-FB12B1EFF7EA}" srcOrd="2" destOrd="0" presId="urn:microsoft.com/office/officeart/2005/8/layout/default#1"/>
    <dgm:cxn modelId="{ECA8D817-2437-4BDD-B872-117CF2C2EFBC}" type="presParOf" srcId="{0D015FDA-71CA-4354-A48A-7A1B0B55961A}" destId="{09BD783B-058E-495A-8C25-E33BAC1B8789}" srcOrd="3" destOrd="0" presId="urn:microsoft.com/office/officeart/2005/8/layout/default#1"/>
    <dgm:cxn modelId="{BBCDBCC9-F0A5-4C88-8D29-2F9B7998F45B}" type="presParOf" srcId="{0D015FDA-71CA-4354-A48A-7A1B0B55961A}" destId="{6F91DECF-76EB-49B7-891F-DBA28A05D1A6}" srcOrd="4" destOrd="0" presId="urn:microsoft.com/office/officeart/2005/8/layout/default#1"/>
    <dgm:cxn modelId="{762E51AE-D9B9-4A1D-B9BC-258588499DBA}" type="presParOf" srcId="{0D015FDA-71CA-4354-A48A-7A1B0B55961A}" destId="{66409DC9-95BD-4B4E-9DE3-7C33EAB0BAC1}" srcOrd="5" destOrd="0" presId="urn:microsoft.com/office/officeart/2005/8/layout/default#1"/>
    <dgm:cxn modelId="{1A211F03-E5C9-4CF4-9DC6-2614DFD94C78}" type="presParOf" srcId="{0D015FDA-71CA-4354-A48A-7A1B0B55961A}" destId="{7417E769-84CD-4FAB-AF48-5123C7158FD8}" srcOrd="6" destOrd="0" presId="urn:microsoft.com/office/officeart/2005/8/layout/default#1"/>
    <dgm:cxn modelId="{55411887-4C07-49D1-B419-56A583FAF41A}" type="presParOf" srcId="{0D015FDA-71CA-4354-A48A-7A1B0B55961A}" destId="{2626EB61-AFE8-4BFD-81C9-19A687F3CF9A}" srcOrd="7" destOrd="0" presId="urn:microsoft.com/office/officeart/2005/8/layout/default#1"/>
    <dgm:cxn modelId="{C5D3CFF9-574F-41BF-8778-E7D3FF492248}" type="presParOf" srcId="{0D015FDA-71CA-4354-A48A-7A1B0B55961A}" destId="{F83D647A-3061-4CE2-AEB9-BF43AF51A1F8}" srcOrd="8" destOrd="0" presId="urn:microsoft.com/office/officeart/2005/8/layout/default#1"/>
    <dgm:cxn modelId="{0D5DE044-665D-4D5B-8D84-B7980AFE2566}" type="presParOf" srcId="{0D015FDA-71CA-4354-A48A-7A1B0B55961A}" destId="{84D530DC-C574-4233-A46B-49046246CB4E}" srcOrd="9" destOrd="0" presId="urn:microsoft.com/office/officeart/2005/8/layout/default#1"/>
    <dgm:cxn modelId="{8557433D-DFDB-4047-860E-6848405A9800}" type="presParOf" srcId="{0D015FDA-71CA-4354-A48A-7A1B0B55961A}" destId="{AABA6F67-17E7-4A85-9C64-66D4F35BCB1C}" srcOrd="10" destOrd="0" presId="urn:microsoft.com/office/officeart/2005/8/layout/default#1"/>
    <dgm:cxn modelId="{3045ED34-1621-432C-82EB-7CAE34957823}" type="presParOf" srcId="{0D015FDA-71CA-4354-A48A-7A1B0B55961A}" destId="{56880688-F203-4D91-9D08-01B63D210715}" srcOrd="11" destOrd="0" presId="urn:microsoft.com/office/officeart/2005/8/layout/default#1"/>
    <dgm:cxn modelId="{B2B80573-5D33-459B-BA30-7BDA554D9919}" type="presParOf" srcId="{0D015FDA-71CA-4354-A48A-7A1B0B55961A}" destId="{0C4313B1-FD6B-450B-B47D-0164FBB8F122}" srcOrd="12" destOrd="0" presId="urn:microsoft.com/office/officeart/2005/8/layout/default#1"/>
    <dgm:cxn modelId="{7BB5A400-AF6E-480A-A394-55D3CA88885E}" type="presParOf" srcId="{0D015FDA-71CA-4354-A48A-7A1B0B55961A}" destId="{19162F26-D89D-44DF-87BF-DEEB8D635C24}" srcOrd="13" destOrd="0" presId="urn:microsoft.com/office/officeart/2005/8/layout/default#1"/>
    <dgm:cxn modelId="{6D6B6D90-0FF8-4B66-87D7-424FD2B5C2A9}" type="presParOf" srcId="{0D015FDA-71CA-4354-A48A-7A1B0B55961A}" destId="{DE165C50-88AE-4ABA-9CD8-446D7EF6865A}" srcOrd="14" destOrd="0" presId="urn:microsoft.com/office/officeart/2005/8/layout/default#1"/>
    <dgm:cxn modelId="{7820F08A-A09C-4D7A-82B2-D758D4EE114F}" type="presParOf" srcId="{0D015FDA-71CA-4354-A48A-7A1B0B55961A}" destId="{E730F89A-B055-4B09-A062-0D7F362AFBB2}" srcOrd="15" destOrd="0" presId="urn:microsoft.com/office/officeart/2005/8/layout/default#1"/>
    <dgm:cxn modelId="{D1C8BC23-0F29-4182-BC32-F66FC2A1E6FE}" type="presParOf" srcId="{0D015FDA-71CA-4354-A48A-7A1B0B55961A}" destId="{C5F046AC-E3F5-4C19-BEF7-EF63C47BA5DB}" srcOrd="16" destOrd="0" presId="urn:microsoft.com/office/officeart/2005/8/layout/default#1"/>
    <dgm:cxn modelId="{583D30BB-B4CD-4559-8C87-A8A7837B6D8A}" type="presParOf" srcId="{0D015FDA-71CA-4354-A48A-7A1B0B55961A}" destId="{036D334C-A53C-40EB-825B-EA3F20A8A6D8}" srcOrd="17" destOrd="0" presId="urn:microsoft.com/office/officeart/2005/8/layout/default#1"/>
    <dgm:cxn modelId="{4D4568E8-CDAA-4DB7-B830-B9B87D756BD2}" type="presParOf" srcId="{0D015FDA-71CA-4354-A48A-7A1B0B55961A}" destId="{03F23A19-72DD-452B-A95D-06DC59DBBFF0}" srcOrd="1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718598-4CBD-4708-B8F4-7246B7050B5A}">
      <dsp:nvSpPr>
        <dsp:cNvPr id="0" name=""/>
        <dsp:cNvSpPr/>
      </dsp:nvSpPr>
      <dsp:spPr>
        <a:xfrm>
          <a:off x="380672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PROGRAMIRANJE I PLANIRANJE ZA DJECU </a:t>
          </a:r>
          <a:endParaRPr lang="hr-HR" sz="1200" kern="1200">
            <a:latin typeface="Calibri" pitchFamily="34" charset="0"/>
          </a:endParaRPr>
        </a:p>
      </dsp:txBody>
      <dsp:txXfrm>
        <a:off x="380672" y="2849"/>
        <a:ext cx="1574806" cy="944883"/>
      </dsp:txXfrm>
    </dsp:sp>
    <dsp:sp modelId="{5653E8FD-66B1-4F34-941D-FB12B1EFF7EA}">
      <dsp:nvSpPr>
        <dsp:cNvPr id="0" name=""/>
        <dsp:cNvSpPr/>
      </dsp:nvSpPr>
      <dsp:spPr>
        <a:xfrm>
          <a:off x="2112959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FINANCIJSKA SREDSTVA ZA DJECU </a:t>
          </a:r>
          <a:endParaRPr lang="hr-HR" sz="1200" kern="1200">
            <a:latin typeface="Calibri" pitchFamily="34" charset="0"/>
          </a:endParaRPr>
        </a:p>
      </dsp:txBody>
      <dsp:txXfrm>
        <a:off x="2112959" y="2849"/>
        <a:ext cx="1574806" cy="944883"/>
      </dsp:txXfrm>
    </dsp:sp>
    <dsp:sp modelId="{6F91DECF-76EB-49B7-891F-DBA28A05D1A6}">
      <dsp:nvSpPr>
        <dsp:cNvPr id="0" name=""/>
        <dsp:cNvSpPr/>
      </dsp:nvSpPr>
      <dsp:spPr>
        <a:xfrm>
          <a:off x="3845246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PODRŠKA I POTPORA UDRUGAMA ZA DJECU </a:t>
          </a:r>
          <a:endParaRPr lang="hr-HR" sz="1200" kern="1200">
            <a:latin typeface="Calibri" pitchFamily="34" charset="0"/>
          </a:endParaRPr>
        </a:p>
      </dsp:txBody>
      <dsp:txXfrm>
        <a:off x="3845246" y="2849"/>
        <a:ext cx="1574806" cy="944883"/>
      </dsp:txXfrm>
    </dsp:sp>
    <dsp:sp modelId="{7417E769-84CD-4FAB-AF48-5123C7158FD8}">
      <dsp:nvSpPr>
        <dsp:cNvPr id="0" name=""/>
        <dsp:cNvSpPr/>
      </dsp:nvSpPr>
      <dsp:spPr>
        <a:xfrm>
          <a:off x="380672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DIJETE U SIGURNOM I ZDRAVOM GRADU </a:t>
          </a:r>
          <a:endParaRPr lang="hr-HR" sz="1200" kern="1200">
            <a:latin typeface="Calibri" pitchFamily="34" charset="0"/>
          </a:endParaRPr>
        </a:p>
      </dsp:txBody>
      <dsp:txXfrm>
        <a:off x="380672" y="1105213"/>
        <a:ext cx="1574806" cy="944883"/>
      </dsp:txXfrm>
    </dsp:sp>
    <dsp:sp modelId="{F83D647A-3061-4CE2-AEB9-BF43AF51A1F8}">
      <dsp:nvSpPr>
        <dsp:cNvPr id="0" name=""/>
        <dsp:cNvSpPr/>
      </dsp:nvSpPr>
      <dsp:spPr>
        <a:xfrm>
          <a:off x="2112959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ZDRAVLJE DJECE </a:t>
          </a:r>
          <a:endParaRPr lang="hr-HR" sz="1200" kern="1200">
            <a:latin typeface="Calibri" pitchFamily="34" charset="0"/>
          </a:endParaRPr>
        </a:p>
      </dsp:txBody>
      <dsp:txXfrm>
        <a:off x="2112959" y="1105213"/>
        <a:ext cx="1574806" cy="944883"/>
      </dsp:txXfrm>
    </dsp:sp>
    <dsp:sp modelId="{AABA6F67-17E7-4A85-9C64-66D4F35BCB1C}">
      <dsp:nvSpPr>
        <dsp:cNvPr id="0" name=""/>
        <dsp:cNvSpPr/>
      </dsp:nvSpPr>
      <dsp:spPr>
        <a:xfrm>
          <a:off x="3845246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ODGOJ I OBRAZOVANJE DJECE </a:t>
          </a:r>
          <a:endParaRPr lang="hr-HR" sz="1200" kern="1200">
            <a:latin typeface="Calibri" pitchFamily="34" charset="0"/>
          </a:endParaRPr>
        </a:p>
      </dsp:txBody>
      <dsp:txXfrm>
        <a:off x="3845246" y="1105213"/>
        <a:ext cx="1574806" cy="944883"/>
      </dsp:txXfrm>
    </dsp:sp>
    <dsp:sp modelId="{0C4313B1-FD6B-450B-B47D-0164FBB8F122}">
      <dsp:nvSpPr>
        <dsp:cNvPr id="0" name=""/>
        <dsp:cNvSpPr/>
      </dsp:nvSpPr>
      <dsp:spPr>
        <a:xfrm>
          <a:off x="380672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SOCIJALNA SKRB ZA DJECU</a:t>
          </a:r>
          <a:endParaRPr lang="hr-HR" sz="1200" kern="1200">
            <a:latin typeface="Calibri" pitchFamily="34" charset="0"/>
          </a:endParaRPr>
        </a:p>
      </dsp:txBody>
      <dsp:txXfrm>
        <a:off x="380672" y="2207577"/>
        <a:ext cx="1574806" cy="944883"/>
      </dsp:txXfrm>
    </dsp:sp>
    <dsp:sp modelId="{DE165C50-88AE-4ABA-9CD8-446D7EF6865A}">
      <dsp:nvSpPr>
        <dsp:cNvPr id="0" name=""/>
        <dsp:cNvSpPr/>
      </dsp:nvSpPr>
      <dsp:spPr>
        <a:xfrm>
          <a:off x="2112959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KULTURA I </a:t>
          </a:r>
          <a:r>
            <a:rPr lang="vi-VN" sz="1200" kern="1200">
              <a:solidFill>
                <a:sysClr val="windowText" lastClr="000000"/>
              </a:solidFill>
            </a:rPr>
            <a:t>Š</a:t>
          </a:r>
          <a:r>
            <a:rPr lang="vi-VN" sz="1200" kern="1200"/>
            <a:t>PORT ZA DJECU </a:t>
          </a:r>
          <a:endParaRPr lang="hr-HR" sz="1200" kern="1200">
            <a:latin typeface="Calibri" pitchFamily="34" charset="0"/>
          </a:endParaRPr>
        </a:p>
      </dsp:txBody>
      <dsp:txXfrm>
        <a:off x="2112959" y="2207577"/>
        <a:ext cx="1574806" cy="944883"/>
      </dsp:txXfrm>
    </dsp:sp>
    <dsp:sp modelId="{C5F046AC-E3F5-4C19-BEF7-EF63C47BA5DB}">
      <dsp:nvSpPr>
        <dsp:cNvPr id="0" name=""/>
        <dsp:cNvSpPr/>
      </dsp:nvSpPr>
      <dsp:spPr>
        <a:xfrm>
          <a:off x="3845246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SLOBODNO VRIJEME I REKREACIJA ZA DJECU </a:t>
          </a:r>
          <a:endParaRPr lang="hr-HR" sz="1200" kern="1200">
            <a:latin typeface="Calibri" pitchFamily="34" charset="0"/>
          </a:endParaRPr>
        </a:p>
      </dsp:txBody>
      <dsp:txXfrm>
        <a:off x="3845246" y="2207577"/>
        <a:ext cx="1574806" cy="944883"/>
      </dsp:txXfrm>
    </dsp:sp>
    <dsp:sp modelId="{03F23A19-72DD-452B-A95D-06DC59DBBFF0}">
      <dsp:nvSpPr>
        <dsp:cNvPr id="0" name=""/>
        <dsp:cNvSpPr/>
      </dsp:nvSpPr>
      <dsp:spPr>
        <a:xfrm>
          <a:off x="2112959" y="3309942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PODRŠKA I POMOĆ RODITELJIMA U SKRBI I ODGOJU DJECE </a:t>
          </a:r>
          <a:endParaRPr lang="hr-HR" sz="1200" kern="1200">
            <a:latin typeface="Calibri" pitchFamily="34" charset="0"/>
          </a:endParaRPr>
        </a:p>
      </dsp:txBody>
      <dsp:txXfrm>
        <a:off x="2112959" y="3309942"/>
        <a:ext cx="1574806" cy="944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12201</Words>
  <Characters>69547</Characters>
  <Application>Microsoft Office Word</Application>
  <DocSecurity>0</DocSecurity>
  <Lines>579</Lines>
  <Paragraphs>163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2</cp:revision>
  <cp:lastPrinted>2018-03-06T08:46:00Z</cp:lastPrinted>
  <dcterms:created xsi:type="dcterms:W3CDTF">2018-03-06T08:34:00Z</dcterms:created>
  <dcterms:modified xsi:type="dcterms:W3CDTF">2018-03-06T08:52:00Z</dcterms:modified>
</cp:coreProperties>
</file>