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77D" w:rsidRPr="00EF1FF8" w:rsidRDefault="00427404" w:rsidP="00B6077A">
      <w:pPr>
        <w:spacing w:after="200" w:line="276" w:lineRule="auto"/>
        <w:contextualSpacing/>
        <w:jc w:val="both"/>
        <w:rPr>
          <w:rFonts w:ascii="Tahoma" w:hAnsi="Tahoma" w:cs="Tahoma"/>
          <w:b/>
          <w:sz w:val="24"/>
          <w:szCs w:val="24"/>
          <w:lang w:val="hr-HR"/>
        </w:rPr>
      </w:pPr>
      <w:r w:rsidRPr="00EF1FF8">
        <w:rPr>
          <w:rFonts w:ascii="Tahoma" w:hAnsi="Tahoma" w:cs="Tahoma"/>
          <w:b/>
          <w:sz w:val="24"/>
          <w:szCs w:val="24"/>
          <w:lang w:val="hr-HR"/>
        </w:rPr>
        <w:t>EMOCIONALNA ŽUDNJA ZA HRANOM</w:t>
      </w:r>
    </w:p>
    <w:p w:rsidR="00427404" w:rsidRPr="00EF1FF8" w:rsidRDefault="00427404" w:rsidP="00B6077A">
      <w:pPr>
        <w:spacing w:after="200" w:line="276" w:lineRule="auto"/>
        <w:contextualSpacing/>
        <w:jc w:val="both"/>
        <w:rPr>
          <w:rFonts w:ascii="Tahoma" w:hAnsi="Tahoma" w:cs="Tahoma"/>
          <w:b/>
          <w:sz w:val="24"/>
          <w:szCs w:val="24"/>
          <w:lang w:val="hr-HR"/>
        </w:rPr>
      </w:pPr>
    </w:p>
    <w:p w:rsidR="00427404" w:rsidRPr="00427404" w:rsidRDefault="00427404" w:rsidP="00B32C34">
      <w:pPr>
        <w:spacing w:after="200" w:line="276" w:lineRule="auto"/>
        <w:contextualSpacing/>
        <w:jc w:val="both"/>
        <w:rPr>
          <w:rFonts w:ascii="Tahoma" w:hAnsi="Tahoma" w:cs="Tahoma"/>
          <w:sz w:val="24"/>
          <w:szCs w:val="24"/>
          <w:lang w:val="hr-HR"/>
        </w:rPr>
      </w:pPr>
      <w:r w:rsidRPr="00EF1FF8">
        <w:rPr>
          <w:rFonts w:ascii="Tahoma" w:hAnsi="Tahoma" w:cs="Tahoma"/>
          <w:sz w:val="24"/>
          <w:szCs w:val="24"/>
          <w:lang w:val="hr-HR"/>
        </w:rPr>
        <w:t xml:space="preserve">Na predavanju će </w:t>
      </w:r>
      <w:r w:rsidR="00B32C34">
        <w:rPr>
          <w:rFonts w:ascii="Tahoma" w:hAnsi="Tahoma" w:cs="Tahoma"/>
          <w:sz w:val="24"/>
          <w:szCs w:val="24"/>
          <w:lang w:val="hr-HR"/>
        </w:rPr>
        <w:t>sudionici</w:t>
      </w:r>
      <w:r w:rsidRPr="00EF1FF8">
        <w:rPr>
          <w:rFonts w:ascii="Tahoma" w:hAnsi="Tahoma" w:cs="Tahoma"/>
          <w:sz w:val="24"/>
          <w:szCs w:val="24"/>
          <w:lang w:val="hr-HR"/>
        </w:rPr>
        <w:t xml:space="preserve"> spoznati što je e</w:t>
      </w:r>
      <w:r w:rsidRPr="00427404">
        <w:rPr>
          <w:rFonts w:ascii="Tahoma" w:hAnsi="Tahoma" w:cs="Tahoma"/>
          <w:sz w:val="24"/>
          <w:szCs w:val="24"/>
          <w:lang w:val="hr-HR"/>
        </w:rPr>
        <w:t>mocionalna detoksikacija</w:t>
      </w:r>
      <w:r w:rsidRPr="00EF1FF8">
        <w:rPr>
          <w:rFonts w:ascii="Tahoma" w:hAnsi="Tahoma" w:cs="Tahoma"/>
          <w:sz w:val="24"/>
          <w:szCs w:val="24"/>
          <w:lang w:val="hr-HR"/>
        </w:rPr>
        <w:t xml:space="preserve"> - to je </w:t>
      </w:r>
      <w:r w:rsidRPr="00427404">
        <w:rPr>
          <w:rFonts w:ascii="Tahoma" w:hAnsi="Tahoma" w:cs="Tahoma"/>
          <w:sz w:val="24"/>
          <w:szCs w:val="24"/>
          <w:lang w:val="hr-HR"/>
        </w:rPr>
        <w:t xml:space="preserve">put prema drugačijem načinu življenja a cilj je: potaknuti pročišćavanje nagomilanih emocionalnih toksina, potisnutih i pohranjenih starih emocija koje utječu na naše psihofizičko stanje i zdravlje. Emocije koje se vrlo često nazivaju negativnima: ljutnja, napetost, stid, strah i krivnja, same po sebi nisu loše, one su samo neugodne. </w:t>
      </w:r>
      <w:r w:rsidR="00EF1FF8" w:rsidRPr="00EF1FF8">
        <w:rPr>
          <w:rFonts w:ascii="Tahoma" w:hAnsi="Tahoma" w:cs="Tahoma"/>
          <w:sz w:val="24"/>
          <w:szCs w:val="24"/>
          <w:lang w:val="hr-HR"/>
        </w:rPr>
        <w:t xml:space="preserve">Ono što je toksično i nezdravo za um, tijelo i duh </w:t>
      </w:r>
      <w:r w:rsidRPr="00427404">
        <w:rPr>
          <w:rFonts w:ascii="Tahoma" w:hAnsi="Tahoma" w:cs="Tahoma"/>
          <w:sz w:val="24"/>
          <w:szCs w:val="24"/>
          <w:lang w:val="hr-HR"/>
        </w:rPr>
        <w:t xml:space="preserve">jest održavanje i pohranjivanje neugodnih emocija dulje nego što je potrebno. </w:t>
      </w:r>
    </w:p>
    <w:p w:rsidR="00427404" w:rsidRPr="00EF1FF8" w:rsidRDefault="00427404" w:rsidP="00B32C34">
      <w:pPr>
        <w:spacing w:after="200" w:line="276" w:lineRule="auto"/>
        <w:contextualSpacing/>
        <w:jc w:val="both"/>
        <w:rPr>
          <w:rFonts w:ascii="Tahoma" w:hAnsi="Tahoma" w:cs="Tahoma"/>
          <w:b/>
          <w:sz w:val="24"/>
          <w:szCs w:val="24"/>
          <w:lang w:val="hr-HR"/>
        </w:rPr>
      </w:pPr>
    </w:p>
    <w:p w:rsidR="00427404" w:rsidRPr="00EF1FF8" w:rsidRDefault="00427404" w:rsidP="00B32C34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EF1FF8">
        <w:rPr>
          <w:rFonts w:ascii="Tahoma" w:hAnsi="Tahoma" w:cs="Tahoma"/>
          <w:b/>
          <w:sz w:val="24"/>
          <w:szCs w:val="24"/>
        </w:rPr>
        <w:t>Predavanje</w:t>
      </w:r>
      <w:proofErr w:type="spellEnd"/>
      <w:r w:rsidRPr="00EF1FF8">
        <w:rPr>
          <w:rFonts w:ascii="Tahoma" w:hAnsi="Tahoma" w:cs="Tahoma"/>
          <w:b/>
          <w:sz w:val="24"/>
          <w:szCs w:val="24"/>
        </w:rPr>
        <w:t xml:space="preserve"> “</w:t>
      </w:r>
      <w:proofErr w:type="spellStart"/>
      <w:r w:rsidRPr="00EF1FF8">
        <w:rPr>
          <w:rFonts w:ascii="Tahoma" w:hAnsi="Tahoma" w:cs="Tahoma"/>
          <w:b/>
          <w:sz w:val="24"/>
          <w:szCs w:val="24"/>
        </w:rPr>
        <w:t>Emocionalna</w:t>
      </w:r>
      <w:proofErr w:type="spellEnd"/>
      <w:r w:rsidRPr="00EF1FF8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b/>
          <w:sz w:val="24"/>
          <w:szCs w:val="24"/>
        </w:rPr>
        <w:t>žudnja</w:t>
      </w:r>
      <w:proofErr w:type="spellEnd"/>
      <w:r w:rsidRPr="00EF1FF8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b/>
          <w:sz w:val="24"/>
          <w:szCs w:val="24"/>
        </w:rPr>
        <w:t>za</w:t>
      </w:r>
      <w:proofErr w:type="spellEnd"/>
      <w:r w:rsidRPr="00EF1FF8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 w:rsidRPr="00EF1FF8">
        <w:rPr>
          <w:rFonts w:ascii="Tahoma" w:hAnsi="Tahoma" w:cs="Tahoma"/>
          <w:b/>
          <w:sz w:val="24"/>
          <w:szCs w:val="24"/>
        </w:rPr>
        <w:t>hranom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Pr="00EF1FF8">
        <w:rPr>
          <w:rFonts w:ascii="Tahoma" w:hAnsi="Tahoma" w:cs="Tahoma"/>
          <w:sz w:val="24"/>
          <w:szCs w:val="24"/>
        </w:rPr>
        <w:t>pojasnit</w:t>
      </w:r>
      <w:proofErr w:type="spellEnd"/>
      <w:proofErr w:type="gram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će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koja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hrana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EF1FF8">
        <w:rPr>
          <w:rFonts w:ascii="Tahoma" w:hAnsi="Tahoma" w:cs="Tahoma"/>
          <w:sz w:val="24"/>
          <w:szCs w:val="24"/>
        </w:rPr>
        <w:t>oslikava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određenu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emociju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1FF8">
        <w:rPr>
          <w:rFonts w:ascii="Tahoma" w:hAnsi="Tahoma" w:cs="Tahoma"/>
          <w:sz w:val="24"/>
          <w:szCs w:val="24"/>
        </w:rPr>
        <w:t>govorit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će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se o </w:t>
      </w:r>
      <w:proofErr w:type="spellStart"/>
      <w:r w:rsidRPr="00EF1FF8">
        <w:rPr>
          <w:rFonts w:ascii="Tahoma" w:hAnsi="Tahoma" w:cs="Tahoma"/>
          <w:sz w:val="24"/>
          <w:szCs w:val="24"/>
        </w:rPr>
        <w:t>žudnji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za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hranom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radi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emocionalne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gladi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1FF8">
        <w:rPr>
          <w:rFonts w:ascii="Tahoma" w:hAnsi="Tahoma" w:cs="Tahoma"/>
          <w:sz w:val="24"/>
          <w:szCs w:val="24"/>
        </w:rPr>
        <w:t>osvjestiti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koje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nas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emocije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mogu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okupirati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1FF8">
        <w:rPr>
          <w:rFonts w:ascii="Tahoma" w:hAnsi="Tahoma" w:cs="Tahoma"/>
          <w:sz w:val="24"/>
          <w:szCs w:val="24"/>
        </w:rPr>
        <w:t>kako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svjesno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konzumirati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hranu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što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je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prava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glad, a </w:t>
      </w:r>
      <w:proofErr w:type="spellStart"/>
      <w:r w:rsidRPr="00EF1FF8">
        <w:rPr>
          <w:rFonts w:ascii="Tahoma" w:hAnsi="Tahoma" w:cs="Tahoma"/>
          <w:sz w:val="24"/>
          <w:szCs w:val="24"/>
        </w:rPr>
        <w:t>što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emocionalna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glad, </w:t>
      </w:r>
      <w:proofErr w:type="spellStart"/>
      <w:r w:rsidRPr="00EF1FF8">
        <w:rPr>
          <w:rFonts w:ascii="Tahoma" w:hAnsi="Tahoma" w:cs="Tahoma"/>
          <w:sz w:val="24"/>
          <w:szCs w:val="24"/>
        </w:rPr>
        <w:t>kojim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koracima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prevladati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prehrambenu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žudnju</w:t>
      </w:r>
      <w:proofErr w:type="spellEnd"/>
      <w:r w:rsidRPr="00EF1FF8">
        <w:rPr>
          <w:rFonts w:ascii="Tahoma" w:hAnsi="Tahoma" w:cs="Tahoma"/>
          <w:sz w:val="24"/>
          <w:szCs w:val="24"/>
        </w:rPr>
        <w:t>...</w:t>
      </w:r>
    </w:p>
    <w:p w:rsidR="00427404" w:rsidRPr="00EF1FF8" w:rsidRDefault="00427404" w:rsidP="00B32C34">
      <w:pPr>
        <w:jc w:val="both"/>
        <w:rPr>
          <w:rFonts w:ascii="Tahoma" w:hAnsi="Tahoma" w:cs="Tahoma"/>
          <w:sz w:val="24"/>
          <w:szCs w:val="24"/>
        </w:rPr>
      </w:pPr>
      <w:r w:rsidRPr="00EF1FF8">
        <w:rPr>
          <w:rFonts w:ascii="Tahoma" w:hAnsi="Tahoma" w:cs="Tahoma"/>
          <w:sz w:val="24"/>
          <w:szCs w:val="24"/>
        </w:rPr>
        <w:t xml:space="preserve">Ova </w:t>
      </w:r>
      <w:proofErr w:type="spellStart"/>
      <w:r w:rsidRPr="00EF1FF8">
        <w:rPr>
          <w:rFonts w:ascii="Tahoma" w:hAnsi="Tahoma" w:cs="Tahoma"/>
          <w:sz w:val="24"/>
          <w:szCs w:val="24"/>
        </w:rPr>
        <w:t>je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EF1FF8">
        <w:rPr>
          <w:rFonts w:ascii="Tahoma" w:hAnsi="Tahoma" w:cs="Tahoma"/>
          <w:sz w:val="24"/>
          <w:szCs w:val="24"/>
        </w:rPr>
        <w:t>tema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EF1FF8">
        <w:rPr>
          <w:rFonts w:ascii="Tahoma" w:hAnsi="Tahoma" w:cs="Tahoma"/>
          <w:sz w:val="24"/>
          <w:szCs w:val="24"/>
        </w:rPr>
        <w:t>vrlo</w:t>
      </w:r>
      <w:proofErr w:type="spellEnd"/>
      <w:proofErr w:type="gram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intrigantna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jer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F1FF8">
        <w:rPr>
          <w:rFonts w:ascii="Tahoma" w:hAnsi="Tahoma" w:cs="Tahoma"/>
          <w:sz w:val="24"/>
          <w:szCs w:val="24"/>
        </w:rPr>
        <w:t>svatko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može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pronaći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F1FF8">
        <w:rPr>
          <w:rFonts w:ascii="Tahoma" w:hAnsi="Tahoma" w:cs="Tahoma"/>
          <w:sz w:val="24"/>
          <w:szCs w:val="24"/>
        </w:rPr>
        <w:t>svom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„</w:t>
      </w:r>
      <w:proofErr w:type="spellStart"/>
      <w:r w:rsidRPr="00EF1FF8">
        <w:rPr>
          <w:rFonts w:ascii="Tahoma" w:hAnsi="Tahoma" w:cs="Tahoma"/>
          <w:sz w:val="24"/>
          <w:szCs w:val="24"/>
        </w:rPr>
        <w:t>emocionalnom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tipu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Pr="00EF1FF8">
        <w:rPr>
          <w:rFonts w:ascii="Tahoma" w:hAnsi="Tahoma" w:cs="Tahoma"/>
          <w:sz w:val="24"/>
          <w:szCs w:val="24"/>
        </w:rPr>
        <w:t>konzumiranja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određenih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namirnica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EF1FF8">
        <w:rPr>
          <w:rFonts w:ascii="Tahoma" w:hAnsi="Tahoma" w:cs="Tahoma"/>
          <w:sz w:val="24"/>
          <w:szCs w:val="24"/>
        </w:rPr>
        <w:t>slatko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1FF8">
        <w:rPr>
          <w:rFonts w:ascii="Tahoma" w:hAnsi="Tahoma" w:cs="Tahoma"/>
          <w:sz w:val="24"/>
          <w:szCs w:val="24"/>
        </w:rPr>
        <w:t>slano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,</w:t>
      </w:r>
      <w:proofErr w:type="spellStart"/>
      <w:r w:rsidRPr="00EF1FF8">
        <w:rPr>
          <w:rFonts w:ascii="Tahoma" w:hAnsi="Tahoma" w:cs="Tahoma"/>
          <w:sz w:val="24"/>
          <w:szCs w:val="24"/>
        </w:rPr>
        <w:t>ljuto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kiselo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EF1FF8">
        <w:rPr>
          <w:rFonts w:ascii="Tahoma" w:hAnsi="Tahoma" w:cs="Tahoma"/>
          <w:sz w:val="24"/>
          <w:szCs w:val="24"/>
        </w:rPr>
        <w:t>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propitati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F1FF8">
        <w:rPr>
          <w:rFonts w:ascii="Tahoma" w:hAnsi="Tahoma" w:cs="Tahoma"/>
          <w:sz w:val="24"/>
          <w:szCs w:val="24"/>
        </w:rPr>
        <w:t>koji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je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uzrok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tome.</w:t>
      </w:r>
    </w:p>
    <w:p w:rsidR="00427404" w:rsidRPr="00EF1FF8" w:rsidRDefault="00427404" w:rsidP="00B32C34">
      <w:pPr>
        <w:jc w:val="both"/>
        <w:rPr>
          <w:rFonts w:ascii="Tahoma" w:hAnsi="Tahoma" w:cs="Tahoma"/>
          <w:sz w:val="24"/>
          <w:szCs w:val="24"/>
        </w:rPr>
      </w:pPr>
    </w:p>
    <w:p w:rsidR="00427404" w:rsidRPr="00EF1FF8" w:rsidRDefault="00427404" w:rsidP="00B32C34">
      <w:pPr>
        <w:jc w:val="both"/>
        <w:rPr>
          <w:rFonts w:ascii="Tahoma" w:hAnsi="Tahoma" w:cs="Tahoma"/>
          <w:sz w:val="24"/>
          <w:szCs w:val="24"/>
          <w:lang w:val="hr-HR"/>
        </w:rPr>
      </w:pPr>
      <w:r w:rsidRPr="00EF1FF8">
        <w:rPr>
          <w:rFonts w:ascii="Tahoma" w:hAnsi="Tahoma" w:cs="Tahoma"/>
          <w:sz w:val="24"/>
          <w:szCs w:val="24"/>
          <w:lang w:val="hr-HR"/>
        </w:rPr>
        <w:t xml:space="preserve">Zašto imamo </w:t>
      </w:r>
      <w:r w:rsidR="00B32C34" w:rsidRPr="00EF1FF8">
        <w:rPr>
          <w:rFonts w:ascii="Tahoma" w:hAnsi="Tahoma" w:cs="Tahoma"/>
          <w:sz w:val="24"/>
          <w:szCs w:val="24"/>
          <w:lang w:val="hr-HR"/>
        </w:rPr>
        <w:t>neodoljivu</w:t>
      </w:r>
      <w:r w:rsidRPr="00EF1FF8">
        <w:rPr>
          <w:rFonts w:ascii="Tahoma" w:hAnsi="Tahoma" w:cs="Tahoma"/>
          <w:sz w:val="24"/>
          <w:szCs w:val="24"/>
          <w:lang w:val="hr-HR"/>
        </w:rPr>
        <w:t xml:space="preserve"> potrebu za slatkim, slanim, ljutim ili određenom hranom pomoći će nam prepoznati emocije ili emociju koju potiskujemo kako bi smo znali otpuštati emocije, a još važnije je naučiti što učiniti kako ih više ne bismo potiskivali i gomilali u sebi.</w:t>
      </w:r>
    </w:p>
    <w:p w:rsidR="00427404" w:rsidRPr="00EF1FF8" w:rsidRDefault="00427404" w:rsidP="00B6077A">
      <w:pPr>
        <w:spacing w:after="200" w:line="276" w:lineRule="auto"/>
        <w:contextualSpacing/>
        <w:jc w:val="both"/>
        <w:rPr>
          <w:rFonts w:ascii="Tahoma" w:hAnsi="Tahoma" w:cs="Tahoma"/>
          <w:b/>
          <w:sz w:val="24"/>
          <w:szCs w:val="24"/>
          <w:lang w:val="hr-HR"/>
        </w:rPr>
      </w:pPr>
    </w:p>
    <w:p w:rsidR="00427404" w:rsidRPr="00EF1FF8" w:rsidRDefault="00427404" w:rsidP="00427404">
      <w:pPr>
        <w:spacing w:after="200" w:line="276" w:lineRule="auto"/>
        <w:ind w:left="360"/>
        <w:contextualSpacing/>
        <w:jc w:val="both"/>
        <w:rPr>
          <w:rFonts w:ascii="Tahoma" w:hAnsi="Tahoma" w:cs="Tahoma"/>
          <w:sz w:val="24"/>
          <w:szCs w:val="24"/>
          <w:lang w:val="hr-HR"/>
        </w:rPr>
      </w:pPr>
      <w:r w:rsidRPr="00EF1FF8">
        <w:rPr>
          <w:rFonts w:ascii="Tahoma" w:hAnsi="Tahoma" w:cs="Tahoma"/>
          <w:sz w:val="24"/>
          <w:szCs w:val="24"/>
          <w:lang w:val="hr-HR"/>
        </w:rPr>
        <w:t>Cilj ovog predavanja je spoznati kako:</w:t>
      </w:r>
    </w:p>
    <w:p w:rsidR="00427404" w:rsidRPr="00427404" w:rsidRDefault="00427404" w:rsidP="00427404">
      <w:pPr>
        <w:spacing w:after="200" w:line="276" w:lineRule="auto"/>
        <w:contextualSpacing/>
        <w:jc w:val="both"/>
        <w:rPr>
          <w:rFonts w:ascii="Tahoma" w:hAnsi="Tahoma" w:cs="Tahoma"/>
          <w:sz w:val="24"/>
          <w:szCs w:val="24"/>
          <w:lang w:val="hr-HR"/>
        </w:rPr>
      </w:pPr>
    </w:p>
    <w:p w:rsidR="00427404" w:rsidRPr="00427404" w:rsidRDefault="00427404" w:rsidP="00427404">
      <w:pPr>
        <w:spacing w:after="200" w:line="276" w:lineRule="auto"/>
        <w:jc w:val="both"/>
        <w:rPr>
          <w:rFonts w:ascii="Tahoma" w:hAnsi="Tahoma" w:cs="Tahoma"/>
          <w:sz w:val="24"/>
          <w:szCs w:val="24"/>
          <w:lang w:val="hr-HR"/>
        </w:rPr>
      </w:pPr>
      <w:r w:rsidRPr="00427404">
        <w:rPr>
          <w:rFonts w:ascii="Tahoma" w:hAnsi="Tahoma" w:cs="Tahoma"/>
          <w:sz w:val="24"/>
          <w:szCs w:val="24"/>
          <w:lang w:val="hr-HR"/>
        </w:rPr>
        <w:t xml:space="preserve">              -   Tijelo odražava razinu </w:t>
      </w:r>
      <w:r w:rsidR="00B32C34" w:rsidRPr="00427404">
        <w:rPr>
          <w:rFonts w:ascii="Tahoma" w:hAnsi="Tahoma" w:cs="Tahoma"/>
          <w:sz w:val="24"/>
          <w:szCs w:val="24"/>
          <w:lang w:val="hr-HR"/>
        </w:rPr>
        <w:t>unutarnjeg</w:t>
      </w:r>
      <w:r w:rsidRPr="00427404">
        <w:rPr>
          <w:rFonts w:ascii="Tahoma" w:hAnsi="Tahoma" w:cs="Tahoma"/>
          <w:sz w:val="24"/>
          <w:szCs w:val="24"/>
          <w:lang w:val="hr-HR"/>
        </w:rPr>
        <w:t xml:space="preserve"> mira povezano s  našim emocijama</w:t>
      </w:r>
    </w:p>
    <w:p w:rsidR="00A36860" w:rsidRDefault="0042740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  <w:lang w:val="hr-HR"/>
        </w:rPr>
      </w:pPr>
      <w:r w:rsidRPr="00427404">
        <w:rPr>
          <w:rFonts w:ascii="Tahoma" w:hAnsi="Tahoma" w:cs="Tahoma"/>
          <w:sz w:val="24"/>
          <w:szCs w:val="24"/>
          <w:lang w:val="hr-HR"/>
        </w:rPr>
        <w:t xml:space="preserve">            -     Hrana za kojom žudimo otkriva emociju koju potiskujemo</w:t>
      </w: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B32C34" w:rsidRDefault="00B32C34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</w:p>
    <w:p w:rsidR="00A36860" w:rsidRDefault="00B6077A" w:rsidP="00A36860">
      <w:pPr>
        <w:spacing w:after="20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proofErr w:type="spellStart"/>
      <w:r w:rsidRPr="00EF1FF8">
        <w:rPr>
          <w:rFonts w:ascii="Tahoma" w:hAnsi="Tahoma" w:cs="Tahoma"/>
          <w:sz w:val="24"/>
          <w:szCs w:val="24"/>
        </w:rPr>
        <w:lastRenderedPageBreak/>
        <w:t>Predavanje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F1FF8">
        <w:rPr>
          <w:rFonts w:ascii="Tahoma" w:hAnsi="Tahoma" w:cs="Tahoma"/>
          <w:sz w:val="24"/>
          <w:szCs w:val="24"/>
        </w:rPr>
        <w:t>će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EF1FF8">
        <w:rPr>
          <w:rFonts w:ascii="Tahoma" w:hAnsi="Tahoma" w:cs="Tahoma"/>
          <w:sz w:val="24"/>
          <w:szCs w:val="24"/>
        </w:rPr>
        <w:t>održati</w:t>
      </w:r>
      <w:proofErr w:type="spellEnd"/>
      <w:r w:rsidRPr="00EF1FF8">
        <w:rPr>
          <w:rFonts w:ascii="Tahoma" w:hAnsi="Tahoma" w:cs="Tahoma"/>
          <w:sz w:val="24"/>
          <w:szCs w:val="24"/>
        </w:rPr>
        <w:t xml:space="preserve"> </w:t>
      </w:r>
      <w:r w:rsidR="001F0B6B" w:rsidRPr="00EF1FF8">
        <w:rPr>
          <w:rFonts w:ascii="Tahoma" w:hAnsi="Tahoma" w:cs="Tahoma"/>
          <w:sz w:val="24"/>
          <w:szCs w:val="24"/>
        </w:rPr>
        <w:t xml:space="preserve"> dr.</w:t>
      </w:r>
      <w:proofErr w:type="gramEnd"/>
      <w:r w:rsidR="001F0B6B" w:rsidRPr="00EF1FF8">
        <w:rPr>
          <w:rFonts w:ascii="Tahoma" w:hAnsi="Tahoma" w:cs="Tahoma"/>
          <w:sz w:val="24"/>
          <w:szCs w:val="24"/>
        </w:rPr>
        <w:t xml:space="preserve"> sc. Silvija Zec Sambol,</w:t>
      </w:r>
      <w:r w:rsidR="001F0B6B"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doktor </w:t>
      </w:r>
      <w:proofErr w:type="spellStart"/>
      <w:r w:rsidR="001F0B6B"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intergrativne</w:t>
      </w:r>
      <w:proofErr w:type="spellEnd"/>
      <w:r w:rsidR="001F0B6B"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medicine</w:t>
      </w:r>
    </w:p>
    <w:p w:rsidR="00B6077A" w:rsidRPr="00A36860" w:rsidRDefault="00B6077A" w:rsidP="00A36860">
      <w:pPr>
        <w:spacing w:after="200" w:line="276" w:lineRule="auto"/>
        <w:jc w:val="both"/>
        <w:rPr>
          <w:rFonts w:ascii="Tahoma" w:hAnsi="Tahoma" w:cs="Tahoma"/>
          <w:sz w:val="24"/>
          <w:szCs w:val="24"/>
          <w:lang w:val="hr-HR"/>
        </w:rPr>
      </w:pPr>
      <w:r w:rsidRPr="00EF1FF8">
        <w:rPr>
          <w:rFonts w:ascii="Tahoma" w:eastAsia="Times New Roman" w:hAnsi="Tahoma" w:cs="Tahoma"/>
          <w:noProof/>
          <w:sz w:val="24"/>
          <w:szCs w:val="24"/>
          <w:lang w:val="hr-HR" w:eastAsia="hr-HR"/>
        </w:rPr>
        <w:drawing>
          <wp:inline distT="0" distB="0" distL="0" distR="0" wp14:anchorId="2E0D74AE" wp14:editId="5541F181">
            <wp:extent cx="2171700" cy="3105150"/>
            <wp:effectExtent l="0" t="0" r="0" b="0"/>
            <wp:docPr id="1" name="Picture 1" descr="C:\Users\Darko\Desktop\IMG_5005998023036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ko\Desktop\IMG_50059980230366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80" cy="310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60" w:rsidRPr="00EF1FF8" w:rsidRDefault="00A36860" w:rsidP="00B6077A">
      <w:pPr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hAnsi="Tahoma" w:cs="Tahoma"/>
          <w:sz w:val="24"/>
          <w:szCs w:val="24"/>
        </w:rPr>
        <w:t>dr. sc. Silvija Zec Sambol</w:t>
      </w:r>
    </w:p>
    <w:p w:rsidR="00B6077A" w:rsidRPr="00EF1FF8" w:rsidRDefault="00B6077A" w:rsidP="00B6077A">
      <w:pPr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rođena je 1973. g. u Rijeci. Diplomirala, magistrirala i doktorirala na  Medicinskom fakultetu u Rijeci  (znanstvena grana interna medicina, klinički nutricionizam).</w:t>
      </w: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Područje njenog interesa je integrativna medicina koju započinje izučavati još u studenskim danima, te želi učiniti kvalitetan spoj Istočne i Zapadne medicine</w:t>
      </w:r>
      <w:r w:rsidR="001F0B6B"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narodne medicine.</w:t>
      </w:r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Integrativna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medicina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integrira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tj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spaja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oba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medicinska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sustava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prilagođavajući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ih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pacijentu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, a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koristeći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najsigurniji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najmanje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invazivni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najekonomičniji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prist</w:t>
      </w:r>
      <w:r w:rsid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up</w:t>
      </w:r>
      <w:proofErr w:type="spellEnd"/>
      <w:r w:rsid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sjedinjujući</w:t>
      </w:r>
      <w:proofErr w:type="spellEnd"/>
      <w:r w:rsid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ih</w:t>
      </w:r>
      <w:proofErr w:type="spellEnd"/>
      <w:r w:rsid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cjelovito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razumijevanje</w:t>
      </w:r>
      <w:proofErr w:type="spellEnd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B6B" w:rsidRPr="00EF1FF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osobe</w:t>
      </w:r>
      <w:proofErr w:type="spellEnd"/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Školovani je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homeopat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Francuske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homepatske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škole. Izučava i završava kinesku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Tuina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 masažu te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reiki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i yogu. Posebno područje interesa je tradicionalna kineska medicina te u svom radu s pacijentima primjenjuje i akupunkturu.</w:t>
      </w: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Završila je edukaciju iz psihoanalize i velik broj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treniga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poslovnih vještina (prodajne, prezentacijske, komunikacijske). Nositelj je certificiranog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Treniga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trenera LPC akademije. Završila je edukaciju iz NLP (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neuro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-lingvističko programiranje)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business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practitioner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-a i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master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NLP-a. Zajedno sa životnim partnerom vodi NLP akademiju gdje pomažu ljudima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osvjestiti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njihove potencijale i motivirati ih na promjene kako bi Živjeli Život Punim Plućima..</w:t>
      </w: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Bavi se prirodnim i cjelovitim tretmanom čovjeka.</w:t>
      </w:r>
      <w:r w:rsidR="00B32C34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</w:t>
      </w:r>
      <w:bookmarkStart w:id="0" w:name="_GoBack"/>
      <w:bookmarkEnd w:id="0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Također kao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coach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promiče STONE KONCEPT holističkog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coachinga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.</w:t>
      </w: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Piše znanstvene radove na temu kliničkog nutricionizma i sudjeluje na međunarodnim kongresima liječnika. </w:t>
      </w: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lastRenderedPageBreak/>
        <w:t xml:space="preserve">Čovjeku pristupa kao cjelovitom biću koristeći tehniku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darkfield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mikroskopiranja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kojom određuje nutritivno stanje organizma iz žive kapi krvi, a putem testa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intolerance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sastavlja personalizirani program prehrane. Područje njenog interesa je kvantna medicina i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biorezonantna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testiranja.</w:t>
      </w: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Dugogodišnji je fitness trener ( 25 godina ) u klubu </w:t>
      </w:r>
      <w:proofErr w:type="spellStart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Neo</w:t>
      </w:r>
      <w:proofErr w:type="spellEnd"/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- Ritam, gdje osmišljava poseban sistem kontemplativne gimnastike te uz tjelovježbu i zdravu prehranu podučava zainteresirane zdravim stilovima života. </w:t>
      </w: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Zaposlena je u privatnoj kliničkoj praksi gdje svoja znanja objedinjuje u radu s pacijentima  i klijentima koji žele živjeti zdravo i energično.</w:t>
      </w:r>
    </w:p>
    <w:p w:rsidR="00B6077A" w:rsidRPr="00EF1FF8" w:rsidRDefault="00B6077A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B6077A" w:rsidRPr="00EF1FF8" w:rsidRDefault="00EF1FF8" w:rsidP="00B6077A">
      <w:pPr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>
        <w:rPr>
          <w:rFonts w:ascii="Tahoma" w:eastAsia="Times New Roman" w:hAnsi="Tahoma" w:cs="Tahoma"/>
          <w:sz w:val="24"/>
          <w:szCs w:val="24"/>
          <w:lang w:val="hr-HR" w:eastAsia="hr-HR"/>
        </w:rPr>
        <w:t>Životni cilj ove</w:t>
      </w:r>
      <w:r w:rsidR="00B6077A"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liječnice je educirati ljude u postizanju ravnoteže</w:t>
      </w:r>
      <w:r w:rsidR="001F0B6B"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</w:t>
      </w:r>
      <w:r w:rsidR="00B6077A" w:rsidRPr="00EF1FF8">
        <w:rPr>
          <w:rFonts w:ascii="Tahoma" w:eastAsia="Times New Roman" w:hAnsi="Tahoma" w:cs="Tahoma"/>
          <w:sz w:val="24"/>
          <w:szCs w:val="24"/>
          <w:lang w:val="hr-HR" w:eastAsia="hr-HR"/>
        </w:rPr>
        <w:t>i poticati na promjenu kroz prehranu, tjelovježbu i pozitivne misli i liječiti ne samo tijelo već duh i dušu.</w:t>
      </w:r>
    </w:p>
    <w:p w:rsidR="00B6077A" w:rsidRPr="00EF1FF8" w:rsidRDefault="00B6077A" w:rsidP="00B6077A">
      <w:pPr>
        <w:rPr>
          <w:rFonts w:ascii="Tahoma" w:eastAsia="Times New Roman" w:hAnsi="Tahoma" w:cs="Tahoma"/>
          <w:sz w:val="24"/>
          <w:szCs w:val="24"/>
          <w:lang w:val="hr-HR" w:eastAsia="hr-HR"/>
        </w:rPr>
      </w:pPr>
    </w:p>
    <w:p w:rsidR="00C52BFD" w:rsidRPr="00EF1FF8" w:rsidRDefault="00C52BFD">
      <w:pPr>
        <w:rPr>
          <w:rFonts w:ascii="Tahoma" w:hAnsi="Tahoma" w:cs="Tahoma"/>
          <w:sz w:val="24"/>
          <w:szCs w:val="24"/>
        </w:rPr>
      </w:pPr>
    </w:p>
    <w:p w:rsidR="00B6077A" w:rsidRPr="00EF1FF8" w:rsidRDefault="00B6077A">
      <w:pPr>
        <w:rPr>
          <w:rFonts w:ascii="Tahoma" w:hAnsi="Tahoma" w:cs="Tahoma"/>
          <w:sz w:val="24"/>
          <w:szCs w:val="24"/>
        </w:rPr>
      </w:pPr>
    </w:p>
    <w:p w:rsidR="00B6077A" w:rsidRPr="00EF1FF8" w:rsidRDefault="00B6077A">
      <w:pPr>
        <w:rPr>
          <w:rFonts w:ascii="Tahoma" w:hAnsi="Tahoma" w:cs="Tahoma"/>
          <w:sz w:val="24"/>
          <w:szCs w:val="24"/>
        </w:rPr>
      </w:pPr>
    </w:p>
    <w:p w:rsidR="00B6077A" w:rsidRDefault="00B6077A">
      <w:pPr>
        <w:rPr>
          <w:rFonts w:ascii="Tahoma" w:hAnsi="Tahoma" w:cs="Tahoma"/>
          <w:sz w:val="24"/>
          <w:szCs w:val="24"/>
        </w:rPr>
      </w:pPr>
    </w:p>
    <w:p w:rsidR="00A36860" w:rsidRPr="00EF1FF8" w:rsidRDefault="00A36860">
      <w:pPr>
        <w:rPr>
          <w:rFonts w:ascii="Tahoma" w:hAnsi="Tahoma" w:cs="Tahoma"/>
          <w:sz w:val="24"/>
          <w:szCs w:val="24"/>
        </w:rPr>
      </w:pPr>
    </w:p>
    <w:sectPr w:rsidR="00A36860" w:rsidRPr="00EF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E6D"/>
    <w:multiLevelType w:val="hybridMultilevel"/>
    <w:tmpl w:val="C472E4A8"/>
    <w:lvl w:ilvl="0" w:tplc="8834952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54"/>
    <w:rsid w:val="001F0B6B"/>
    <w:rsid w:val="00427404"/>
    <w:rsid w:val="004C477D"/>
    <w:rsid w:val="004F1A54"/>
    <w:rsid w:val="009B2A69"/>
    <w:rsid w:val="00A36860"/>
    <w:rsid w:val="00B32C34"/>
    <w:rsid w:val="00B6077A"/>
    <w:rsid w:val="00C52BFD"/>
    <w:rsid w:val="00E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3350"/>
  <w15:docId w15:val="{01CF4D0A-9385-49D9-8E4E-A02C9F99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77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07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077A"/>
    <w:rPr>
      <w:rFonts w:ascii="Tahoma" w:eastAsia="Calibri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EF1FF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Tena Peričić</cp:lastModifiedBy>
  <cp:revision>4</cp:revision>
  <dcterms:created xsi:type="dcterms:W3CDTF">2018-03-21T15:21:00Z</dcterms:created>
  <dcterms:modified xsi:type="dcterms:W3CDTF">2018-03-23T08:13:00Z</dcterms:modified>
</cp:coreProperties>
</file>