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573"/>
      </w:tblGrid>
      <w:tr w:rsidR="00D00152" w:rsidTr="005C1E5E">
        <w:tc>
          <w:tcPr>
            <w:tcW w:w="5573" w:type="dxa"/>
          </w:tcPr>
          <w:p w:rsidR="00D00152" w:rsidRPr="00D00152" w:rsidRDefault="009B5A05" w:rsidP="009B5A05">
            <w:pPr>
              <w:pStyle w:val="NoSpacing"/>
              <w:rPr>
                <w:rFonts w:ascii="Cambria" w:eastAsia="Times New Roman" w:hAnsi="Cambria"/>
                <w:b/>
                <w:bCs/>
                <w:color w:val="365F91"/>
                <w:sz w:val="40"/>
                <w:szCs w:val="40"/>
              </w:rPr>
            </w:pPr>
            <w:r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IZVJEŠĆE o </w:t>
            </w:r>
            <w:r w:rsidR="001139C4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provedbi Izvedbenog</w:t>
            </w:r>
            <w:r w:rsidR="00D00152" w:rsidRPr="00D0015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 plan</w:t>
            </w:r>
            <w:r w:rsidR="001139C4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a</w:t>
            </w:r>
            <w:r w:rsidR="00D00152" w:rsidRPr="00D0015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 za ostvarivanje prava i potrebe djece na području grada </w:t>
            </w:r>
            <w:r w:rsidR="0087747E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Crikvenice za 2015</w:t>
            </w:r>
            <w:r w:rsidR="00D00152" w:rsidRPr="00D0015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.g.</w:t>
            </w:r>
          </w:p>
        </w:tc>
      </w:tr>
      <w:tr w:rsidR="00D00152" w:rsidTr="005C1E5E">
        <w:tc>
          <w:tcPr>
            <w:tcW w:w="5573" w:type="dxa"/>
          </w:tcPr>
          <w:p w:rsidR="00D00152" w:rsidRPr="00030C73" w:rsidRDefault="00D00152" w:rsidP="00D00152">
            <w:pPr>
              <w:pStyle w:val="NoSpacing"/>
              <w:rPr>
                <w:b/>
                <w:color w:val="484329"/>
                <w:sz w:val="28"/>
                <w:szCs w:val="28"/>
              </w:rPr>
            </w:pPr>
          </w:p>
        </w:tc>
      </w:tr>
      <w:tr w:rsidR="00D00152" w:rsidTr="005C1E5E">
        <w:tc>
          <w:tcPr>
            <w:tcW w:w="5573" w:type="dxa"/>
          </w:tcPr>
          <w:p w:rsidR="00D00152" w:rsidRDefault="00D00152">
            <w:pPr>
              <w:pStyle w:val="NoSpacing"/>
              <w:rPr>
                <w:color w:val="484329"/>
                <w:sz w:val="28"/>
                <w:szCs w:val="28"/>
              </w:rPr>
            </w:pPr>
          </w:p>
        </w:tc>
      </w:tr>
      <w:tr w:rsidR="00D00152" w:rsidTr="005C1E5E">
        <w:tc>
          <w:tcPr>
            <w:tcW w:w="5573" w:type="dxa"/>
          </w:tcPr>
          <w:p w:rsidR="00030C73" w:rsidRDefault="00D00152" w:rsidP="00D00152">
            <w:pPr>
              <w:pStyle w:val="NoSpacing"/>
              <w:rPr>
                <w:b/>
              </w:rPr>
            </w:pPr>
            <w:r w:rsidRPr="00030C73">
              <w:rPr>
                <w:b/>
              </w:rPr>
              <w:t xml:space="preserve">Koordinacijski odbor </w:t>
            </w:r>
            <w:r w:rsidR="00260F56">
              <w:rPr>
                <w:b/>
              </w:rPr>
              <w:t xml:space="preserve">za provedbu </w:t>
            </w:r>
            <w:r w:rsidRPr="00030C73">
              <w:rPr>
                <w:b/>
              </w:rPr>
              <w:t xml:space="preserve">Akcije </w:t>
            </w:r>
          </w:p>
          <w:p w:rsidR="00D00152" w:rsidRPr="00030C73" w:rsidRDefault="00D00152" w:rsidP="00D00152">
            <w:pPr>
              <w:pStyle w:val="NoSpacing"/>
              <w:rPr>
                <w:b/>
              </w:rPr>
            </w:pPr>
            <w:r w:rsidRPr="00030C73">
              <w:rPr>
                <w:b/>
              </w:rPr>
              <w:t>„</w:t>
            </w:r>
            <w:r w:rsidR="00030C73" w:rsidRPr="00030C73">
              <w:rPr>
                <w:b/>
              </w:rPr>
              <w:t>Gradovi i općine – prijatelji djece“</w:t>
            </w:r>
          </w:p>
        </w:tc>
      </w:tr>
      <w:tr w:rsidR="00D00152" w:rsidTr="005C1E5E">
        <w:tc>
          <w:tcPr>
            <w:tcW w:w="5573" w:type="dxa"/>
          </w:tcPr>
          <w:p w:rsidR="00D00152" w:rsidRPr="00030C73" w:rsidRDefault="00D00152">
            <w:pPr>
              <w:pStyle w:val="NoSpacing"/>
              <w:rPr>
                <w:b/>
              </w:rPr>
            </w:pPr>
          </w:p>
        </w:tc>
      </w:tr>
      <w:tr w:rsidR="00D00152" w:rsidTr="005C1E5E">
        <w:tc>
          <w:tcPr>
            <w:tcW w:w="5573" w:type="dxa"/>
          </w:tcPr>
          <w:p w:rsidR="00D00152" w:rsidRDefault="00D00152">
            <w:pPr>
              <w:pStyle w:val="NoSpacing"/>
              <w:rPr>
                <w:b/>
                <w:bCs/>
              </w:rPr>
            </w:pPr>
          </w:p>
        </w:tc>
      </w:tr>
      <w:tr w:rsidR="00D00152" w:rsidTr="005C1E5E">
        <w:tc>
          <w:tcPr>
            <w:tcW w:w="5573" w:type="dxa"/>
          </w:tcPr>
          <w:p w:rsidR="00D00152" w:rsidRDefault="0039412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D1CE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travnja</w:t>
            </w:r>
            <w:r w:rsidR="001139C4">
              <w:rPr>
                <w:b/>
                <w:bCs/>
              </w:rPr>
              <w:t xml:space="preserve"> 2016</w:t>
            </w:r>
            <w:r w:rsidR="00030C73">
              <w:rPr>
                <w:b/>
                <w:bCs/>
              </w:rPr>
              <w:t>.g.</w:t>
            </w:r>
          </w:p>
        </w:tc>
      </w:tr>
      <w:tr w:rsidR="00D00152" w:rsidTr="005C1E5E">
        <w:tc>
          <w:tcPr>
            <w:tcW w:w="5573" w:type="dxa"/>
          </w:tcPr>
          <w:p w:rsidR="00D00152" w:rsidRDefault="00D00152">
            <w:pPr>
              <w:pStyle w:val="NoSpacing"/>
              <w:rPr>
                <w:b/>
                <w:bCs/>
              </w:rPr>
            </w:pPr>
          </w:p>
        </w:tc>
      </w:tr>
    </w:tbl>
    <w:p w:rsidR="005C1E5E" w:rsidRDefault="005C1E5E"/>
    <w:p w:rsidR="005C1E5E" w:rsidRDefault="005C1E5E"/>
    <w:p w:rsidR="005C1E5E" w:rsidRDefault="005C1E5E"/>
    <w:p w:rsidR="00D00152" w:rsidRDefault="005C1E5E">
      <w:r>
        <w:rPr>
          <w:noProof/>
          <w:lang w:eastAsia="zh-CN"/>
        </w:rPr>
        <w:drawing>
          <wp:inline distT="0" distB="0" distL="0" distR="0" wp14:anchorId="4AC93C97" wp14:editId="43B42129">
            <wp:extent cx="5925979" cy="4207795"/>
            <wp:effectExtent l="0" t="0" r="0" b="2540"/>
            <wp:docPr id="1" name="Picture 1" descr="http://www.vinkovci.hr/slike/sadrzaj/prijatelj_djece/Logo_dj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inkovci.hr/slike/sadrzaj/prijatelj_djece/Logo_djec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09" cy="421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8AD" w:rsidRDefault="00D00152">
      <w:r>
        <w:br w:type="page"/>
      </w:r>
    </w:p>
    <w:p w:rsidR="00F468AD" w:rsidRPr="005831FF" w:rsidRDefault="00FF2493">
      <w:pPr>
        <w:rPr>
          <w:rFonts w:asciiTheme="minorHAnsi" w:hAnsiTheme="minorHAnsi"/>
          <w:b/>
          <w:sz w:val="28"/>
          <w:szCs w:val="28"/>
        </w:rPr>
      </w:pPr>
      <w:r>
        <w:lastRenderedPageBreak/>
        <w:tab/>
      </w:r>
      <w:r w:rsidRPr="005831FF">
        <w:rPr>
          <w:rFonts w:asciiTheme="minorHAnsi" w:hAnsiTheme="minorHAnsi"/>
          <w:b/>
          <w:sz w:val="28"/>
          <w:szCs w:val="28"/>
        </w:rPr>
        <w:t>UVOD</w:t>
      </w:r>
    </w:p>
    <w:p w:rsidR="00F468AD" w:rsidRPr="005831FF" w:rsidRDefault="00F468AD">
      <w:pPr>
        <w:rPr>
          <w:rFonts w:asciiTheme="minorHAnsi" w:hAnsiTheme="minorHAnsi"/>
        </w:rPr>
      </w:pPr>
    </w:p>
    <w:p w:rsidR="00F468AD" w:rsidRPr="005831FF" w:rsidRDefault="00F468AD" w:rsidP="00FF2493">
      <w:pPr>
        <w:ind w:firstLine="708"/>
        <w:jc w:val="both"/>
        <w:rPr>
          <w:rFonts w:asciiTheme="minorHAnsi" w:hAnsiTheme="minorHAnsi"/>
        </w:rPr>
      </w:pPr>
      <w:r w:rsidRPr="005831FF">
        <w:rPr>
          <w:rFonts w:asciiTheme="minorHAnsi" w:hAnsiTheme="minorHAnsi"/>
        </w:rPr>
        <w:t xml:space="preserve">Izvedbeni plan za ostvarivanje prava i potreba djece na području </w:t>
      </w:r>
      <w:r w:rsidR="0087747E">
        <w:rPr>
          <w:rFonts w:asciiTheme="minorHAnsi" w:hAnsiTheme="minorHAnsi"/>
        </w:rPr>
        <w:t>Grada Crikvenice za 2015</w:t>
      </w:r>
      <w:r w:rsidRPr="005831FF">
        <w:rPr>
          <w:rFonts w:asciiTheme="minorHAnsi" w:hAnsiTheme="minorHAnsi"/>
        </w:rPr>
        <w:t xml:space="preserve">.g.  </w:t>
      </w:r>
      <w:r w:rsidR="001139C4">
        <w:rPr>
          <w:rFonts w:asciiTheme="minorHAnsi" w:hAnsiTheme="minorHAnsi"/>
        </w:rPr>
        <w:t xml:space="preserve">donijet je na sjednici Gradskog vijeća Grada Crikvenice dana 23.07.2015.g. i </w:t>
      </w:r>
      <w:r w:rsidRPr="005831FF">
        <w:rPr>
          <w:rFonts w:asciiTheme="minorHAnsi" w:hAnsiTheme="minorHAnsi"/>
        </w:rPr>
        <w:t>objavljen na službenom web-portalu Grada</w:t>
      </w:r>
      <w:r w:rsidR="00394127">
        <w:rPr>
          <w:rFonts w:asciiTheme="minorHAnsi" w:hAnsiTheme="minorHAnsi"/>
        </w:rPr>
        <w:t xml:space="preserve"> Crikvenice</w:t>
      </w:r>
      <w:r w:rsidRPr="005831FF">
        <w:rPr>
          <w:rFonts w:asciiTheme="minorHAnsi" w:hAnsiTheme="minorHAnsi"/>
        </w:rPr>
        <w:t xml:space="preserve">. </w:t>
      </w:r>
    </w:p>
    <w:p w:rsidR="00F468AD" w:rsidRPr="005831FF" w:rsidRDefault="00F468AD" w:rsidP="00FF2493">
      <w:pPr>
        <w:jc w:val="both"/>
        <w:rPr>
          <w:rFonts w:asciiTheme="minorHAnsi" w:hAnsiTheme="minorHAnsi"/>
          <w:color w:val="000000"/>
        </w:rPr>
      </w:pPr>
      <w:r w:rsidRPr="005831FF">
        <w:rPr>
          <w:rFonts w:asciiTheme="minorHAnsi" w:hAnsiTheme="minorHAnsi"/>
          <w:color w:val="0070C0"/>
        </w:rPr>
        <w:tab/>
      </w:r>
      <w:r w:rsidR="005831FF" w:rsidRPr="005831FF">
        <w:rPr>
          <w:rFonts w:asciiTheme="minorHAnsi" w:hAnsiTheme="minorHAnsi"/>
        </w:rPr>
        <w:t xml:space="preserve">Izvedbeni plan za ostvarivanje prava i potreba djece na području </w:t>
      </w:r>
      <w:r w:rsidR="0087747E">
        <w:rPr>
          <w:rFonts w:asciiTheme="minorHAnsi" w:hAnsiTheme="minorHAnsi"/>
        </w:rPr>
        <w:t>Grada Crikvenice za 2015</w:t>
      </w:r>
      <w:r w:rsidR="0087747E" w:rsidRPr="005831FF">
        <w:rPr>
          <w:rFonts w:asciiTheme="minorHAnsi" w:hAnsiTheme="minorHAnsi"/>
        </w:rPr>
        <w:t xml:space="preserve">.g.  </w:t>
      </w:r>
      <w:r w:rsidRPr="005831FF">
        <w:rPr>
          <w:rFonts w:asciiTheme="minorHAnsi" w:hAnsiTheme="minorHAnsi"/>
        </w:rPr>
        <w:t xml:space="preserve">definira ulogu tijela lokalne uprave i samouprave, stručnih službi, ustanova,  udruga  građana, roditelja i  drugih odraslih  u lokalnim programima za  ostvarivanje  prava i potreba djece i razrađuje deset programskih područja </w:t>
      </w:r>
      <w:r w:rsidRPr="005831FF">
        <w:rPr>
          <w:rFonts w:asciiTheme="minorHAnsi" w:hAnsiTheme="minorHAnsi"/>
          <w:color w:val="000000"/>
        </w:rPr>
        <w:t xml:space="preserve"> važnih za život djece:</w:t>
      </w:r>
    </w:p>
    <w:p w:rsidR="00FF2493" w:rsidRDefault="00FF2493" w:rsidP="00FF2493">
      <w:pPr>
        <w:jc w:val="both"/>
        <w:rPr>
          <w:rFonts w:ascii="Arial Narrow" w:hAnsi="Arial Narrow"/>
          <w:color w:val="000000"/>
        </w:rPr>
      </w:pPr>
    </w:p>
    <w:p w:rsidR="00FF2493" w:rsidRDefault="00FF2493" w:rsidP="00F468AD">
      <w:pPr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lang w:eastAsia="zh-CN"/>
        </w:rPr>
        <w:drawing>
          <wp:inline distT="0" distB="0" distL="0" distR="0">
            <wp:extent cx="5800725" cy="4257675"/>
            <wp:effectExtent l="0" t="0" r="0" b="9525"/>
            <wp:docPr id="3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F2493" w:rsidRDefault="00FF2493" w:rsidP="00F468AD">
      <w:pPr>
        <w:rPr>
          <w:rFonts w:ascii="Arial Narrow" w:hAnsi="Arial Narrow"/>
          <w:color w:val="000000"/>
        </w:rPr>
      </w:pPr>
    </w:p>
    <w:p w:rsidR="00D612BA" w:rsidRDefault="00D612BA" w:rsidP="00F468AD">
      <w:pPr>
        <w:rPr>
          <w:rFonts w:ascii="Arial Narrow" w:hAnsi="Arial Narrow"/>
          <w:color w:val="000000"/>
        </w:rPr>
      </w:pPr>
    </w:p>
    <w:p w:rsidR="001139C4" w:rsidRDefault="001139C4" w:rsidP="00F468AD">
      <w:pPr>
        <w:rPr>
          <w:rFonts w:ascii="Arial Narrow" w:hAnsi="Arial Narrow"/>
          <w:color w:val="000000"/>
        </w:rPr>
      </w:pPr>
      <w:r>
        <w:rPr>
          <w:rFonts w:asciiTheme="minorHAnsi" w:hAnsiTheme="minorHAnsi"/>
        </w:rPr>
        <w:t>U nastavku teksta prikazat će se i</w:t>
      </w:r>
      <w:r w:rsidRPr="001139C4">
        <w:rPr>
          <w:rFonts w:asciiTheme="minorHAnsi" w:hAnsiTheme="minorHAnsi"/>
        </w:rPr>
        <w:t xml:space="preserve">zvršenje </w:t>
      </w:r>
      <w:r>
        <w:rPr>
          <w:rFonts w:asciiTheme="minorHAnsi" w:hAnsiTheme="minorHAnsi"/>
        </w:rPr>
        <w:t>Izvedbenog</w:t>
      </w:r>
      <w:r w:rsidRPr="005831FF">
        <w:rPr>
          <w:rFonts w:asciiTheme="minorHAnsi" w:hAnsiTheme="minorHAnsi"/>
        </w:rPr>
        <w:t xml:space="preserve"> plan za ostvarivanje prava i potreba djece na području </w:t>
      </w:r>
      <w:r>
        <w:rPr>
          <w:rFonts w:asciiTheme="minorHAnsi" w:hAnsiTheme="minorHAnsi"/>
        </w:rPr>
        <w:t>Grada Crikvenice za 2015</w:t>
      </w:r>
      <w:r w:rsidRPr="005831FF">
        <w:rPr>
          <w:rFonts w:asciiTheme="minorHAnsi" w:hAnsiTheme="minorHAnsi"/>
        </w:rPr>
        <w:t xml:space="preserve">.g.  </w:t>
      </w:r>
      <w:r>
        <w:rPr>
          <w:rFonts w:asciiTheme="minorHAnsi" w:hAnsiTheme="minorHAnsi"/>
        </w:rPr>
        <w:t>po programskim područjima:</w:t>
      </w:r>
    </w:p>
    <w:p w:rsidR="00D612BA" w:rsidRDefault="00D612BA" w:rsidP="00F468AD">
      <w:pPr>
        <w:rPr>
          <w:rFonts w:ascii="Arial Narrow" w:hAnsi="Arial Narrow"/>
          <w:color w:val="000000"/>
        </w:rPr>
      </w:pPr>
    </w:p>
    <w:p w:rsidR="00F468AD" w:rsidRDefault="00F468AD"/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781"/>
        <w:gridCol w:w="282"/>
        <w:gridCol w:w="58"/>
        <w:gridCol w:w="1083"/>
        <w:gridCol w:w="851"/>
        <w:gridCol w:w="373"/>
        <w:gridCol w:w="13"/>
        <w:gridCol w:w="121"/>
        <w:gridCol w:w="1094"/>
        <w:gridCol w:w="69"/>
        <w:gridCol w:w="11"/>
        <w:gridCol w:w="1012"/>
        <w:gridCol w:w="1241"/>
      </w:tblGrid>
      <w:tr w:rsidR="001139C4" w:rsidRPr="00EE71E3" w:rsidTr="001139C4"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1139C4" w:rsidRPr="0021224F" w:rsidRDefault="001139C4" w:rsidP="00971A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21224F">
              <w:rPr>
                <w:b/>
                <w:sz w:val="28"/>
                <w:szCs w:val="28"/>
              </w:rPr>
              <w:lastRenderedPageBreak/>
              <w:t>1.PROGRAMIRANJE I PLANIRANJE ZA DJECU</w:t>
            </w:r>
          </w:p>
          <w:p w:rsidR="001139C4" w:rsidRPr="0021224F" w:rsidRDefault="001139C4" w:rsidP="00971A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1606E" w:rsidRPr="00EE71E3" w:rsidTr="0071606E">
        <w:trPr>
          <w:trHeight w:val="936"/>
        </w:trPr>
        <w:tc>
          <w:tcPr>
            <w:tcW w:w="1658" w:type="pct"/>
            <w:gridSpan w:val="2"/>
            <w:shd w:val="clear" w:color="auto" w:fill="FFFF00"/>
          </w:tcPr>
          <w:p w:rsidR="0071606E" w:rsidRPr="0021224F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766" w:type="pct"/>
            <w:gridSpan w:val="3"/>
            <w:shd w:val="clear" w:color="auto" w:fill="FFFF00"/>
          </w:tcPr>
          <w:p w:rsidR="0071606E" w:rsidRPr="0021224F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 xml:space="preserve">Vrijeme </w:t>
            </w:r>
          </w:p>
          <w:p w:rsidR="0071606E" w:rsidRPr="0021224F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908" w:type="pct"/>
            <w:gridSpan w:val="8"/>
            <w:shd w:val="clear" w:color="auto" w:fill="FFFF00"/>
          </w:tcPr>
          <w:p w:rsidR="0071606E" w:rsidRPr="0021224F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Izvršeno</w:t>
            </w:r>
          </w:p>
          <w:p w:rsidR="0071606E" w:rsidRPr="0021224F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2015.god.</w:t>
            </w:r>
          </w:p>
        </w:tc>
      </w:tr>
      <w:tr w:rsidR="0071606E" w:rsidRPr="00EE71E3" w:rsidTr="0071606E">
        <w:trPr>
          <w:trHeight w:val="1682"/>
        </w:trPr>
        <w:tc>
          <w:tcPr>
            <w:tcW w:w="1658" w:type="pct"/>
            <w:gridSpan w:val="2"/>
          </w:tcPr>
          <w:p w:rsidR="0071606E" w:rsidRDefault="0071606E" w:rsidP="00971A9E">
            <w:pPr>
              <w:spacing w:after="0" w:line="240" w:lineRule="auto"/>
            </w:pPr>
            <w:r>
              <w:t xml:space="preserve">„Grad – prijatelj djece“ - </w:t>
            </w:r>
          </w:p>
          <w:p w:rsidR="0071606E" w:rsidRPr="00B41239" w:rsidRDefault="0071606E" w:rsidP="00971A9E">
            <w:pPr>
              <w:spacing w:after="0" w:line="240" w:lineRule="auto"/>
            </w:pPr>
            <w:r w:rsidRPr="00B41239">
              <w:t xml:space="preserve">Izrada Izvedbenog plana za ostvarivanje prava i potreba djece na području </w:t>
            </w:r>
            <w:r>
              <w:rPr>
                <w:rFonts w:asciiTheme="minorHAnsi" w:hAnsiTheme="minorHAnsi"/>
              </w:rPr>
              <w:t xml:space="preserve"> Grada Crikvenice za 2015</w:t>
            </w:r>
            <w:r w:rsidRPr="005831FF">
              <w:rPr>
                <w:rFonts w:asciiTheme="minorHAnsi" w:hAnsiTheme="minorHAnsi"/>
              </w:rPr>
              <w:t xml:space="preserve">.g.  </w:t>
            </w:r>
          </w:p>
          <w:p w:rsidR="0071606E" w:rsidRPr="00B41239" w:rsidRDefault="0071606E" w:rsidP="00971A9E">
            <w:pPr>
              <w:spacing w:after="0" w:line="240" w:lineRule="auto"/>
            </w:pPr>
          </w:p>
          <w:p w:rsidR="0071606E" w:rsidRPr="00B41239" w:rsidRDefault="0071606E" w:rsidP="00971A9E">
            <w:pPr>
              <w:spacing w:after="0" w:line="240" w:lineRule="auto"/>
            </w:pPr>
          </w:p>
        </w:tc>
        <w:tc>
          <w:tcPr>
            <w:tcW w:w="766" w:type="pct"/>
            <w:gridSpan w:val="3"/>
          </w:tcPr>
          <w:p w:rsidR="0071606E" w:rsidRDefault="0071606E" w:rsidP="00971A9E">
            <w:pPr>
              <w:spacing w:after="0" w:line="240" w:lineRule="auto"/>
            </w:pPr>
          </w:p>
          <w:p w:rsidR="0071606E" w:rsidRPr="00B41239" w:rsidRDefault="0071606E" w:rsidP="00971A9E">
            <w:pPr>
              <w:spacing w:after="0" w:line="240" w:lineRule="auto"/>
            </w:pPr>
            <w:r>
              <w:t xml:space="preserve">svibanj </w:t>
            </w:r>
            <w:r w:rsidRPr="00B41239">
              <w:t>201</w:t>
            </w:r>
            <w:r>
              <w:t>5</w:t>
            </w:r>
            <w:r w:rsidRPr="00B41239">
              <w:t>.</w:t>
            </w:r>
            <w:r>
              <w:t>g.</w:t>
            </w:r>
          </w:p>
        </w:tc>
        <w:tc>
          <w:tcPr>
            <w:tcW w:w="1908" w:type="pct"/>
            <w:gridSpan w:val="8"/>
          </w:tcPr>
          <w:p w:rsidR="0071606E" w:rsidRDefault="0071606E" w:rsidP="00971A9E">
            <w:pPr>
              <w:spacing w:after="0" w:line="240" w:lineRule="auto"/>
            </w:pPr>
          </w:p>
          <w:p w:rsidR="0071606E" w:rsidRDefault="0071606E" w:rsidP="00971A9E">
            <w:pPr>
              <w:spacing w:after="0" w:line="240" w:lineRule="auto"/>
            </w:pPr>
            <w:r>
              <w:t xml:space="preserve">Upravni odjel </w:t>
            </w:r>
            <w:r w:rsidRPr="00B41239">
              <w:t xml:space="preserve">za društvene djelatnosti </w:t>
            </w:r>
            <w:r>
              <w:t>i lokalnu samoupravu Grada Crikvenice,</w:t>
            </w:r>
          </w:p>
          <w:p w:rsidR="0071606E" w:rsidRDefault="0071606E" w:rsidP="00971A9E">
            <w:pPr>
              <w:spacing w:after="0" w:line="240" w:lineRule="auto"/>
            </w:pPr>
            <w:r w:rsidRPr="00B41239">
              <w:t>Koordinacijski odbor Akcije „Gradovi i općine - prijatelji djece“</w:t>
            </w:r>
          </w:p>
          <w:p w:rsidR="0071606E" w:rsidRPr="00187BCA" w:rsidRDefault="0071606E" w:rsidP="00971A9E"/>
        </w:tc>
        <w:tc>
          <w:tcPr>
            <w:tcW w:w="668" w:type="pct"/>
          </w:tcPr>
          <w:p w:rsidR="0071606E" w:rsidRDefault="0071606E" w:rsidP="00971A9E">
            <w:pPr>
              <w:spacing w:after="0" w:line="240" w:lineRule="auto"/>
            </w:pPr>
          </w:p>
          <w:p w:rsidR="0071606E" w:rsidRDefault="0071606E" w:rsidP="00971A9E">
            <w:pPr>
              <w:spacing w:after="0" w:line="240" w:lineRule="auto"/>
            </w:pPr>
            <w:r>
              <w:t>1.875,00</w:t>
            </w:r>
          </w:p>
          <w:p w:rsidR="007D14D2" w:rsidRDefault="007D14D2" w:rsidP="00971A9E">
            <w:pPr>
              <w:spacing w:after="0" w:line="240" w:lineRule="auto"/>
            </w:pPr>
            <w:r>
              <w:t>(članarina)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7D14D2" w:rsidRPr="005458FC" w:rsidRDefault="007D14D2" w:rsidP="00971A9E">
            <w:r w:rsidRPr="00BF295E">
              <w:rPr>
                <w:b/>
                <w:sz w:val="28"/>
                <w:szCs w:val="28"/>
              </w:rPr>
              <w:t>2.FINANCIJSKA SREDSTVA ZA DJECU</w:t>
            </w:r>
            <w:r w:rsidR="005458FC">
              <w:t xml:space="preserve"> 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tcBorders>
              <w:bottom w:val="single" w:sz="4" w:space="0" w:color="000000"/>
            </w:tcBorders>
            <w:shd w:val="clear" w:color="auto" w:fill="FFFF00"/>
          </w:tcPr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</w:t>
            </w:r>
            <w:r w:rsidRPr="00BF29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1139C4" w:rsidRPr="00BF295E" w:rsidRDefault="001139C4" w:rsidP="001139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Izvršenje za 2015. </w:t>
            </w:r>
          </w:p>
        </w:tc>
        <w:tc>
          <w:tcPr>
            <w:tcW w:w="698" w:type="pct"/>
            <w:gridSpan w:val="4"/>
            <w:tcBorders>
              <w:bottom w:val="single" w:sz="4" w:space="0" w:color="000000"/>
            </w:tcBorders>
            <w:shd w:val="clear" w:color="auto" w:fill="FFFF00"/>
          </w:tcPr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219" w:type="pct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7D14D2" w:rsidRPr="00EE71E3" w:rsidTr="007D14D2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 </w:t>
            </w:r>
            <w:r w:rsidRPr="00775706">
              <w:rPr>
                <w:b/>
                <w:sz w:val="24"/>
                <w:szCs w:val="24"/>
              </w:rPr>
              <w:t>PROGRAM PREDŠKOLSKOG ODGOJA I OBRAZOVANJA</w:t>
            </w:r>
          </w:p>
        </w:tc>
      </w:tr>
      <w:tr w:rsidR="005458FC" w:rsidRPr="00EE71E3" w:rsidTr="001139C4">
        <w:trPr>
          <w:trHeight w:val="440"/>
        </w:trPr>
        <w:tc>
          <w:tcPr>
            <w:tcW w:w="1841" w:type="pct"/>
            <w:gridSpan w:val="4"/>
          </w:tcPr>
          <w:p w:rsidR="005458FC" w:rsidRDefault="005458FC" w:rsidP="00971A9E">
            <w:pPr>
              <w:spacing w:after="0" w:line="240" w:lineRule="auto"/>
            </w:pPr>
            <w:r>
              <w:t>Redovna djelatnost Dječjeg vrtića</w:t>
            </w:r>
          </w:p>
        </w:tc>
        <w:tc>
          <w:tcPr>
            <w:tcW w:w="1242" w:type="pct"/>
            <w:gridSpan w:val="3"/>
          </w:tcPr>
          <w:p w:rsidR="005458FC" w:rsidRPr="0071606E" w:rsidRDefault="005458FC" w:rsidP="001139C4">
            <w:pPr>
              <w:jc w:val="right"/>
              <w:rPr>
                <w:bCs/>
              </w:rPr>
            </w:pPr>
            <w:r w:rsidRPr="0071606E">
              <w:rPr>
                <w:bCs/>
              </w:rPr>
              <w:t>7.423.860,04</w:t>
            </w:r>
          </w:p>
          <w:p w:rsidR="005458FC" w:rsidRPr="0071606E" w:rsidRDefault="005458FC" w:rsidP="00971A9E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 w:val="restart"/>
          </w:tcPr>
          <w:p w:rsidR="005458FC" w:rsidRPr="001139C4" w:rsidRDefault="005458FC" w:rsidP="00971A9E">
            <w:r w:rsidRPr="001139C4">
              <w:t>Tijekom 2015.g.</w:t>
            </w:r>
          </w:p>
          <w:p w:rsidR="005458FC" w:rsidRPr="001139C4" w:rsidRDefault="005458FC" w:rsidP="005F26E4"/>
        </w:tc>
        <w:tc>
          <w:tcPr>
            <w:tcW w:w="1219" w:type="pct"/>
            <w:gridSpan w:val="3"/>
            <w:vMerge w:val="restart"/>
          </w:tcPr>
          <w:p w:rsidR="005458FC" w:rsidRDefault="005458FC" w:rsidP="00971A9E">
            <w:pPr>
              <w:spacing w:after="0" w:line="240" w:lineRule="auto"/>
            </w:pPr>
            <w:r>
              <w:t>Dječji vrtić Radost,  Grad Crikvenica</w:t>
            </w:r>
          </w:p>
          <w:p w:rsidR="005458FC" w:rsidRDefault="005458FC" w:rsidP="005458FC">
            <w:pPr>
              <w:spacing w:after="0" w:line="240" w:lineRule="auto"/>
            </w:pPr>
            <w:r>
              <w:t>Grad Crikvenica</w:t>
            </w:r>
          </w:p>
        </w:tc>
      </w:tr>
      <w:tr w:rsidR="005458FC" w:rsidRPr="00EE71E3" w:rsidTr="001139C4">
        <w:trPr>
          <w:trHeight w:val="440"/>
        </w:trPr>
        <w:tc>
          <w:tcPr>
            <w:tcW w:w="1841" w:type="pct"/>
            <w:gridSpan w:val="4"/>
          </w:tcPr>
          <w:p w:rsidR="005458FC" w:rsidRDefault="005458FC" w:rsidP="00971A9E">
            <w:pPr>
              <w:spacing w:after="0" w:line="240" w:lineRule="auto"/>
            </w:pPr>
            <w:proofErr w:type="spellStart"/>
            <w:r>
              <w:t>Predškola</w:t>
            </w:r>
            <w:proofErr w:type="spellEnd"/>
          </w:p>
        </w:tc>
        <w:tc>
          <w:tcPr>
            <w:tcW w:w="1242" w:type="pct"/>
            <w:gridSpan w:val="3"/>
          </w:tcPr>
          <w:p w:rsidR="005458FC" w:rsidRPr="0071606E" w:rsidRDefault="005458FC" w:rsidP="001139C4">
            <w:pPr>
              <w:jc w:val="right"/>
              <w:rPr>
                <w:bCs/>
                <w:color w:val="000000"/>
              </w:rPr>
            </w:pPr>
            <w:r w:rsidRPr="0071606E">
              <w:rPr>
                <w:bCs/>
                <w:color w:val="000000"/>
              </w:rPr>
              <w:t>15.845,57</w:t>
            </w:r>
          </w:p>
          <w:p w:rsidR="005458FC" w:rsidRPr="0071606E" w:rsidRDefault="005458FC" w:rsidP="00971A9E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</w:tcPr>
          <w:p w:rsidR="005458FC" w:rsidRDefault="005458FC" w:rsidP="005F26E4"/>
        </w:tc>
        <w:tc>
          <w:tcPr>
            <w:tcW w:w="1219" w:type="pct"/>
            <w:gridSpan w:val="3"/>
            <w:vMerge/>
          </w:tcPr>
          <w:p w:rsidR="005458FC" w:rsidRDefault="005458FC" w:rsidP="001139C4">
            <w:pPr>
              <w:spacing w:after="0" w:line="240" w:lineRule="auto"/>
            </w:pPr>
          </w:p>
        </w:tc>
      </w:tr>
      <w:tr w:rsidR="005458FC" w:rsidRPr="00EE71E3" w:rsidTr="001139C4">
        <w:trPr>
          <w:trHeight w:val="440"/>
        </w:trPr>
        <w:tc>
          <w:tcPr>
            <w:tcW w:w="1841" w:type="pct"/>
            <w:gridSpan w:val="4"/>
          </w:tcPr>
          <w:p w:rsidR="005458FC" w:rsidRDefault="005458FC" w:rsidP="007D14D2">
            <w:pPr>
              <w:spacing w:after="0" w:line="240" w:lineRule="auto"/>
            </w:pPr>
            <w:r>
              <w:t>Nabavka opreme za potrebe Dječjeg vrtića (računala, uredski namještaj, klima uređaj, video nadzor, usisivač, dostavno vozilo)</w:t>
            </w:r>
          </w:p>
        </w:tc>
        <w:tc>
          <w:tcPr>
            <w:tcW w:w="1242" w:type="pct"/>
            <w:gridSpan w:val="3"/>
          </w:tcPr>
          <w:p w:rsidR="005458FC" w:rsidRPr="0071606E" w:rsidRDefault="005458FC" w:rsidP="00FE74C5">
            <w:pPr>
              <w:jc w:val="right"/>
              <w:rPr>
                <w:bCs/>
              </w:rPr>
            </w:pPr>
            <w:r w:rsidRPr="0071606E">
              <w:rPr>
                <w:bCs/>
              </w:rPr>
              <w:t>168.494,61</w:t>
            </w:r>
          </w:p>
          <w:p w:rsidR="005458FC" w:rsidRPr="0071606E" w:rsidRDefault="005458FC" w:rsidP="00971A9E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</w:tcPr>
          <w:p w:rsidR="005458FC" w:rsidRDefault="005458FC" w:rsidP="00971A9E"/>
        </w:tc>
        <w:tc>
          <w:tcPr>
            <w:tcW w:w="1219" w:type="pct"/>
            <w:gridSpan w:val="3"/>
            <w:vMerge/>
          </w:tcPr>
          <w:p w:rsidR="005458FC" w:rsidRDefault="005458FC" w:rsidP="00971A9E">
            <w:pPr>
              <w:spacing w:after="0" w:line="240" w:lineRule="auto"/>
            </w:pPr>
          </w:p>
        </w:tc>
      </w:tr>
      <w:tr w:rsidR="00FE74C5" w:rsidRPr="00EE71E3" w:rsidTr="00FE74C5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FE74C5" w:rsidRDefault="00FE74C5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E74C5" w:rsidRDefault="00FE74C5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A7B">
              <w:rPr>
                <w:b/>
                <w:sz w:val="24"/>
                <w:szCs w:val="24"/>
              </w:rPr>
              <w:t>2.2. PROGRAM OSNOVNOŠKOLSKOG I SREDNJOŠKOLSKOG OBRAZOVANJA</w:t>
            </w:r>
          </w:p>
          <w:p w:rsidR="00FE74C5" w:rsidRDefault="00FE74C5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E74C5" w:rsidRPr="00EE71E3" w:rsidTr="00FE74C5">
        <w:trPr>
          <w:trHeight w:val="540"/>
        </w:trPr>
        <w:tc>
          <w:tcPr>
            <w:tcW w:w="1841" w:type="pct"/>
            <w:gridSpan w:val="4"/>
          </w:tcPr>
          <w:p w:rsidR="00FE74C5" w:rsidRDefault="00FE74C5" w:rsidP="00971A9E">
            <w:pPr>
              <w:spacing w:after="0" w:line="240" w:lineRule="auto"/>
            </w:pPr>
            <w:r>
              <w:t>Programi osnovnih i srednje škole i dodatni program obrazovanja</w:t>
            </w:r>
          </w:p>
          <w:p w:rsidR="00FE74C5" w:rsidRDefault="00FE74C5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FE74C5" w:rsidRDefault="00FE74C5" w:rsidP="00971A9E">
            <w:pPr>
              <w:spacing w:after="0" w:line="240" w:lineRule="auto"/>
              <w:jc w:val="right"/>
            </w:pPr>
            <w:r>
              <w:t>3.224.574,69</w:t>
            </w:r>
          </w:p>
        </w:tc>
        <w:tc>
          <w:tcPr>
            <w:tcW w:w="698" w:type="pct"/>
            <w:gridSpan w:val="4"/>
          </w:tcPr>
          <w:p w:rsidR="00FE74C5" w:rsidRDefault="00FE74C5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</w:tcPr>
          <w:p w:rsidR="00FE74C5" w:rsidRDefault="00FE74C5" w:rsidP="00971A9E">
            <w:pPr>
              <w:spacing w:after="0" w:line="240" w:lineRule="auto"/>
            </w:pPr>
            <w:r>
              <w:t>Osnovna škola Zvonka Cara</w:t>
            </w:r>
            <w:r w:rsidR="00962F54">
              <w:t>,</w:t>
            </w:r>
          </w:p>
          <w:p w:rsidR="00FE74C5" w:rsidRDefault="00FE74C5" w:rsidP="00971A9E">
            <w:pPr>
              <w:spacing w:after="0" w:line="240" w:lineRule="auto"/>
            </w:pPr>
            <w:r>
              <w:t>Osnovna škola Vladimira Nazora</w:t>
            </w:r>
            <w:r w:rsidR="00962F54">
              <w:t>,</w:t>
            </w:r>
          </w:p>
          <w:p w:rsidR="00FE74C5" w:rsidRDefault="00FE74C5" w:rsidP="00971A9E">
            <w:pPr>
              <w:spacing w:after="0" w:line="240" w:lineRule="auto"/>
            </w:pPr>
            <w:r>
              <w:t>Srednja škola dr. A. Barca</w:t>
            </w:r>
            <w:r w:rsidR="00962F54">
              <w:t>,</w:t>
            </w:r>
          </w:p>
          <w:p w:rsidR="00FE74C5" w:rsidRDefault="00FE74C5" w:rsidP="00971A9E">
            <w:pPr>
              <w:spacing w:after="0" w:line="240" w:lineRule="auto"/>
            </w:pPr>
            <w:r>
              <w:t>Grad Crikvenica</w:t>
            </w:r>
            <w:r w:rsidR="00962F54">
              <w:t>,</w:t>
            </w:r>
          </w:p>
          <w:p w:rsidR="00962F54" w:rsidRDefault="00FE74C5" w:rsidP="00971A9E">
            <w:pPr>
              <w:spacing w:after="0" w:line="240" w:lineRule="auto"/>
            </w:pPr>
            <w:r>
              <w:t>MZIO</w:t>
            </w:r>
            <w:r w:rsidR="00962F54">
              <w:t>, PGŽ</w:t>
            </w:r>
          </w:p>
          <w:p w:rsidR="0071606E" w:rsidRDefault="0071606E" w:rsidP="00971A9E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5B54">
              <w:rPr>
                <w:b/>
                <w:sz w:val="24"/>
                <w:szCs w:val="24"/>
              </w:rPr>
              <w:t xml:space="preserve">2.3. </w:t>
            </w:r>
            <w:r>
              <w:rPr>
                <w:b/>
                <w:sz w:val="24"/>
                <w:szCs w:val="24"/>
              </w:rPr>
              <w:t xml:space="preserve">STIPENDIRANJE, NAGRAĐIVANJE I PRIJEVOZ </w:t>
            </w:r>
            <w:r w:rsidRPr="00955B54">
              <w:rPr>
                <w:b/>
                <w:sz w:val="24"/>
                <w:szCs w:val="24"/>
              </w:rPr>
              <w:t>UČENIKA I STUDENATA</w:t>
            </w:r>
          </w:p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Stipendiranje učenika i studenata</w:t>
            </w:r>
          </w:p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71606E" w:rsidRDefault="0071606E" w:rsidP="0071606E">
            <w:pPr>
              <w:spacing w:after="0" w:line="240" w:lineRule="auto"/>
              <w:jc w:val="right"/>
            </w:pPr>
            <w:r>
              <w:t>203.800,00</w:t>
            </w:r>
          </w:p>
        </w:tc>
        <w:tc>
          <w:tcPr>
            <w:tcW w:w="698" w:type="pct"/>
            <w:gridSpan w:val="4"/>
            <w:vMerge w:val="restart"/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  <w:vMerge w:val="restart"/>
          </w:tcPr>
          <w:p w:rsidR="0071606E" w:rsidRDefault="0071606E" w:rsidP="00971A9E">
            <w:pPr>
              <w:spacing w:after="0" w:line="240" w:lineRule="auto"/>
            </w:pPr>
            <w:r>
              <w:t>Proračun Grada Crikvenice</w:t>
            </w: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A4572D">
            <w:pPr>
              <w:spacing w:after="0" w:line="240" w:lineRule="auto"/>
            </w:pPr>
            <w:r>
              <w:t>Nagrađivanje učenika Nagrada Mlada nada za posebna postignuća na natjecanjima znanja,</w:t>
            </w:r>
            <w:r w:rsidR="005458FC">
              <w:t xml:space="preserve"> </w:t>
            </w:r>
            <w:r>
              <w:lastRenderedPageBreak/>
              <w:t>nagrađivanje učenika generacije</w:t>
            </w:r>
            <w:r w:rsidR="005458FC">
              <w:t xml:space="preserve">, nagrađivanje </w:t>
            </w:r>
            <w:r w:rsidR="00A4572D">
              <w:t>učenika u programu Razvoj poduzetničkih sposobnosti mladih</w:t>
            </w:r>
          </w:p>
        </w:tc>
        <w:tc>
          <w:tcPr>
            <w:tcW w:w="1242" w:type="pct"/>
            <w:gridSpan w:val="3"/>
          </w:tcPr>
          <w:p w:rsidR="0071606E" w:rsidRDefault="00A4572D" w:rsidP="0071606E">
            <w:pPr>
              <w:spacing w:after="0" w:line="240" w:lineRule="auto"/>
              <w:jc w:val="right"/>
            </w:pPr>
            <w:r>
              <w:lastRenderedPageBreak/>
              <w:t>14.075,00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971A9E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lastRenderedPageBreak/>
              <w:t>Prijevoz učenika i studenata</w:t>
            </w:r>
          </w:p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71606E" w:rsidRDefault="0071606E" w:rsidP="00971A9E">
            <w:pPr>
              <w:spacing w:after="0" w:line="240" w:lineRule="auto"/>
              <w:jc w:val="right"/>
            </w:pPr>
            <w:r>
              <w:t>602.579,00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971A9E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5B54">
              <w:rPr>
                <w:b/>
                <w:sz w:val="24"/>
                <w:szCs w:val="24"/>
              </w:rPr>
              <w:t>2.4. PROGRAM SOCIJALNE SKRBI</w:t>
            </w:r>
            <w:r>
              <w:rPr>
                <w:b/>
                <w:sz w:val="24"/>
                <w:szCs w:val="24"/>
              </w:rPr>
              <w:t xml:space="preserve"> ZA DJECU</w:t>
            </w:r>
          </w:p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606E" w:rsidRPr="00EE71E3" w:rsidTr="0071606E">
        <w:trPr>
          <w:trHeight w:val="9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Sufinanciranje cijene usluga predškolskog odgoja</w:t>
            </w:r>
          </w:p>
        </w:tc>
        <w:tc>
          <w:tcPr>
            <w:tcW w:w="1242" w:type="pct"/>
            <w:gridSpan w:val="3"/>
          </w:tcPr>
          <w:p w:rsidR="0071606E" w:rsidRDefault="0071606E" w:rsidP="00971A9E">
            <w:pPr>
              <w:spacing w:after="0" w:line="240" w:lineRule="auto"/>
              <w:jc w:val="right"/>
            </w:pPr>
            <w:r>
              <w:t>252.047,00</w:t>
            </w:r>
          </w:p>
        </w:tc>
        <w:tc>
          <w:tcPr>
            <w:tcW w:w="698" w:type="pct"/>
            <w:gridSpan w:val="4"/>
            <w:vMerge w:val="restart"/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 w:val="restart"/>
          </w:tcPr>
          <w:p w:rsidR="0071606E" w:rsidRDefault="0071606E" w:rsidP="00971A9E">
            <w:pPr>
              <w:spacing w:after="0" w:line="240" w:lineRule="auto"/>
            </w:pPr>
            <w:r>
              <w:t>Proračun Grada Crikvenice</w:t>
            </w:r>
          </w:p>
          <w:p w:rsidR="0071606E" w:rsidRDefault="0071606E" w:rsidP="00971A9E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9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Sufinanciranje prijevoza socijalno potrebitim učenicima i studentima i djeci s posebnim potrebama</w:t>
            </w:r>
          </w:p>
        </w:tc>
        <w:tc>
          <w:tcPr>
            <w:tcW w:w="1242" w:type="pct"/>
            <w:gridSpan w:val="3"/>
          </w:tcPr>
          <w:p w:rsidR="0071606E" w:rsidRDefault="0071606E" w:rsidP="00971A9E">
            <w:pPr>
              <w:spacing w:after="0" w:line="240" w:lineRule="auto"/>
              <w:jc w:val="right"/>
            </w:pPr>
            <w:r>
              <w:t>21.184,00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69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Organizirano stanovanja, stambena zajednica</w:t>
            </w:r>
          </w:p>
        </w:tc>
        <w:tc>
          <w:tcPr>
            <w:tcW w:w="1242" w:type="pct"/>
            <w:gridSpan w:val="3"/>
          </w:tcPr>
          <w:p w:rsidR="0071606E" w:rsidRDefault="0071606E" w:rsidP="00971A9E">
            <w:pPr>
              <w:spacing w:after="0" w:line="240" w:lineRule="auto"/>
              <w:jc w:val="right"/>
            </w:pPr>
            <w:r>
              <w:t>52.759,23</w:t>
            </w:r>
          </w:p>
          <w:p w:rsidR="0071606E" w:rsidRDefault="0071606E" w:rsidP="00971A9E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67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Program podizanja kvalitete života djece, Sretniji grad</w:t>
            </w:r>
          </w:p>
        </w:tc>
        <w:tc>
          <w:tcPr>
            <w:tcW w:w="1242" w:type="pct"/>
            <w:gridSpan w:val="3"/>
          </w:tcPr>
          <w:p w:rsidR="0071606E" w:rsidRDefault="0071606E" w:rsidP="00971A9E">
            <w:pPr>
              <w:spacing w:after="0" w:line="240" w:lineRule="auto"/>
              <w:jc w:val="right"/>
            </w:pPr>
            <w:r>
              <w:t>56.400,00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67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Pomoć u školovanju djeci u obiteljima sa socijalnim potrebama - stipendije</w:t>
            </w:r>
          </w:p>
        </w:tc>
        <w:tc>
          <w:tcPr>
            <w:tcW w:w="1242" w:type="pct"/>
            <w:gridSpan w:val="3"/>
          </w:tcPr>
          <w:p w:rsidR="0071606E" w:rsidRDefault="0071606E" w:rsidP="00971A9E">
            <w:pPr>
              <w:spacing w:after="0" w:line="240" w:lineRule="auto"/>
              <w:jc w:val="right"/>
            </w:pPr>
            <w:r>
              <w:t>123.800,00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67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Pomoć djeci s teškoćama u razvoju</w:t>
            </w:r>
          </w:p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71606E" w:rsidRDefault="00EE0EDA" w:rsidP="00971A9E">
            <w:pPr>
              <w:spacing w:after="0" w:line="240" w:lineRule="auto"/>
              <w:jc w:val="right"/>
            </w:pPr>
            <w:r>
              <w:t>35.298</w:t>
            </w:r>
            <w:r w:rsidR="0071606E">
              <w:t>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Potpore za novorođeno dijete</w:t>
            </w:r>
          </w:p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71606E" w:rsidRDefault="00EE0EDA" w:rsidP="00EE0EDA">
            <w:pPr>
              <w:spacing w:after="0" w:line="240" w:lineRule="auto"/>
              <w:jc w:val="right"/>
            </w:pPr>
            <w:r>
              <w:t>106</w:t>
            </w:r>
            <w:r w:rsidR="0071606E">
              <w:t>.</w:t>
            </w:r>
            <w:r>
              <w:t>5</w:t>
            </w:r>
            <w:r w:rsidR="0071606E">
              <w:t>00,00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Potpora nabavke udžbenika učenicima</w:t>
            </w:r>
          </w:p>
        </w:tc>
        <w:tc>
          <w:tcPr>
            <w:tcW w:w="1242" w:type="pct"/>
            <w:gridSpan w:val="3"/>
            <w:vMerge w:val="restart"/>
            <w:vAlign w:val="center"/>
          </w:tcPr>
          <w:p w:rsidR="0071606E" w:rsidRDefault="00EE0EDA" w:rsidP="00EE0EDA">
            <w:pPr>
              <w:spacing w:after="0" w:line="240" w:lineRule="auto"/>
              <w:jc w:val="right"/>
            </w:pPr>
            <w:r>
              <w:t>83.978,50</w:t>
            </w: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Sufinanciranje</w:t>
            </w:r>
            <w:r w:rsidRPr="0054742A">
              <w:t xml:space="preserve"> marende</w:t>
            </w:r>
            <w:r w:rsidRPr="001138D7">
              <w:rPr>
                <w:color w:val="FF0000"/>
              </w:rPr>
              <w:t xml:space="preserve"> </w:t>
            </w:r>
            <w:r>
              <w:t>socijalno potrebitim učenicima</w:t>
            </w:r>
          </w:p>
        </w:tc>
        <w:tc>
          <w:tcPr>
            <w:tcW w:w="1242" w:type="pct"/>
            <w:gridSpan w:val="3"/>
            <w:vMerge/>
          </w:tcPr>
          <w:p w:rsidR="0071606E" w:rsidRDefault="0071606E" w:rsidP="00971A9E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</w:tcPr>
          <w:p w:rsidR="0071606E" w:rsidRDefault="0071606E" w:rsidP="000931C9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0931C9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70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Potpora u nabav</w:t>
            </w:r>
            <w:r w:rsidRPr="0054742A">
              <w:t>ki</w:t>
            </w:r>
            <w:r>
              <w:t xml:space="preserve"> hrane dojenčadi </w:t>
            </w:r>
          </w:p>
          <w:p w:rsidR="0071606E" w:rsidRDefault="0071606E" w:rsidP="00971A9E">
            <w:pPr>
              <w:spacing w:after="0" w:line="240" w:lineRule="auto"/>
            </w:pPr>
          </w:p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  <w:vMerge/>
          </w:tcPr>
          <w:p w:rsidR="0071606E" w:rsidRDefault="0071606E" w:rsidP="004C2C73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</w:tcPr>
          <w:p w:rsidR="0071606E" w:rsidRDefault="0071606E" w:rsidP="00971A9E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/>
          </w:tcPr>
          <w:p w:rsidR="0071606E" w:rsidRDefault="0071606E" w:rsidP="00971A9E">
            <w:pPr>
              <w:spacing w:after="0" w:line="240" w:lineRule="auto"/>
            </w:pPr>
          </w:p>
        </w:tc>
      </w:tr>
      <w:tr w:rsidR="007D14D2" w:rsidRPr="00EE71E3" w:rsidTr="007D14D2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33ED">
              <w:rPr>
                <w:b/>
                <w:sz w:val="24"/>
                <w:szCs w:val="24"/>
              </w:rPr>
              <w:t xml:space="preserve">2.5. DODATNE USLUGE U ZDRAVSTVU I PREVENTIVI </w:t>
            </w:r>
          </w:p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D14D2" w:rsidRPr="00EE71E3" w:rsidTr="007D14D2">
        <w:trPr>
          <w:trHeight w:val="70"/>
        </w:trPr>
        <w:tc>
          <w:tcPr>
            <w:tcW w:w="1841" w:type="pct"/>
            <w:gridSpan w:val="4"/>
          </w:tcPr>
          <w:p w:rsidR="007D14D2" w:rsidRDefault="007D14D2" w:rsidP="00971A9E">
            <w:pPr>
              <w:spacing w:after="0" w:line="240" w:lineRule="auto"/>
            </w:pPr>
            <w:r>
              <w:t>Program pravilne prehrane djece</w:t>
            </w:r>
          </w:p>
          <w:p w:rsidR="007D14D2" w:rsidRDefault="007D14D2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7D14D2" w:rsidRDefault="007D14D2" w:rsidP="00C4549A">
            <w:pPr>
              <w:spacing w:after="0" w:line="240" w:lineRule="auto"/>
              <w:jc w:val="right"/>
            </w:pPr>
            <w:r>
              <w:t>9.500,00</w:t>
            </w:r>
          </w:p>
        </w:tc>
        <w:tc>
          <w:tcPr>
            <w:tcW w:w="698" w:type="pct"/>
            <w:gridSpan w:val="4"/>
          </w:tcPr>
          <w:p w:rsidR="007D14D2" w:rsidRDefault="007D14D2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</w:tcPr>
          <w:p w:rsidR="007D14D2" w:rsidRDefault="007D14D2" w:rsidP="00971A9E">
            <w:pPr>
              <w:spacing w:after="0" w:line="240" w:lineRule="auto"/>
            </w:pPr>
            <w:r>
              <w:t>Proračun Grada Crikvenice,</w:t>
            </w:r>
          </w:p>
          <w:p w:rsidR="007D14D2" w:rsidRDefault="007D14D2" w:rsidP="00971A9E">
            <w:pPr>
              <w:spacing w:after="0" w:line="240" w:lineRule="auto"/>
            </w:pPr>
            <w:r>
              <w:t>Nastavni zavod za javno zdravstvo PGŽ</w:t>
            </w:r>
          </w:p>
        </w:tc>
      </w:tr>
      <w:tr w:rsidR="0071606E" w:rsidRPr="00EE71E3" w:rsidTr="0071606E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1606E" w:rsidRDefault="0071606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3EBC">
              <w:rPr>
                <w:b/>
                <w:sz w:val="24"/>
                <w:szCs w:val="24"/>
              </w:rPr>
              <w:t xml:space="preserve">2.6. RAZVOJ CIVILNOG DRUŠTVA </w:t>
            </w:r>
            <w:r>
              <w:rPr>
                <w:b/>
                <w:sz w:val="24"/>
                <w:szCs w:val="24"/>
              </w:rPr>
              <w:t>(PROGRAMI UDRUGA ZA DJECU I MLADE)</w:t>
            </w:r>
          </w:p>
        </w:tc>
      </w:tr>
      <w:tr w:rsidR="0071606E" w:rsidRPr="00EE71E3" w:rsidTr="0071606E">
        <w:trPr>
          <w:trHeight w:val="204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 w:rsidRPr="00A22163">
              <w:t>Djelatnost udruga u području zdravstvene skrbi i skrbi za obitelj i djecu</w:t>
            </w:r>
          </w:p>
        </w:tc>
        <w:tc>
          <w:tcPr>
            <w:tcW w:w="1242" w:type="pct"/>
            <w:gridSpan w:val="3"/>
          </w:tcPr>
          <w:p w:rsidR="0071606E" w:rsidRDefault="00A4572D" w:rsidP="009E3DD9">
            <w:pPr>
              <w:spacing w:after="0" w:line="240" w:lineRule="auto"/>
              <w:jc w:val="right"/>
            </w:pPr>
            <w:r>
              <w:t>21</w:t>
            </w:r>
            <w:r w:rsidR="00EE0EDA">
              <w:t>.000</w:t>
            </w:r>
            <w:r w:rsidR="0071606E">
              <w:t>,00</w:t>
            </w:r>
          </w:p>
        </w:tc>
        <w:tc>
          <w:tcPr>
            <w:tcW w:w="698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</w:tcPr>
          <w:p w:rsidR="0071606E" w:rsidRDefault="0071606E" w:rsidP="00971A9E">
            <w:pPr>
              <w:spacing w:after="0" w:line="240" w:lineRule="auto"/>
            </w:pPr>
            <w:r>
              <w:t>Proračun Grada Crikvenice,</w:t>
            </w:r>
          </w:p>
          <w:p w:rsidR="0071606E" w:rsidRDefault="00A4572D" w:rsidP="00A4572D">
            <w:pPr>
              <w:spacing w:after="0" w:line="240" w:lineRule="auto"/>
            </w:pPr>
            <w:r>
              <w:t>Udruga Elan, Sretniji grad</w:t>
            </w: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</w:tcPr>
          <w:p w:rsidR="0071606E" w:rsidRPr="00A22163" w:rsidRDefault="0071606E" w:rsidP="00971A9E">
            <w:pPr>
              <w:spacing w:after="0" w:line="240" w:lineRule="auto"/>
            </w:pPr>
            <w:r>
              <w:t>Djelatnost udruga u osnovnoškolskom obrazovanju</w:t>
            </w:r>
          </w:p>
        </w:tc>
        <w:tc>
          <w:tcPr>
            <w:tcW w:w="1242" w:type="pct"/>
            <w:gridSpan w:val="3"/>
          </w:tcPr>
          <w:p w:rsidR="0071606E" w:rsidRDefault="0071606E" w:rsidP="009E3DD9">
            <w:pPr>
              <w:spacing w:after="0" w:line="240" w:lineRule="auto"/>
              <w:jc w:val="right"/>
            </w:pPr>
            <w:r>
              <w:t>4.000,00</w:t>
            </w:r>
          </w:p>
        </w:tc>
        <w:tc>
          <w:tcPr>
            <w:tcW w:w="698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</w:tcPr>
          <w:p w:rsidR="0071606E" w:rsidRDefault="0071606E" w:rsidP="00971A9E">
            <w:pPr>
              <w:spacing w:after="0" w:line="240" w:lineRule="auto"/>
            </w:pPr>
            <w:r>
              <w:t>Proračun Grada Crikvenice,</w:t>
            </w:r>
          </w:p>
          <w:p w:rsidR="0071606E" w:rsidRDefault="0071606E" w:rsidP="00971A9E">
            <w:pPr>
              <w:spacing w:after="0" w:line="240" w:lineRule="auto"/>
            </w:pPr>
            <w:r>
              <w:t>Društvo Naša djeca</w:t>
            </w:r>
          </w:p>
          <w:p w:rsidR="00A4572D" w:rsidRDefault="00A4572D" w:rsidP="00971A9E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 w:rsidRPr="00A22163">
              <w:lastRenderedPageBreak/>
              <w:t>Djelatnost udruga u kulturi</w:t>
            </w:r>
          </w:p>
          <w:p w:rsidR="0071606E" w:rsidRPr="00A22163" w:rsidRDefault="0071606E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71606E" w:rsidRDefault="0071606E" w:rsidP="009E3DD9">
            <w:pPr>
              <w:spacing w:after="0" w:line="240" w:lineRule="auto"/>
              <w:jc w:val="right"/>
            </w:pPr>
            <w:r>
              <w:t>119.500,00</w:t>
            </w:r>
          </w:p>
        </w:tc>
        <w:tc>
          <w:tcPr>
            <w:tcW w:w="698" w:type="pct"/>
            <w:gridSpan w:val="4"/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</w:tcPr>
          <w:p w:rsidR="0071606E" w:rsidRDefault="0071606E" w:rsidP="00971A9E">
            <w:pPr>
              <w:spacing w:after="0" w:line="240" w:lineRule="auto"/>
            </w:pPr>
            <w:r>
              <w:t>Proračun Grada Crikvenice,</w:t>
            </w:r>
          </w:p>
          <w:p w:rsidR="0071606E" w:rsidRDefault="00A4572D" w:rsidP="00555153">
            <w:pPr>
              <w:spacing w:after="0" w:line="240" w:lineRule="auto"/>
            </w:pPr>
            <w:r>
              <w:t>udruge u kulturi</w:t>
            </w: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71606E" w:rsidRPr="00A22163" w:rsidRDefault="0071606E" w:rsidP="00971A9E">
            <w:pPr>
              <w:spacing w:after="0" w:line="240" w:lineRule="auto"/>
            </w:pPr>
            <w:r w:rsidRPr="00A22163">
              <w:t xml:space="preserve">Djelatnost udruga u području </w:t>
            </w:r>
            <w:r>
              <w:t>socijalne skrbi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71606E" w:rsidRDefault="00A4572D" w:rsidP="00A4572D">
            <w:pPr>
              <w:spacing w:after="0" w:line="240" w:lineRule="auto"/>
              <w:jc w:val="right"/>
            </w:pPr>
            <w:r>
              <w:t>82</w:t>
            </w:r>
            <w:r w:rsidR="0071606E">
              <w:t>.</w:t>
            </w:r>
            <w:r>
              <w:t>5</w:t>
            </w:r>
            <w:r w:rsidR="0071606E">
              <w:t>00,00</w:t>
            </w:r>
          </w:p>
        </w:tc>
        <w:tc>
          <w:tcPr>
            <w:tcW w:w="698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  <w:tcBorders>
              <w:bottom w:val="single" w:sz="4" w:space="0" w:color="000000"/>
            </w:tcBorders>
          </w:tcPr>
          <w:p w:rsidR="00A4572D" w:rsidRDefault="00A4572D" w:rsidP="00A4572D">
            <w:pPr>
              <w:spacing w:after="0" w:line="240" w:lineRule="auto"/>
            </w:pPr>
            <w:r>
              <w:t>Proračun Grada Crikvenice,</w:t>
            </w:r>
          </w:p>
          <w:p w:rsidR="0071606E" w:rsidRDefault="00A4572D" w:rsidP="00A4572D">
            <w:pPr>
              <w:spacing w:after="0" w:line="240" w:lineRule="auto"/>
            </w:pPr>
            <w:r>
              <w:t>Udruga invalida Grada Crikvenice</w:t>
            </w: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71606E" w:rsidRPr="00A22163" w:rsidRDefault="0071606E" w:rsidP="00971A9E">
            <w:pPr>
              <w:spacing w:after="0" w:line="240" w:lineRule="auto"/>
            </w:pPr>
            <w:r>
              <w:t>Adaptacija i uređenje novog prostora Gradske knjižnice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71606E" w:rsidRPr="00EE0EDA" w:rsidRDefault="00EE0EDA" w:rsidP="00EE0EDA">
            <w:pPr>
              <w:spacing w:after="0" w:line="240" w:lineRule="auto"/>
              <w:jc w:val="right"/>
            </w:pPr>
            <w:r w:rsidRPr="00EE0EDA">
              <w:t>563.678,05</w:t>
            </w:r>
          </w:p>
        </w:tc>
        <w:tc>
          <w:tcPr>
            <w:tcW w:w="698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  <w:vMerge w:val="restart"/>
          </w:tcPr>
          <w:p w:rsidR="0071606E" w:rsidRDefault="0071606E" w:rsidP="00971A9E">
            <w:pPr>
              <w:spacing w:after="0" w:line="240" w:lineRule="auto"/>
            </w:pPr>
            <w:r>
              <w:t>Proračun Grada Crikvenice</w:t>
            </w:r>
            <w:r w:rsidR="00A4572D">
              <w:t>, Ministarstvo kulture</w:t>
            </w:r>
          </w:p>
          <w:p w:rsidR="0071606E" w:rsidRDefault="0071606E" w:rsidP="00555153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Ulaganje u izgradnju pomoćnog nogometnog igrališta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EE0EDA" w:rsidRPr="00EE0EDA" w:rsidRDefault="00EE0EDA" w:rsidP="00EE0EDA">
            <w:pPr>
              <w:spacing w:after="0" w:line="240" w:lineRule="auto"/>
              <w:jc w:val="right"/>
            </w:pPr>
            <w:r w:rsidRPr="00EE0EDA">
              <w:t>282.692,33</w:t>
            </w:r>
          </w:p>
          <w:p w:rsidR="0071606E" w:rsidRDefault="0071606E" w:rsidP="00EE0EDA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  <w:vMerge/>
          </w:tcPr>
          <w:p w:rsidR="0071606E" w:rsidRDefault="0071606E" w:rsidP="00555153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Sufinanciranje uređenja atletskog borilišta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EE0EDA" w:rsidRPr="00EE0EDA" w:rsidRDefault="00EE0EDA" w:rsidP="00EE0EDA">
            <w:pPr>
              <w:jc w:val="right"/>
              <w:rPr>
                <w:bCs/>
                <w:color w:val="000000"/>
              </w:rPr>
            </w:pPr>
            <w:r w:rsidRPr="00EE0EDA">
              <w:rPr>
                <w:bCs/>
                <w:color w:val="000000"/>
              </w:rPr>
              <w:t>19.947,50</w:t>
            </w:r>
          </w:p>
          <w:p w:rsidR="0071606E" w:rsidRDefault="0071606E" w:rsidP="009E3DD9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  <w:vMerge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</w:p>
        </w:tc>
      </w:tr>
      <w:tr w:rsidR="0071606E" w:rsidRPr="00EE71E3" w:rsidTr="0071606E">
        <w:trPr>
          <w:trHeight w:val="202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Sufinanciranje uređenja „rampe“ za invalide Centra „Izvor“ Selce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71606E" w:rsidRPr="00EE0EDA" w:rsidRDefault="00EE0EDA" w:rsidP="00EE0EDA">
            <w:pPr>
              <w:jc w:val="right"/>
              <w:rPr>
                <w:bCs/>
                <w:color w:val="000000"/>
              </w:rPr>
            </w:pPr>
            <w:r w:rsidRPr="00EE0EDA">
              <w:rPr>
                <w:bCs/>
                <w:color w:val="000000"/>
              </w:rPr>
              <w:t>29.947,75</w:t>
            </w:r>
          </w:p>
        </w:tc>
        <w:tc>
          <w:tcPr>
            <w:tcW w:w="698" w:type="pct"/>
            <w:gridSpan w:val="4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  <w:tcBorders>
              <w:bottom w:val="single" w:sz="4" w:space="0" w:color="000000"/>
            </w:tcBorders>
          </w:tcPr>
          <w:p w:rsidR="0071606E" w:rsidRDefault="0071606E" w:rsidP="00971A9E">
            <w:pPr>
              <w:spacing w:after="0" w:line="240" w:lineRule="auto"/>
            </w:pPr>
            <w:r>
              <w:t>Proračun Grada Crikvenice,</w:t>
            </w:r>
          </w:p>
          <w:p w:rsidR="0071606E" w:rsidRDefault="0071606E" w:rsidP="00971A9E">
            <w:pPr>
              <w:spacing w:after="0" w:line="240" w:lineRule="auto"/>
            </w:pPr>
            <w:r>
              <w:t>Centar Izvor Selce</w:t>
            </w:r>
          </w:p>
        </w:tc>
      </w:tr>
      <w:tr w:rsidR="00EE0EDA" w:rsidRPr="00EE71E3" w:rsidTr="00EE0EDA">
        <w:trPr>
          <w:trHeight w:val="70"/>
        </w:trPr>
        <w:tc>
          <w:tcPr>
            <w:tcW w:w="5000" w:type="pct"/>
            <w:gridSpan w:val="14"/>
            <w:shd w:val="clear" w:color="auto" w:fill="D9D9D9"/>
          </w:tcPr>
          <w:p w:rsidR="00EE0EDA" w:rsidRDefault="00EE0EDA" w:rsidP="00971A9E">
            <w:pPr>
              <w:tabs>
                <w:tab w:val="left" w:pos="750"/>
              </w:tabs>
              <w:spacing w:after="0" w:line="240" w:lineRule="auto"/>
            </w:pPr>
          </w:p>
          <w:p w:rsidR="00EE0EDA" w:rsidRDefault="00EE0EDA" w:rsidP="00971A9E">
            <w:pPr>
              <w:tabs>
                <w:tab w:val="left" w:pos="75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A172DD">
              <w:rPr>
                <w:b/>
              </w:rPr>
              <w:t xml:space="preserve">2.7. </w:t>
            </w:r>
            <w:r w:rsidRPr="00C273EA">
              <w:rPr>
                <w:b/>
                <w:sz w:val="24"/>
                <w:szCs w:val="24"/>
              </w:rPr>
              <w:t>RAZVOJ</w:t>
            </w:r>
            <w:r w:rsidRPr="0054742A">
              <w:rPr>
                <w:b/>
                <w:sz w:val="24"/>
                <w:szCs w:val="24"/>
              </w:rPr>
              <w:t xml:space="preserve"> ŠPORTA </w:t>
            </w:r>
            <w:r w:rsidRPr="00C273EA">
              <w:rPr>
                <w:b/>
                <w:sz w:val="24"/>
                <w:szCs w:val="24"/>
              </w:rPr>
              <w:t>(SREDSTVA ZA DJECU I MLADE)</w:t>
            </w:r>
          </w:p>
          <w:p w:rsidR="00EE0EDA" w:rsidRDefault="00EE0EDA" w:rsidP="00971A9E">
            <w:pPr>
              <w:tabs>
                <w:tab w:val="left" w:pos="750"/>
              </w:tabs>
              <w:spacing w:after="0" w:line="240" w:lineRule="auto"/>
            </w:pPr>
          </w:p>
        </w:tc>
      </w:tr>
      <w:tr w:rsidR="00EE0EDA" w:rsidRPr="00EE71E3" w:rsidTr="00EE0EDA">
        <w:trPr>
          <w:trHeight w:val="70"/>
        </w:trPr>
        <w:tc>
          <w:tcPr>
            <w:tcW w:w="1841" w:type="pct"/>
            <w:gridSpan w:val="4"/>
          </w:tcPr>
          <w:p w:rsidR="00EE0EDA" w:rsidRDefault="00EE0EDA" w:rsidP="00971A9E">
            <w:pPr>
              <w:spacing w:after="0" w:line="240" w:lineRule="auto"/>
            </w:pPr>
            <w:r>
              <w:t>Potpore športskim udrugama za programe s djecom i mladima</w:t>
            </w:r>
          </w:p>
          <w:p w:rsidR="00EE0EDA" w:rsidRDefault="00EE0EDA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EE0EDA" w:rsidRDefault="00EE0EDA" w:rsidP="009E3DD9">
            <w:pPr>
              <w:spacing w:after="0" w:line="240" w:lineRule="auto"/>
              <w:jc w:val="right"/>
            </w:pPr>
            <w:r>
              <w:t>1.000.000,00</w:t>
            </w:r>
          </w:p>
        </w:tc>
        <w:tc>
          <w:tcPr>
            <w:tcW w:w="698" w:type="pct"/>
            <w:gridSpan w:val="4"/>
          </w:tcPr>
          <w:p w:rsidR="00EE0EDA" w:rsidRDefault="00EE0EDA" w:rsidP="00971A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19" w:type="pct"/>
            <w:gridSpan w:val="3"/>
          </w:tcPr>
          <w:p w:rsidR="00EE0EDA" w:rsidRDefault="00A4572D" w:rsidP="00971A9E">
            <w:pPr>
              <w:spacing w:after="0" w:line="240" w:lineRule="auto"/>
            </w:pPr>
            <w:r>
              <w:t>Proračun Grada Crik</w:t>
            </w:r>
            <w:r w:rsidR="00EE0EDA">
              <w:t>venice</w:t>
            </w:r>
          </w:p>
        </w:tc>
      </w:tr>
      <w:tr w:rsidR="00EE0EDA" w:rsidRPr="00EE71E3" w:rsidTr="00EE0EDA">
        <w:trPr>
          <w:trHeight w:val="70"/>
        </w:trPr>
        <w:tc>
          <w:tcPr>
            <w:tcW w:w="1841" w:type="pct"/>
            <w:gridSpan w:val="4"/>
          </w:tcPr>
          <w:p w:rsidR="00EE0EDA" w:rsidRDefault="00EE0EDA" w:rsidP="00971A9E">
            <w:pPr>
              <w:pStyle w:val="BodyText"/>
            </w:pPr>
            <w:r w:rsidRPr="00D66423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Uređenje sportskog školskog igrališta u područnoj školi u </w:t>
            </w:r>
            <w:proofErr w:type="spellStart"/>
            <w:r w:rsidRPr="00D66423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Jadranovu</w:t>
            </w:r>
            <w:proofErr w:type="spellEnd"/>
            <w:r w:rsidRPr="00D66423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.</w:t>
            </w:r>
          </w:p>
        </w:tc>
        <w:tc>
          <w:tcPr>
            <w:tcW w:w="1242" w:type="pct"/>
            <w:gridSpan w:val="3"/>
          </w:tcPr>
          <w:p w:rsidR="00EE0EDA" w:rsidRPr="00975C72" w:rsidRDefault="00EE0EDA" w:rsidP="009E3DD9">
            <w:pPr>
              <w:spacing w:after="0" w:line="240" w:lineRule="auto"/>
              <w:jc w:val="right"/>
              <w:rPr>
                <w:highlight w:val="yellow"/>
              </w:rPr>
            </w:pPr>
            <w:r>
              <w:t>30</w:t>
            </w:r>
            <w:r w:rsidRPr="00EE1EDD">
              <w:t>.000</w:t>
            </w:r>
            <w:r w:rsidR="0046489A">
              <w:t>,00</w:t>
            </w:r>
          </w:p>
        </w:tc>
        <w:tc>
          <w:tcPr>
            <w:tcW w:w="698" w:type="pct"/>
            <w:gridSpan w:val="4"/>
          </w:tcPr>
          <w:p w:rsidR="00EE0EDA" w:rsidRDefault="00EE0EDA" w:rsidP="00971A9E">
            <w:pPr>
              <w:spacing w:after="0" w:line="240" w:lineRule="auto"/>
            </w:pPr>
            <w:r>
              <w:t>Proljeće 2015.</w:t>
            </w:r>
          </w:p>
        </w:tc>
        <w:tc>
          <w:tcPr>
            <w:tcW w:w="1219" w:type="pct"/>
            <w:gridSpan w:val="3"/>
          </w:tcPr>
          <w:p w:rsidR="00EE0EDA" w:rsidRDefault="00EE0EDA" w:rsidP="00971A9E">
            <w:pPr>
              <w:spacing w:after="0" w:line="240" w:lineRule="auto"/>
            </w:pPr>
            <w:r>
              <w:t>OŠ Vladimira Nazora, Proračun GC</w:t>
            </w:r>
          </w:p>
        </w:tc>
      </w:tr>
      <w:tr w:rsidR="00EE0EDA" w:rsidRPr="00EE71E3" w:rsidTr="00EE0EDA">
        <w:trPr>
          <w:trHeight w:val="70"/>
        </w:trPr>
        <w:tc>
          <w:tcPr>
            <w:tcW w:w="1841" w:type="pct"/>
            <w:gridSpan w:val="4"/>
          </w:tcPr>
          <w:p w:rsidR="00EE0EDA" w:rsidRPr="001A0485" w:rsidRDefault="00EE0EDA" w:rsidP="00971A9E">
            <w:pPr>
              <w:pStyle w:val="BodyText"/>
              <w:rPr>
                <w:rFonts w:ascii="Trebuchet MS" w:hAnsi="Trebuchet MS"/>
                <w:color w:val="4BACC6"/>
                <w:sz w:val="24"/>
                <w:szCs w:val="24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Uređenje</w:t>
            </w:r>
            <w:r w:rsidRPr="00D66423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pomoćno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g</w:t>
            </w:r>
            <w:r w:rsidRPr="00D66423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nogometno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g igrališta</w:t>
            </w:r>
            <w:r w:rsidRPr="00D66423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 </w:t>
            </w:r>
          </w:p>
          <w:p w:rsidR="00EE0EDA" w:rsidRPr="00D66423" w:rsidRDefault="00EE0EDA" w:rsidP="00971A9E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242" w:type="pct"/>
            <w:gridSpan w:val="3"/>
          </w:tcPr>
          <w:p w:rsidR="00EE0EDA" w:rsidRPr="00EE0EDA" w:rsidRDefault="00EE0EDA" w:rsidP="00EE0EDA">
            <w:pPr>
              <w:spacing w:after="0" w:line="240" w:lineRule="auto"/>
              <w:jc w:val="right"/>
            </w:pPr>
            <w:r w:rsidRPr="00EE0EDA">
              <w:t>282.692,33</w:t>
            </w:r>
          </w:p>
          <w:p w:rsidR="00EE0EDA" w:rsidRPr="00066B23" w:rsidRDefault="00EE0EDA" w:rsidP="009E3DD9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</w:tcPr>
          <w:p w:rsidR="00EE0EDA" w:rsidRDefault="00EE0EDA" w:rsidP="00971A9E">
            <w:pPr>
              <w:spacing w:after="0" w:line="240" w:lineRule="auto"/>
            </w:pPr>
            <w:r>
              <w:t>proljeće 2015.</w:t>
            </w:r>
          </w:p>
        </w:tc>
        <w:tc>
          <w:tcPr>
            <w:tcW w:w="1219" w:type="pct"/>
            <w:gridSpan w:val="3"/>
          </w:tcPr>
          <w:p w:rsidR="00EE0EDA" w:rsidRDefault="00EE0EDA" w:rsidP="00971A9E">
            <w:pPr>
              <w:spacing w:after="0" w:line="240" w:lineRule="auto"/>
            </w:pPr>
            <w:r>
              <w:t>Proračun Grada Crikvenice</w:t>
            </w:r>
          </w:p>
        </w:tc>
      </w:tr>
      <w:tr w:rsidR="00EE0EDA" w:rsidRPr="00EE71E3" w:rsidTr="00EE0EDA">
        <w:trPr>
          <w:trHeight w:val="70"/>
        </w:trPr>
        <w:tc>
          <w:tcPr>
            <w:tcW w:w="1841" w:type="pct"/>
            <w:gridSpan w:val="4"/>
          </w:tcPr>
          <w:p w:rsidR="00EE0EDA" w:rsidRPr="00D66423" w:rsidRDefault="00EE0EDA" w:rsidP="00971A9E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Uređenje atletske staze</w:t>
            </w:r>
          </w:p>
        </w:tc>
        <w:tc>
          <w:tcPr>
            <w:tcW w:w="1242" w:type="pct"/>
            <w:gridSpan w:val="3"/>
          </w:tcPr>
          <w:p w:rsidR="00EE0EDA" w:rsidRPr="00EE0EDA" w:rsidRDefault="00EE0EDA" w:rsidP="00EE0EDA">
            <w:pPr>
              <w:jc w:val="right"/>
              <w:rPr>
                <w:bCs/>
                <w:color w:val="000000"/>
              </w:rPr>
            </w:pPr>
            <w:r w:rsidRPr="00EE0EDA">
              <w:rPr>
                <w:bCs/>
                <w:color w:val="000000"/>
              </w:rPr>
              <w:t>19.947,50</w:t>
            </w:r>
          </w:p>
        </w:tc>
        <w:tc>
          <w:tcPr>
            <w:tcW w:w="698" w:type="pct"/>
            <w:gridSpan w:val="4"/>
          </w:tcPr>
          <w:p w:rsidR="00EE0EDA" w:rsidRDefault="0046489A" w:rsidP="00971A9E">
            <w:pPr>
              <w:spacing w:after="0" w:line="240" w:lineRule="auto"/>
            </w:pPr>
            <w:r>
              <w:t>zima</w:t>
            </w:r>
            <w:r w:rsidR="00EE0EDA">
              <w:t xml:space="preserve"> 2015.</w:t>
            </w:r>
          </w:p>
        </w:tc>
        <w:tc>
          <w:tcPr>
            <w:tcW w:w="1219" w:type="pct"/>
            <w:gridSpan w:val="3"/>
          </w:tcPr>
          <w:p w:rsidR="00EE0EDA" w:rsidRDefault="00EE0EDA" w:rsidP="00971A9E">
            <w:pPr>
              <w:spacing w:after="0" w:line="240" w:lineRule="auto"/>
            </w:pPr>
            <w:r>
              <w:t>Proračun Grada Crikvenice</w:t>
            </w:r>
          </w:p>
        </w:tc>
      </w:tr>
      <w:tr w:rsidR="00EE0EDA" w:rsidRPr="00EE71E3" w:rsidTr="000B1798">
        <w:trPr>
          <w:trHeight w:val="886"/>
        </w:trPr>
        <w:tc>
          <w:tcPr>
            <w:tcW w:w="5000" w:type="pct"/>
            <w:gridSpan w:val="14"/>
            <w:shd w:val="clear" w:color="auto" w:fill="D9D9D9"/>
          </w:tcPr>
          <w:p w:rsidR="00EE0EDA" w:rsidRDefault="00EE0EDA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E0EDA" w:rsidRDefault="00EE0EDA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77756">
              <w:rPr>
                <w:b/>
                <w:sz w:val="24"/>
                <w:szCs w:val="24"/>
              </w:rPr>
              <w:t xml:space="preserve">2.8. PROGRAM PROMICANJA KULTURE </w:t>
            </w:r>
          </w:p>
          <w:p w:rsidR="00EE0EDA" w:rsidRDefault="00EE0EDA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E0EDA" w:rsidRPr="00EE71E3" w:rsidTr="00EE0EDA">
        <w:trPr>
          <w:trHeight w:val="70"/>
        </w:trPr>
        <w:tc>
          <w:tcPr>
            <w:tcW w:w="1841" w:type="pct"/>
            <w:gridSpan w:val="4"/>
          </w:tcPr>
          <w:p w:rsidR="00EE0EDA" w:rsidRDefault="00EE0EDA" w:rsidP="00971A9E">
            <w:pPr>
              <w:spacing w:after="0" w:line="240" w:lineRule="auto"/>
            </w:pPr>
          </w:p>
          <w:p w:rsidR="00EE0EDA" w:rsidRPr="002D62A1" w:rsidRDefault="00EE0EDA" w:rsidP="00971A9E">
            <w:pPr>
              <w:spacing w:after="0" w:line="240" w:lineRule="auto"/>
            </w:pPr>
            <w:r>
              <w:t>Redovna djelatnost Gradske knjižnice</w:t>
            </w:r>
          </w:p>
        </w:tc>
        <w:tc>
          <w:tcPr>
            <w:tcW w:w="1242" w:type="pct"/>
            <w:gridSpan w:val="3"/>
          </w:tcPr>
          <w:p w:rsidR="000B1798" w:rsidRPr="000B1798" w:rsidRDefault="000B1798" w:rsidP="000B1798">
            <w:pPr>
              <w:spacing w:after="0" w:line="240" w:lineRule="auto"/>
              <w:jc w:val="right"/>
            </w:pPr>
            <w:r w:rsidRPr="000B1798">
              <w:t>985.660,99</w:t>
            </w:r>
          </w:p>
          <w:p w:rsidR="00EE0EDA" w:rsidRPr="00EE71E3" w:rsidRDefault="00EE0EDA" w:rsidP="000B1798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 w:val="restart"/>
          </w:tcPr>
          <w:p w:rsidR="00EE0EDA" w:rsidRDefault="00EE0EDA" w:rsidP="00971A9E">
            <w:pPr>
              <w:spacing w:after="0" w:line="240" w:lineRule="auto"/>
            </w:pPr>
            <w:r>
              <w:t>Tijekom 2015.</w:t>
            </w:r>
          </w:p>
          <w:p w:rsidR="00EE0EDA" w:rsidRDefault="00EE0EDA" w:rsidP="00971A9E">
            <w:pPr>
              <w:spacing w:after="0" w:line="240" w:lineRule="auto"/>
            </w:pPr>
          </w:p>
        </w:tc>
        <w:tc>
          <w:tcPr>
            <w:tcW w:w="1219" w:type="pct"/>
            <w:gridSpan w:val="3"/>
            <w:vMerge w:val="restart"/>
          </w:tcPr>
          <w:p w:rsidR="00EE0EDA" w:rsidRDefault="00EE0EDA" w:rsidP="00971A9E">
            <w:pPr>
              <w:spacing w:after="0" w:line="240" w:lineRule="auto"/>
            </w:pPr>
            <w:r>
              <w:t>Proračun Grada Crikvenice,</w:t>
            </w:r>
            <w:r w:rsidR="000B1798">
              <w:t xml:space="preserve"> vlastiti prihod, donacije</w:t>
            </w:r>
          </w:p>
        </w:tc>
      </w:tr>
      <w:tr w:rsidR="00EE0EDA" w:rsidRPr="00EE71E3" w:rsidTr="00EE0EDA">
        <w:trPr>
          <w:trHeight w:val="1005"/>
        </w:trPr>
        <w:tc>
          <w:tcPr>
            <w:tcW w:w="1841" w:type="pct"/>
            <w:gridSpan w:val="4"/>
          </w:tcPr>
          <w:p w:rsidR="00EE0EDA" w:rsidRDefault="00EE0EDA" w:rsidP="00971A9E">
            <w:pPr>
              <w:spacing w:after="0" w:line="240" w:lineRule="auto"/>
            </w:pPr>
            <w:r>
              <w:t>Redovna djelatnost Muzeja Grada Crikvenice</w:t>
            </w:r>
          </w:p>
        </w:tc>
        <w:tc>
          <w:tcPr>
            <w:tcW w:w="1242" w:type="pct"/>
            <w:gridSpan w:val="3"/>
          </w:tcPr>
          <w:p w:rsidR="000B1798" w:rsidRPr="000B1798" w:rsidRDefault="000B1798" w:rsidP="000B1798">
            <w:pPr>
              <w:jc w:val="right"/>
            </w:pPr>
            <w:r w:rsidRPr="000B1798">
              <w:t>924.690,92</w:t>
            </w:r>
          </w:p>
          <w:p w:rsidR="00EE0EDA" w:rsidRDefault="00EE0EDA" w:rsidP="000B1798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</w:tcPr>
          <w:p w:rsidR="00EE0EDA" w:rsidRDefault="00EE0EDA" w:rsidP="00971A9E">
            <w:pPr>
              <w:pStyle w:val="NoSpacing"/>
            </w:pPr>
          </w:p>
        </w:tc>
        <w:tc>
          <w:tcPr>
            <w:tcW w:w="1219" w:type="pct"/>
            <w:gridSpan w:val="3"/>
            <w:vMerge/>
          </w:tcPr>
          <w:p w:rsidR="00EE0EDA" w:rsidRDefault="00EE0EDA" w:rsidP="00971A9E">
            <w:pPr>
              <w:pStyle w:val="NoSpacing"/>
            </w:pPr>
          </w:p>
        </w:tc>
      </w:tr>
      <w:tr w:rsidR="00EE0EDA" w:rsidRPr="00EE71E3" w:rsidTr="00EE0EDA">
        <w:trPr>
          <w:trHeight w:val="1199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EE0EDA" w:rsidRDefault="00EE0EDA" w:rsidP="00971A9E">
            <w:pPr>
              <w:spacing w:after="0" w:line="240" w:lineRule="auto"/>
            </w:pPr>
            <w:r>
              <w:t>Redovna djelatnost</w:t>
            </w:r>
          </w:p>
          <w:p w:rsidR="00EE0EDA" w:rsidRPr="00875AFA" w:rsidRDefault="00EE0EDA" w:rsidP="00971A9E">
            <w:pPr>
              <w:spacing w:after="0" w:line="240" w:lineRule="auto"/>
            </w:pPr>
            <w:r>
              <w:t xml:space="preserve">Centra za kulturu „Dr. Ivan </w:t>
            </w:r>
            <w:proofErr w:type="spellStart"/>
            <w:r>
              <w:t>Kostrenčić</w:t>
            </w:r>
            <w:proofErr w:type="spellEnd"/>
            <w:r>
              <w:t>“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0B1798" w:rsidRPr="000B1798" w:rsidRDefault="000B1798" w:rsidP="000B1798">
            <w:pPr>
              <w:spacing w:after="0" w:line="240" w:lineRule="auto"/>
              <w:jc w:val="right"/>
            </w:pPr>
            <w:r w:rsidRPr="000B1798">
              <w:t>709.235,82</w:t>
            </w:r>
          </w:p>
          <w:p w:rsidR="00EE0EDA" w:rsidRDefault="00EE0EDA" w:rsidP="009E3DD9">
            <w:pPr>
              <w:spacing w:after="0" w:line="240" w:lineRule="auto"/>
              <w:jc w:val="right"/>
            </w:pPr>
          </w:p>
        </w:tc>
        <w:tc>
          <w:tcPr>
            <w:tcW w:w="698" w:type="pct"/>
            <w:gridSpan w:val="4"/>
            <w:vMerge/>
            <w:tcBorders>
              <w:bottom w:val="single" w:sz="4" w:space="0" w:color="000000"/>
            </w:tcBorders>
          </w:tcPr>
          <w:p w:rsidR="00EE0EDA" w:rsidRPr="00187BCA" w:rsidRDefault="00EE0EDA" w:rsidP="00971A9E"/>
        </w:tc>
        <w:tc>
          <w:tcPr>
            <w:tcW w:w="1219" w:type="pct"/>
            <w:gridSpan w:val="3"/>
            <w:vMerge/>
            <w:tcBorders>
              <w:bottom w:val="single" w:sz="4" w:space="0" w:color="000000"/>
            </w:tcBorders>
          </w:tcPr>
          <w:p w:rsidR="00EE0EDA" w:rsidRPr="00187BCA" w:rsidRDefault="00EE0EDA" w:rsidP="00971A9E"/>
        </w:tc>
      </w:tr>
      <w:tr w:rsidR="000B1798" w:rsidRPr="00EE71E3" w:rsidTr="000B1798">
        <w:trPr>
          <w:trHeight w:val="720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D9D9D9"/>
          </w:tcPr>
          <w:p w:rsidR="000B1798" w:rsidRPr="00260F56" w:rsidRDefault="000B1798" w:rsidP="00971A9E">
            <w:pPr>
              <w:rPr>
                <w:b/>
                <w:sz w:val="24"/>
                <w:szCs w:val="24"/>
              </w:rPr>
            </w:pPr>
            <w:r w:rsidRPr="00260F56">
              <w:rPr>
                <w:b/>
                <w:sz w:val="24"/>
                <w:szCs w:val="24"/>
              </w:rPr>
              <w:t>2.9. IZGRADNJA I UREĐENJE DJEČJIH IGRALIŠTA</w:t>
            </w:r>
          </w:p>
        </w:tc>
      </w:tr>
      <w:tr w:rsidR="000B1798" w:rsidRPr="00EE71E3" w:rsidTr="000B1798">
        <w:trPr>
          <w:trHeight w:val="720"/>
        </w:trPr>
        <w:tc>
          <w:tcPr>
            <w:tcW w:w="181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0B1798" w:rsidRPr="00AF19EC" w:rsidRDefault="0046489A" w:rsidP="00971A9E">
            <w:r>
              <w:lastRenderedPageBreak/>
              <w:t>Održavanje</w:t>
            </w:r>
            <w:r w:rsidR="000B1798" w:rsidRPr="00AF19EC">
              <w:t xml:space="preserve"> i uređenje dječjih igrališta</w:t>
            </w:r>
            <w:r w:rsidR="00E72DF9">
              <w:t xml:space="preserve"> (održavanje</w:t>
            </w:r>
            <w:r>
              <w:t xml:space="preserve"> igrališta</w:t>
            </w:r>
            <w:r w:rsidR="00E72DF9">
              <w:t>, uređenje</w:t>
            </w:r>
            <w:r>
              <w:t xml:space="preserve"> igrališta</w:t>
            </w:r>
            <w:r w:rsidR="00E72DF9">
              <w:t xml:space="preserve"> u </w:t>
            </w:r>
            <w:proofErr w:type="spellStart"/>
            <w:r w:rsidR="00E72DF9">
              <w:t>Dramlju</w:t>
            </w:r>
            <w:proofErr w:type="spellEnd"/>
            <w:r w:rsidR="009B5A05">
              <w:t>, uređenje igrališta u Selcu</w:t>
            </w:r>
            <w:r w:rsidR="00E72DF9">
              <w:t>)</w:t>
            </w:r>
          </w:p>
        </w:tc>
        <w:tc>
          <w:tcPr>
            <w:tcW w:w="1273" w:type="pct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0B1798" w:rsidRPr="009B5A05" w:rsidRDefault="00394127" w:rsidP="00394127">
            <w:pPr>
              <w:spacing w:after="0" w:line="240" w:lineRule="auto"/>
              <w:jc w:val="right"/>
            </w:pPr>
            <w:r w:rsidRPr="00394127">
              <w:t>280</w:t>
            </w:r>
            <w:r w:rsidR="000B1798" w:rsidRPr="00394127">
              <w:t>.</w:t>
            </w:r>
            <w:r w:rsidRPr="00394127">
              <w:t>5</w:t>
            </w:r>
            <w:r w:rsidR="000B1798" w:rsidRPr="00394127">
              <w:t>00,00</w:t>
            </w:r>
          </w:p>
        </w:tc>
        <w:tc>
          <w:tcPr>
            <w:tcW w:w="704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0B1798" w:rsidRDefault="000B1798" w:rsidP="00971A9E">
            <w:pPr>
              <w:spacing w:after="0" w:line="240" w:lineRule="auto"/>
            </w:pPr>
            <w:r>
              <w:t>Tijekom 2015.</w:t>
            </w:r>
          </w:p>
          <w:p w:rsidR="000B1798" w:rsidRPr="00260F56" w:rsidRDefault="000B1798" w:rsidP="00971A9E">
            <w:pPr>
              <w:rPr>
                <w:b/>
                <w:sz w:val="24"/>
                <w:szCs w:val="24"/>
              </w:rPr>
            </w:pPr>
          </w:p>
        </w:tc>
        <w:tc>
          <w:tcPr>
            <w:tcW w:w="1213" w:type="pct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0B1798" w:rsidRDefault="000B1798" w:rsidP="00394127">
            <w:r>
              <w:t>Proračun Grada Crikvenice</w:t>
            </w:r>
            <w:r w:rsidR="009B5A05">
              <w:t xml:space="preserve">, </w:t>
            </w:r>
            <w:r w:rsidR="00394127">
              <w:t>Mjesni odbor Selce</w:t>
            </w:r>
          </w:p>
        </w:tc>
      </w:tr>
      <w:tr w:rsidR="000B1798" w:rsidRPr="00EE71E3" w:rsidTr="000B1798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0B1798" w:rsidRDefault="000B1798" w:rsidP="00971A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22C37">
              <w:rPr>
                <w:b/>
                <w:sz w:val="28"/>
                <w:szCs w:val="28"/>
              </w:rPr>
              <w:t>3. PODRŠKA I POTPORA UDRUGAMA ZA DJECU</w:t>
            </w:r>
          </w:p>
          <w:p w:rsidR="000B1798" w:rsidRPr="00122C37" w:rsidRDefault="000B1798" w:rsidP="00A457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0B1798" w:rsidRPr="00122C37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C37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242" w:type="pct"/>
            <w:gridSpan w:val="3"/>
            <w:shd w:val="clear" w:color="auto" w:fill="FFFF00"/>
          </w:tcPr>
          <w:p w:rsidR="000B1798" w:rsidRPr="00122C37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financijske potpore</w:t>
            </w:r>
          </w:p>
        </w:tc>
        <w:tc>
          <w:tcPr>
            <w:tcW w:w="661" w:type="pct"/>
            <w:gridSpan w:val="3"/>
            <w:shd w:val="clear" w:color="auto" w:fill="FFFF00"/>
          </w:tcPr>
          <w:p w:rsidR="000B1798" w:rsidRPr="00122C37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C37">
              <w:rPr>
                <w:b/>
                <w:sz w:val="24"/>
                <w:szCs w:val="24"/>
              </w:rPr>
              <w:t xml:space="preserve">Vrijeme </w:t>
            </w:r>
          </w:p>
          <w:p w:rsidR="000B1798" w:rsidRPr="00122C37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C37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256" w:type="pct"/>
            <w:gridSpan w:val="4"/>
            <w:shd w:val="clear" w:color="auto" w:fill="FFFF00"/>
          </w:tcPr>
          <w:p w:rsidR="000B1798" w:rsidRPr="00122C37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22C37">
              <w:rPr>
                <w:b/>
                <w:sz w:val="24"/>
                <w:szCs w:val="24"/>
              </w:rPr>
              <w:t>Nositelj aktivnosti</w:t>
            </w:r>
          </w:p>
        </w:tc>
      </w:tr>
      <w:tr w:rsidR="000B1798" w:rsidRPr="00EE71E3" w:rsidTr="000B1798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0B1798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B1798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DJELATNOST UDRUGE DRUŠTVO NAŠA DJECA</w:t>
            </w:r>
          </w:p>
          <w:p w:rsidR="000B1798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Udruga</w:t>
            </w:r>
            <w:r w:rsidRPr="004715A9">
              <w:t xml:space="preserve"> </w:t>
            </w:r>
            <w:r w:rsidR="00394127">
              <w:t xml:space="preserve">Društvo Naša djeca </w:t>
            </w:r>
            <w:r>
              <w:t xml:space="preserve"> 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9E3DD9">
            <w:pPr>
              <w:spacing w:after="0" w:line="240" w:lineRule="auto"/>
              <w:jc w:val="right"/>
            </w:pPr>
            <w:r>
              <w:t>4.000,00 kn</w:t>
            </w:r>
          </w:p>
        </w:tc>
        <w:tc>
          <w:tcPr>
            <w:tcW w:w="661" w:type="pct"/>
            <w:gridSpan w:val="3"/>
          </w:tcPr>
          <w:p w:rsidR="000B1798" w:rsidRDefault="000B1798" w:rsidP="00971A9E">
            <w:pPr>
              <w:spacing w:after="0" w:line="240" w:lineRule="auto"/>
            </w:pPr>
            <w:r>
              <w:t>Tijekom 2015.g.</w:t>
            </w:r>
          </w:p>
        </w:tc>
        <w:tc>
          <w:tcPr>
            <w:tcW w:w="1256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Proračun Grada Crikvenice</w:t>
            </w:r>
          </w:p>
        </w:tc>
      </w:tr>
      <w:tr w:rsidR="000B1798" w:rsidRPr="00EE71E3" w:rsidTr="000B1798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0B1798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B1798" w:rsidRPr="00582A78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3.2. </w:t>
            </w:r>
            <w:r w:rsidRPr="00582A78">
              <w:rPr>
                <w:b/>
                <w:sz w:val="24"/>
                <w:szCs w:val="24"/>
              </w:rPr>
              <w:t>DJELATNOST UDRUGA U PODRUČJU ZDRAVSTVENE SKRBI I SKRBI ZA OBITELJ I DJECU</w:t>
            </w:r>
          </w:p>
          <w:p w:rsidR="000B1798" w:rsidRDefault="000B1798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Udruga Sretniji Grad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A4572D" w:rsidP="009E3DD9">
            <w:pPr>
              <w:spacing w:after="0" w:line="240" w:lineRule="auto"/>
              <w:jc w:val="right"/>
            </w:pPr>
            <w:r>
              <w:t>11</w:t>
            </w:r>
            <w:r w:rsidR="000B1798">
              <w:t>.000,00 kn</w:t>
            </w:r>
          </w:p>
        </w:tc>
        <w:tc>
          <w:tcPr>
            <w:tcW w:w="661" w:type="pct"/>
            <w:gridSpan w:val="3"/>
            <w:vMerge w:val="restart"/>
          </w:tcPr>
          <w:p w:rsidR="000B1798" w:rsidRDefault="000B1798" w:rsidP="00971A9E">
            <w:pPr>
              <w:spacing w:after="0" w:line="240" w:lineRule="auto"/>
            </w:pPr>
            <w:r>
              <w:t>Tijekom 2015.g.</w:t>
            </w:r>
          </w:p>
          <w:p w:rsidR="000B1798" w:rsidRDefault="000B1798" w:rsidP="00971A9E">
            <w:pPr>
              <w:spacing w:after="0" w:line="240" w:lineRule="auto"/>
            </w:pP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 w:val="restart"/>
          </w:tcPr>
          <w:p w:rsidR="000B1798" w:rsidRDefault="000B1798" w:rsidP="00971A9E">
            <w:pPr>
              <w:spacing w:after="0" w:line="240" w:lineRule="auto"/>
            </w:pPr>
            <w:r>
              <w:t>Proračun Grada Crikvenice</w:t>
            </w: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Program podizanja  kvalitete života „Sretniji grad“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9E3DD9">
            <w:pPr>
              <w:spacing w:after="0" w:line="240" w:lineRule="auto"/>
              <w:jc w:val="right"/>
            </w:pPr>
            <w:r>
              <w:t>56.400,00 kn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Udruga Elan savjetovanje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9E3DD9">
            <w:pPr>
              <w:spacing w:after="0" w:line="240" w:lineRule="auto"/>
              <w:jc w:val="right"/>
            </w:pPr>
            <w:r>
              <w:t>10.000,00 kn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Udruga invalida Grada Crikvenice – terapijska igraonica za djecu s teškoćama u razvoju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9E3DD9">
            <w:pPr>
              <w:spacing w:after="0" w:line="240" w:lineRule="auto"/>
              <w:jc w:val="right"/>
            </w:pPr>
            <w:r>
              <w:t>82.500,00 kn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771CEE" w:rsidRPr="00EE71E3" w:rsidTr="00771CEE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71CEE" w:rsidRDefault="00771CE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71CEE" w:rsidRPr="00582A78" w:rsidRDefault="00771CE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3.3. </w:t>
            </w:r>
            <w:r w:rsidRPr="00582A78">
              <w:rPr>
                <w:b/>
                <w:sz w:val="24"/>
                <w:szCs w:val="24"/>
              </w:rPr>
              <w:t xml:space="preserve"> DJELATNOST UDRUGA U KULTURI</w:t>
            </w:r>
          </w:p>
          <w:p w:rsidR="00771CEE" w:rsidRDefault="00771CEE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Katedra čakavskog sabora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2.000,00</w:t>
            </w:r>
          </w:p>
        </w:tc>
        <w:tc>
          <w:tcPr>
            <w:tcW w:w="661" w:type="pct"/>
            <w:gridSpan w:val="3"/>
            <w:vMerge w:val="restart"/>
          </w:tcPr>
          <w:p w:rsidR="000B1798" w:rsidRDefault="000B1798" w:rsidP="00971A9E">
            <w:r>
              <w:t>Tijekom 2015.</w:t>
            </w:r>
          </w:p>
        </w:tc>
        <w:tc>
          <w:tcPr>
            <w:tcW w:w="1256" w:type="pct"/>
            <w:gridSpan w:val="4"/>
            <w:vMerge w:val="restart"/>
          </w:tcPr>
          <w:p w:rsidR="000B1798" w:rsidRDefault="000B1798" w:rsidP="00971A9E">
            <w:r>
              <w:t>Proračun Grada Crikvenice</w:t>
            </w: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 xml:space="preserve">Udruga </w:t>
            </w:r>
            <w:proofErr w:type="spellStart"/>
            <w:r>
              <w:t>Kušac</w:t>
            </w:r>
            <w:proofErr w:type="spellEnd"/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500,00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 xml:space="preserve">Kud Martin </w:t>
            </w:r>
            <w:proofErr w:type="spellStart"/>
            <w:r>
              <w:t>Matetić</w:t>
            </w:r>
            <w:proofErr w:type="spellEnd"/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15.000,00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Limena glazba Selce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15.000,00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Kud Vatroslav Lisinski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25.000,00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Kud Neven Selce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12.000,00</w:t>
            </w:r>
          </w:p>
          <w:p w:rsidR="000B1798" w:rsidRDefault="000B1798" w:rsidP="0085353A">
            <w:pPr>
              <w:spacing w:after="0" w:line="240" w:lineRule="auto"/>
              <w:jc w:val="right"/>
            </w:pP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0B1798" w:rsidP="00971A9E">
            <w:pPr>
              <w:spacing w:after="0" w:line="240" w:lineRule="auto"/>
            </w:pPr>
            <w:r>
              <w:t>Kud Jelena Dramalj</w:t>
            </w:r>
          </w:p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10.000,00</w:t>
            </w:r>
          </w:p>
          <w:p w:rsidR="00E72DF9" w:rsidRDefault="00E72DF9" w:rsidP="0085353A">
            <w:pPr>
              <w:spacing w:after="0" w:line="240" w:lineRule="auto"/>
              <w:jc w:val="right"/>
            </w:pP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</w:tcPr>
          <w:p w:rsidR="000B1798" w:rsidRDefault="00962F54" w:rsidP="00971A9E">
            <w:pPr>
              <w:spacing w:after="0" w:line="240" w:lineRule="auto"/>
            </w:pPr>
            <w:r>
              <w:t>Udruga mladeži Jadranovo</w:t>
            </w:r>
          </w:p>
        </w:tc>
        <w:tc>
          <w:tcPr>
            <w:tcW w:w="1242" w:type="pct"/>
            <w:gridSpan w:val="3"/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0B1798" w:rsidRDefault="000B1798" w:rsidP="00647680">
            <w:pPr>
              <w:spacing w:after="0" w:line="240" w:lineRule="auto"/>
            </w:pPr>
            <w:r>
              <w:t>Udruga mladeži Dramalj</w:t>
            </w:r>
          </w:p>
          <w:p w:rsidR="000B1798" w:rsidRDefault="000B1798" w:rsidP="00647680">
            <w:pPr>
              <w:spacing w:after="0" w:line="240" w:lineRule="auto"/>
            </w:pP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lastRenderedPageBreak/>
              <w:t>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0B1798" w:rsidRDefault="000B1798" w:rsidP="00647680">
            <w:pPr>
              <w:spacing w:after="0" w:line="240" w:lineRule="auto"/>
            </w:pPr>
            <w:r>
              <w:lastRenderedPageBreak/>
              <w:t>Udruga mladeži Selce</w:t>
            </w:r>
          </w:p>
          <w:p w:rsidR="000B1798" w:rsidRDefault="000B1798" w:rsidP="00647680">
            <w:pPr>
              <w:spacing w:after="0" w:line="240" w:lineRule="auto"/>
            </w:pP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3.000,00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0B1798" w:rsidRDefault="000B1798" w:rsidP="00647680">
            <w:pPr>
              <w:spacing w:after="0" w:line="240" w:lineRule="auto"/>
            </w:pPr>
            <w:r>
              <w:t xml:space="preserve">Udruga </w:t>
            </w:r>
            <w:proofErr w:type="spellStart"/>
            <w:r>
              <w:t>Lirac</w:t>
            </w:r>
            <w:proofErr w:type="spellEnd"/>
          </w:p>
          <w:p w:rsidR="000B1798" w:rsidRDefault="000B1798" w:rsidP="00647680">
            <w:pPr>
              <w:spacing w:after="0" w:line="240" w:lineRule="auto"/>
            </w:pP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0,00</w:t>
            </w:r>
          </w:p>
        </w:tc>
        <w:tc>
          <w:tcPr>
            <w:tcW w:w="661" w:type="pct"/>
            <w:gridSpan w:val="3"/>
            <w:vMerge/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0B1798" w:rsidRPr="00EE71E3" w:rsidTr="000B1798">
        <w:trPr>
          <w:trHeight w:val="54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0B1798" w:rsidRDefault="000B1798" w:rsidP="00647680">
            <w:pPr>
              <w:spacing w:after="0" w:line="240" w:lineRule="auto"/>
            </w:pPr>
            <w:r>
              <w:t>Dječji pjevački zbor</w:t>
            </w:r>
          </w:p>
          <w:p w:rsidR="000B1798" w:rsidRDefault="000B1798" w:rsidP="00647680">
            <w:pPr>
              <w:spacing w:after="0" w:line="240" w:lineRule="auto"/>
            </w:pP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0B1798" w:rsidRDefault="000B1798" w:rsidP="0085353A">
            <w:pPr>
              <w:spacing w:after="0" w:line="240" w:lineRule="auto"/>
              <w:jc w:val="right"/>
            </w:pPr>
            <w:r>
              <w:t>30.000,00</w:t>
            </w:r>
          </w:p>
        </w:tc>
        <w:tc>
          <w:tcPr>
            <w:tcW w:w="661" w:type="pct"/>
            <w:gridSpan w:val="3"/>
            <w:vMerge/>
            <w:tcBorders>
              <w:bottom w:val="single" w:sz="4" w:space="0" w:color="000000"/>
            </w:tcBorders>
          </w:tcPr>
          <w:p w:rsidR="000B1798" w:rsidRDefault="000B1798" w:rsidP="00971A9E">
            <w:pPr>
              <w:spacing w:after="0" w:line="240" w:lineRule="auto"/>
            </w:pPr>
          </w:p>
        </w:tc>
        <w:tc>
          <w:tcPr>
            <w:tcW w:w="1256" w:type="pct"/>
            <w:gridSpan w:val="4"/>
            <w:vMerge/>
            <w:tcBorders>
              <w:bottom w:val="single" w:sz="4" w:space="0" w:color="000000"/>
            </w:tcBorders>
          </w:tcPr>
          <w:p w:rsidR="000B1798" w:rsidRDefault="000B1798" w:rsidP="00971A9E">
            <w:pPr>
              <w:spacing w:after="0" w:line="240" w:lineRule="auto"/>
            </w:pPr>
          </w:p>
        </w:tc>
      </w:tr>
      <w:tr w:rsidR="00E72DF9" w:rsidRPr="00EE71E3" w:rsidTr="00E72DF9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E72DF9" w:rsidRDefault="00E72DF9" w:rsidP="00971A9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582A78">
              <w:rPr>
                <w:b/>
                <w:sz w:val="28"/>
                <w:szCs w:val="28"/>
              </w:rPr>
              <w:t>4. DIJETE U SIGURNOM I ZDRAVOM GRADU</w:t>
            </w:r>
          </w:p>
          <w:p w:rsidR="00E72DF9" w:rsidRPr="00582A78" w:rsidRDefault="00E72DF9" w:rsidP="00971A9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139C4" w:rsidRPr="00EE71E3" w:rsidTr="0014235D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041" w:type="pct"/>
            <w:gridSpan w:val="2"/>
            <w:shd w:val="clear" w:color="auto" w:fill="FFFF00"/>
          </w:tcPr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450" w:type="pct"/>
            <w:gridSpan w:val="7"/>
            <w:shd w:val="clear" w:color="auto" w:fill="FFFF00"/>
          </w:tcPr>
          <w:p w:rsidR="001139C4" w:rsidRPr="00BF295E" w:rsidRDefault="001139C4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Pr="00BF295E" w:rsidRDefault="0014235D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Izvršenje u 2015.g.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</w:t>
            </w:r>
            <w:r w:rsidRPr="00582A78">
              <w:rPr>
                <w:b/>
                <w:sz w:val="24"/>
                <w:szCs w:val="24"/>
              </w:rPr>
              <w:t>PREVENCIJA NASILJA</w:t>
            </w:r>
          </w:p>
          <w:p w:rsidR="007D14D2" w:rsidRDefault="007D14D2" w:rsidP="00971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4235D">
        <w:trPr>
          <w:trHeight w:val="454"/>
        </w:trPr>
        <w:tc>
          <w:tcPr>
            <w:tcW w:w="1841" w:type="pct"/>
            <w:gridSpan w:val="4"/>
          </w:tcPr>
          <w:p w:rsidR="001139C4" w:rsidRPr="00C4549A" w:rsidRDefault="001139C4" w:rsidP="00971A9E">
            <w:pPr>
              <w:spacing w:after="0" w:line="240" w:lineRule="auto"/>
            </w:pPr>
            <w:r w:rsidRPr="00C4549A">
              <w:t>Obilježavanje Međunarodnog dana djeteta – razgovor o pravima djece, pisanje  i dijeljenje poruka odraslima</w:t>
            </w:r>
          </w:p>
        </w:tc>
        <w:tc>
          <w:tcPr>
            <w:tcW w:w="1041" w:type="pct"/>
            <w:gridSpan w:val="2"/>
          </w:tcPr>
          <w:p w:rsidR="001139C4" w:rsidRPr="00C4549A" w:rsidRDefault="001139C4" w:rsidP="00971A9E">
            <w:pPr>
              <w:spacing w:after="0" w:line="240" w:lineRule="auto"/>
            </w:pPr>
            <w:r w:rsidRPr="00C4549A">
              <w:t>listopad</w:t>
            </w:r>
          </w:p>
        </w:tc>
        <w:tc>
          <w:tcPr>
            <w:tcW w:w="1450" w:type="pct"/>
            <w:gridSpan w:val="7"/>
          </w:tcPr>
          <w:p w:rsidR="001139C4" w:rsidRPr="00C4549A" w:rsidRDefault="001139C4" w:rsidP="00971A9E">
            <w:pPr>
              <w:spacing w:after="0" w:line="240" w:lineRule="auto"/>
            </w:pPr>
            <w:r w:rsidRPr="00C4549A">
              <w:t>Društvo naša djeca Crikvenica, Sudionik: Dječji vrtić Radost</w:t>
            </w:r>
          </w:p>
        </w:tc>
        <w:tc>
          <w:tcPr>
            <w:tcW w:w="668" w:type="pct"/>
          </w:tcPr>
          <w:p w:rsidR="001139C4" w:rsidRPr="00C4549A" w:rsidRDefault="0014235D" w:rsidP="00971A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1438"/>
        </w:trPr>
        <w:tc>
          <w:tcPr>
            <w:tcW w:w="1841" w:type="pct"/>
            <w:gridSpan w:val="4"/>
          </w:tcPr>
          <w:p w:rsidR="001139C4" w:rsidRDefault="001139C4" w:rsidP="00212602">
            <w:pPr>
              <w:spacing w:after="0" w:line="240" w:lineRule="auto"/>
            </w:pPr>
            <w:r>
              <w:t xml:space="preserve">Školski preventivni programi </w:t>
            </w:r>
          </w:p>
        </w:tc>
        <w:tc>
          <w:tcPr>
            <w:tcW w:w="1041" w:type="pct"/>
            <w:gridSpan w:val="2"/>
          </w:tcPr>
          <w:p w:rsidR="001139C4" w:rsidRDefault="001139C4" w:rsidP="00212602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450" w:type="pct"/>
            <w:gridSpan w:val="7"/>
          </w:tcPr>
          <w:p w:rsidR="001139C4" w:rsidRDefault="001139C4" w:rsidP="00212602">
            <w:pPr>
              <w:spacing w:after="0" w:line="240" w:lineRule="auto"/>
            </w:pPr>
            <w:r>
              <w:t>OŠ Vladimira Nazora (učenici, učitelji, roditelji, šk. dispanzer, ostali djelatnici škole)</w:t>
            </w:r>
          </w:p>
        </w:tc>
        <w:tc>
          <w:tcPr>
            <w:tcW w:w="668" w:type="pct"/>
          </w:tcPr>
          <w:p w:rsidR="001139C4" w:rsidRDefault="0014235D" w:rsidP="00212602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592"/>
        </w:trPr>
        <w:tc>
          <w:tcPr>
            <w:tcW w:w="1841" w:type="pct"/>
            <w:gridSpan w:val="4"/>
          </w:tcPr>
          <w:p w:rsidR="001139C4" w:rsidRDefault="001139C4" w:rsidP="00212602">
            <w:pPr>
              <w:spacing w:after="0" w:line="240" w:lineRule="auto"/>
            </w:pPr>
            <w:r>
              <w:t>Građanski odgoj i obrazovanje</w:t>
            </w:r>
          </w:p>
        </w:tc>
        <w:tc>
          <w:tcPr>
            <w:tcW w:w="1041" w:type="pct"/>
            <w:gridSpan w:val="2"/>
          </w:tcPr>
          <w:p w:rsidR="001139C4" w:rsidRDefault="001139C4" w:rsidP="00212602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450" w:type="pct"/>
            <w:gridSpan w:val="7"/>
          </w:tcPr>
          <w:p w:rsidR="001139C4" w:rsidRDefault="001139C4" w:rsidP="009E3DD9">
            <w:pPr>
              <w:spacing w:after="0" w:line="240" w:lineRule="auto"/>
            </w:pPr>
            <w:r>
              <w:t>OŠ Vladimira Nazora (učenici, učitelji, vanjski suradnici)</w:t>
            </w:r>
          </w:p>
        </w:tc>
        <w:tc>
          <w:tcPr>
            <w:tcW w:w="668" w:type="pct"/>
          </w:tcPr>
          <w:p w:rsidR="001139C4" w:rsidRDefault="0014235D" w:rsidP="009E3DD9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1094"/>
        </w:trPr>
        <w:tc>
          <w:tcPr>
            <w:tcW w:w="1841" w:type="pct"/>
            <w:gridSpan w:val="4"/>
          </w:tcPr>
          <w:p w:rsidR="001139C4" w:rsidRDefault="001139C4" w:rsidP="00212602">
            <w:pPr>
              <w:spacing w:after="0" w:line="240" w:lineRule="auto"/>
            </w:pPr>
            <w:r>
              <w:t>Zdravstveni odgoj</w:t>
            </w:r>
          </w:p>
        </w:tc>
        <w:tc>
          <w:tcPr>
            <w:tcW w:w="1041" w:type="pct"/>
            <w:gridSpan w:val="2"/>
          </w:tcPr>
          <w:p w:rsidR="001139C4" w:rsidRDefault="001139C4" w:rsidP="00212602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450" w:type="pct"/>
            <w:gridSpan w:val="7"/>
          </w:tcPr>
          <w:p w:rsidR="001139C4" w:rsidRDefault="0014235D" w:rsidP="0014235D">
            <w:pPr>
              <w:spacing w:after="0" w:line="240" w:lineRule="auto"/>
            </w:pPr>
            <w:r>
              <w:t>OŠ Vladimira Nazora (u</w:t>
            </w:r>
            <w:r w:rsidR="001139C4">
              <w:t>čenici, učitelji, vanjski suradnici)</w:t>
            </w:r>
          </w:p>
        </w:tc>
        <w:tc>
          <w:tcPr>
            <w:tcW w:w="668" w:type="pct"/>
          </w:tcPr>
          <w:p w:rsidR="001139C4" w:rsidRDefault="0014235D" w:rsidP="00212602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54"/>
        </w:trPr>
        <w:tc>
          <w:tcPr>
            <w:tcW w:w="1841" w:type="pct"/>
            <w:gridSpan w:val="4"/>
          </w:tcPr>
          <w:p w:rsidR="001139C4" w:rsidRDefault="001139C4" w:rsidP="00212602">
            <w:pPr>
              <w:spacing w:after="0" w:line="240" w:lineRule="auto"/>
            </w:pPr>
          </w:p>
          <w:p w:rsidR="001139C4" w:rsidRDefault="001139C4" w:rsidP="00212602">
            <w:pPr>
              <w:spacing w:after="0" w:line="240" w:lineRule="auto"/>
            </w:pPr>
            <w:r>
              <w:t>„Trening životnih vještina“</w:t>
            </w:r>
          </w:p>
        </w:tc>
        <w:tc>
          <w:tcPr>
            <w:tcW w:w="1041" w:type="pct"/>
            <w:gridSpan w:val="2"/>
          </w:tcPr>
          <w:p w:rsidR="001139C4" w:rsidRDefault="001139C4" w:rsidP="00212602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450" w:type="pct"/>
            <w:gridSpan w:val="7"/>
          </w:tcPr>
          <w:p w:rsidR="001139C4" w:rsidRDefault="001139C4" w:rsidP="00212602">
            <w:pPr>
              <w:spacing w:after="0" w:line="240" w:lineRule="auto"/>
            </w:pPr>
            <w:r>
              <w:t>OŠ Zvonka Cara</w:t>
            </w:r>
          </w:p>
          <w:p w:rsidR="001139C4" w:rsidRDefault="001139C4" w:rsidP="0014235D">
            <w:pPr>
              <w:spacing w:after="0" w:line="240" w:lineRule="auto"/>
            </w:pPr>
            <w:r>
              <w:t xml:space="preserve">OŠ Vladimira Nazora  </w:t>
            </w:r>
            <w:r w:rsidR="0014235D">
              <w:t>(</w:t>
            </w:r>
            <w:r>
              <w:t>učenici, učitelji, NZZJZ PGŽ)</w:t>
            </w:r>
          </w:p>
        </w:tc>
        <w:tc>
          <w:tcPr>
            <w:tcW w:w="668" w:type="pct"/>
          </w:tcPr>
          <w:p w:rsidR="001139C4" w:rsidRDefault="0014235D" w:rsidP="00212602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54"/>
        </w:trPr>
        <w:tc>
          <w:tcPr>
            <w:tcW w:w="1841" w:type="pct"/>
            <w:gridSpan w:val="4"/>
          </w:tcPr>
          <w:p w:rsidR="001139C4" w:rsidRDefault="001139C4" w:rsidP="00212602">
            <w:pPr>
              <w:spacing w:after="0" w:line="240" w:lineRule="auto"/>
            </w:pPr>
          </w:p>
          <w:p w:rsidR="001139C4" w:rsidRDefault="001139C4" w:rsidP="00212602">
            <w:pPr>
              <w:spacing w:after="0" w:line="240" w:lineRule="auto"/>
            </w:pPr>
            <w:r>
              <w:t>„Zdrav za pet“</w:t>
            </w:r>
          </w:p>
          <w:p w:rsidR="001139C4" w:rsidRDefault="001139C4" w:rsidP="00212602">
            <w:pPr>
              <w:spacing w:after="0" w:line="240" w:lineRule="auto"/>
            </w:pPr>
          </w:p>
        </w:tc>
        <w:tc>
          <w:tcPr>
            <w:tcW w:w="1041" w:type="pct"/>
            <w:gridSpan w:val="2"/>
          </w:tcPr>
          <w:p w:rsidR="001139C4" w:rsidRDefault="001139C4" w:rsidP="00212602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450" w:type="pct"/>
            <w:gridSpan w:val="7"/>
          </w:tcPr>
          <w:p w:rsidR="001139C4" w:rsidRDefault="001139C4" w:rsidP="00212602">
            <w:pPr>
              <w:spacing w:after="0" w:line="240" w:lineRule="auto"/>
            </w:pPr>
            <w:r>
              <w:t>OŠ Zvonka Cara</w:t>
            </w:r>
          </w:p>
          <w:p w:rsidR="001139C4" w:rsidRDefault="001139C4" w:rsidP="0014235D">
            <w:pPr>
              <w:spacing w:after="0" w:line="240" w:lineRule="auto"/>
            </w:pPr>
            <w:r>
              <w:t xml:space="preserve">OŠ Vladimira Nazora  </w:t>
            </w:r>
            <w:r w:rsidR="0014235D">
              <w:t>(</w:t>
            </w:r>
            <w:r>
              <w:t>učenici, učitelji, MUP – PU Crikvenica,NZZJ PGŽ)</w:t>
            </w:r>
          </w:p>
        </w:tc>
        <w:tc>
          <w:tcPr>
            <w:tcW w:w="668" w:type="pct"/>
          </w:tcPr>
          <w:p w:rsidR="001139C4" w:rsidRDefault="0014235D" w:rsidP="00212602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646"/>
        </w:trPr>
        <w:tc>
          <w:tcPr>
            <w:tcW w:w="1841" w:type="pct"/>
            <w:gridSpan w:val="4"/>
          </w:tcPr>
          <w:p w:rsidR="001139C4" w:rsidRDefault="001139C4" w:rsidP="00212602">
            <w:pPr>
              <w:spacing w:after="0" w:line="240" w:lineRule="auto"/>
            </w:pPr>
          </w:p>
          <w:p w:rsidR="001139C4" w:rsidRDefault="001139C4" w:rsidP="00212602">
            <w:pPr>
              <w:spacing w:after="0" w:line="240" w:lineRule="auto"/>
            </w:pPr>
            <w:r>
              <w:t>„Ti si OK“</w:t>
            </w:r>
          </w:p>
        </w:tc>
        <w:tc>
          <w:tcPr>
            <w:tcW w:w="1041" w:type="pct"/>
            <w:gridSpan w:val="2"/>
          </w:tcPr>
          <w:p w:rsidR="001139C4" w:rsidRDefault="001139C4" w:rsidP="00212602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450" w:type="pct"/>
            <w:gridSpan w:val="7"/>
          </w:tcPr>
          <w:p w:rsidR="001139C4" w:rsidRDefault="0014235D" w:rsidP="00212602">
            <w:pPr>
              <w:spacing w:after="0" w:line="240" w:lineRule="auto"/>
            </w:pPr>
            <w:r>
              <w:t xml:space="preserve">OŠ Vladimira Nazora </w:t>
            </w:r>
            <w:r w:rsidR="001139C4">
              <w:t xml:space="preserve"> </w:t>
            </w:r>
            <w:r>
              <w:t>(</w:t>
            </w:r>
            <w:r w:rsidR="001139C4">
              <w:t>učenici, učitelji, Udruga „Ti si OK“- Sonja Jarebica)</w:t>
            </w:r>
          </w:p>
        </w:tc>
        <w:tc>
          <w:tcPr>
            <w:tcW w:w="668" w:type="pct"/>
          </w:tcPr>
          <w:p w:rsidR="001139C4" w:rsidRDefault="0014235D" w:rsidP="00212602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550"/>
        </w:trPr>
        <w:tc>
          <w:tcPr>
            <w:tcW w:w="1841" w:type="pct"/>
            <w:gridSpan w:val="4"/>
          </w:tcPr>
          <w:p w:rsidR="001139C4" w:rsidRPr="00B37033" w:rsidRDefault="001139C4" w:rsidP="00B37033">
            <w:pPr>
              <w:spacing w:after="0" w:line="240" w:lineRule="auto"/>
            </w:pPr>
            <w:r w:rsidRPr="00B37033">
              <w:t>Cap program – prevencija nasilja nad i među djecom</w:t>
            </w:r>
          </w:p>
          <w:p w:rsidR="001139C4" w:rsidRPr="00B37033" w:rsidRDefault="001139C4" w:rsidP="00B37033">
            <w:pPr>
              <w:spacing w:after="0" w:line="240" w:lineRule="auto"/>
            </w:pPr>
            <w:r w:rsidRPr="00B37033">
              <w:t>(Predavanja za zaposlenička vijeća škola, predavanja za roditelje i radionice za učenike 2. razreda Osnovnih škola)</w:t>
            </w:r>
          </w:p>
        </w:tc>
        <w:tc>
          <w:tcPr>
            <w:tcW w:w="1041" w:type="pct"/>
            <w:gridSpan w:val="2"/>
          </w:tcPr>
          <w:p w:rsidR="001139C4" w:rsidRDefault="001139C4" w:rsidP="00B37033">
            <w:pPr>
              <w:spacing w:after="0" w:line="240" w:lineRule="auto"/>
            </w:pPr>
            <w:r>
              <w:t>Tijekom školske godine</w:t>
            </w:r>
          </w:p>
        </w:tc>
        <w:tc>
          <w:tcPr>
            <w:tcW w:w="1450" w:type="pct"/>
            <w:gridSpan w:val="7"/>
          </w:tcPr>
          <w:p w:rsidR="001139C4" w:rsidRDefault="001139C4" w:rsidP="00B37033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550"/>
        </w:trPr>
        <w:tc>
          <w:tcPr>
            <w:tcW w:w="1841" w:type="pct"/>
            <w:gridSpan w:val="4"/>
          </w:tcPr>
          <w:p w:rsidR="001139C4" w:rsidRPr="00B37033" w:rsidRDefault="001139C4" w:rsidP="00B37033">
            <w:pPr>
              <w:spacing w:after="0" w:line="240" w:lineRule="auto"/>
            </w:pPr>
            <w:proofErr w:type="spellStart"/>
            <w:r w:rsidRPr="00B37033">
              <w:lastRenderedPageBreak/>
              <w:t>Delete</w:t>
            </w:r>
            <w:proofErr w:type="spellEnd"/>
            <w:r w:rsidRPr="00B37033">
              <w:t xml:space="preserve"> </w:t>
            </w:r>
            <w:proofErr w:type="spellStart"/>
            <w:r w:rsidRPr="00B37033">
              <w:t>Cyberbulling</w:t>
            </w:r>
            <w:proofErr w:type="spellEnd"/>
          </w:p>
          <w:p w:rsidR="001139C4" w:rsidRPr="00B37033" w:rsidRDefault="001139C4" w:rsidP="00B37033">
            <w:pPr>
              <w:spacing w:after="0" w:line="240" w:lineRule="auto"/>
            </w:pPr>
            <w:r w:rsidRPr="00B37033">
              <w:t>Radionica o prevenciji elektroničkog nasilja</w:t>
            </w:r>
          </w:p>
          <w:p w:rsidR="001139C4" w:rsidRPr="00B37033" w:rsidRDefault="001139C4" w:rsidP="00B37033">
            <w:pPr>
              <w:spacing w:after="0" w:line="240" w:lineRule="auto"/>
            </w:pPr>
            <w:r w:rsidRPr="00B37033">
              <w:t>(radionica za šeste razrede OŠ)</w:t>
            </w:r>
          </w:p>
        </w:tc>
        <w:tc>
          <w:tcPr>
            <w:tcW w:w="1041" w:type="pct"/>
            <w:gridSpan w:val="2"/>
          </w:tcPr>
          <w:p w:rsidR="001139C4" w:rsidRDefault="001139C4" w:rsidP="00B37033">
            <w:pPr>
              <w:spacing w:after="0" w:line="240" w:lineRule="auto"/>
            </w:pPr>
            <w:r>
              <w:t>Tijekom školske godine</w:t>
            </w:r>
          </w:p>
        </w:tc>
        <w:tc>
          <w:tcPr>
            <w:tcW w:w="1450" w:type="pct"/>
            <w:gridSpan w:val="7"/>
          </w:tcPr>
          <w:p w:rsidR="001139C4" w:rsidRDefault="001139C4" w:rsidP="00B37033">
            <w:pPr>
              <w:spacing w:after="0" w:line="240" w:lineRule="auto"/>
            </w:pPr>
            <w:r w:rsidRPr="0007405A">
              <w:t>Udruga Sretniji grad</w:t>
            </w:r>
          </w:p>
        </w:tc>
        <w:tc>
          <w:tcPr>
            <w:tcW w:w="668" w:type="pct"/>
          </w:tcPr>
          <w:p w:rsidR="001139C4" w:rsidRPr="0007405A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550"/>
        </w:trPr>
        <w:tc>
          <w:tcPr>
            <w:tcW w:w="1841" w:type="pct"/>
            <w:gridSpan w:val="4"/>
          </w:tcPr>
          <w:p w:rsidR="001139C4" w:rsidRPr="00B37033" w:rsidRDefault="001139C4" w:rsidP="00B37033">
            <w:pPr>
              <w:spacing w:after="0" w:line="240" w:lineRule="auto"/>
            </w:pPr>
            <w:r w:rsidRPr="00B37033">
              <w:t>Prevencija nasilja u adolescentnim vezama</w:t>
            </w:r>
          </w:p>
          <w:p w:rsidR="001139C4" w:rsidRPr="00B37033" w:rsidRDefault="001139C4" w:rsidP="00B37033">
            <w:pPr>
              <w:spacing w:after="0" w:line="240" w:lineRule="auto"/>
            </w:pPr>
            <w:r w:rsidRPr="00B37033">
              <w:t>( 1.razred SŠ)</w:t>
            </w:r>
          </w:p>
        </w:tc>
        <w:tc>
          <w:tcPr>
            <w:tcW w:w="1041" w:type="pct"/>
            <w:gridSpan w:val="2"/>
          </w:tcPr>
          <w:p w:rsidR="001139C4" w:rsidRPr="00356F3B" w:rsidRDefault="001139C4" w:rsidP="00B37033">
            <w:r>
              <w:t>Tijekom godine</w:t>
            </w:r>
          </w:p>
        </w:tc>
        <w:tc>
          <w:tcPr>
            <w:tcW w:w="1450" w:type="pct"/>
            <w:gridSpan w:val="7"/>
          </w:tcPr>
          <w:p w:rsidR="001139C4" w:rsidRDefault="001139C4" w:rsidP="00B37033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4235D">
        <w:trPr>
          <w:trHeight w:val="270"/>
        </w:trPr>
        <w:tc>
          <w:tcPr>
            <w:tcW w:w="1841" w:type="pct"/>
            <w:gridSpan w:val="4"/>
          </w:tcPr>
          <w:p w:rsidR="001139C4" w:rsidRPr="00AA39C6" w:rsidRDefault="001139C4" w:rsidP="00AA39C6">
            <w:pPr>
              <w:spacing w:after="0" w:line="240" w:lineRule="auto"/>
              <w:rPr>
                <w:lang w:val="pt-BR"/>
              </w:rPr>
            </w:pPr>
          </w:p>
          <w:p w:rsidR="001139C4" w:rsidRPr="00AA39C6" w:rsidRDefault="001139C4" w:rsidP="00AA39C6">
            <w:pPr>
              <w:spacing w:after="0" w:line="240" w:lineRule="auto"/>
              <w:rPr>
                <w:lang w:val="pt-BR"/>
              </w:rPr>
            </w:pPr>
            <w:r w:rsidRPr="00AA39C6">
              <w:rPr>
                <w:lang w:val="pt-BR"/>
              </w:rPr>
              <w:t>-program prevencije „Prestani“ i „Upravljanje razrednom klimom“</w:t>
            </w:r>
          </w:p>
          <w:p w:rsidR="001139C4" w:rsidRDefault="001139C4" w:rsidP="00B37033">
            <w:pPr>
              <w:spacing w:after="0" w:line="240" w:lineRule="auto"/>
            </w:pPr>
          </w:p>
        </w:tc>
        <w:tc>
          <w:tcPr>
            <w:tcW w:w="1041" w:type="pct"/>
            <w:gridSpan w:val="2"/>
          </w:tcPr>
          <w:p w:rsidR="001139C4" w:rsidRPr="00AA39C6" w:rsidRDefault="001139C4" w:rsidP="00AA39C6">
            <w:pPr>
              <w:spacing w:after="0" w:line="240" w:lineRule="auto"/>
              <w:rPr>
                <w:lang w:val="pt-BR"/>
              </w:rPr>
            </w:pPr>
            <w:r w:rsidRPr="00AA39C6">
              <w:rPr>
                <w:lang w:val="pt-BR"/>
              </w:rPr>
              <w:t>Tijekom školske godine</w:t>
            </w:r>
          </w:p>
          <w:p w:rsidR="001139C4" w:rsidRDefault="001139C4" w:rsidP="00AA39C6">
            <w:pPr>
              <w:spacing w:after="0" w:line="240" w:lineRule="auto"/>
            </w:pPr>
            <w:r w:rsidRPr="00AA39C6">
              <w:rPr>
                <w:lang w:val="pt-BR"/>
              </w:rPr>
              <w:t>Na satu razrednika</w:t>
            </w:r>
          </w:p>
        </w:tc>
        <w:tc>
          <w:tcPr>
            <w:tcW w:w="1450" w:type="pct"/>
            <w:gridSpan w:val="7"/>
          </w:tcPr>
          <w:p w:rsidR="001139C4" w:rsidRDefault="001139C4" w:rsidP="00B37033">
            <w:pPr>
              <w:spacing w:after="0" w:line="240" w:lineRule="auto"/>
            </w:pPr>
            <w:r w:rsidRPr="00AA39C6">
              <w:t>OŠ Zvonka Cara u suradnji sa Nastavnim zavodom za javnom zdravstvo, P</w:t>
            </w:r>
            <w:r>
              <w:t>U Crikvenica i Udrugom „Ti si OK</w:t>
            </w:r>
            <w:r w:rsidRPr="00AA39C6">
              <w:t>“</w:t>
            </w:r>
          </w:p>
        </w:tc>
        <w:tc>
          <w:tcPr>
            <w:tcW w:w="668" w:type="pct"/>
          </w:tcPr>
          <w:p w:rsidR="001139C4" w:rsidRPr="00AA39C6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B370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B3703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</w:t>
            </w:r>
            <w:r w:rsidRPr="00E179ED">
              <w:rPr>
                <w:b/>
                <w:sz w:val="24"/>
                <w:szCs w:val="24"/>
              </w:rPr>
              <w:t>ZAŠTITA DJECE I MLADIH S PROBLEMIMA U PONAŠANJU</w:t>
            </w:r>
            <w:r>
              <w:rPr>
                <w:b/>
                <w:sz w:val="24"/>
                <w:szCs w:val="24"/>
              </w:rPr>
              <w:t>, DJECE S TEŠKOĆAMA</w:t>
            </w:r>
          </w:p>
          <w:p w:rsidR="007D14D2" w:rsidRDefault="007D14D2" w:rsidP="00B3703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1090"/>
        </w:trPr>
        <w:tc>
          <w:tcPr>
            <w:tcW w:w="1841" w:type="pct"/>
            <w:gridSpan w:val="4"/>
          </w:tcPr>
          <w:p w:rsidR="001139C4" w:rsidRDefault="001139C4" w:rsidP="00B37033">
            <w:pPr>
              <w:spacing w:after="0" w:line="240" w:lineRule="auto"/>
            </w:pPr>
            <w:r>
              <w:t xml:space="preserve">Izgradnja </w:t>
            </w:r>
            <w:r w:rsidR="0014235D">
              <w:t>„</w:t>
            </w:r>
            <w:r>
              <w:t>rampe</w:t>
            </w:r>
            <w:r w:rsidR="0014235D">
              <w:t>“</w:t>
            </w:r>
            <w:r>
              <w:t xml:space="preserve"> za pristup invalidnoj djeci u OŠ V. Nazora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rujan 2015</w:t>
            </w:r>
            <w:r w:rsidR="0014235D">
              <w:t>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tabs>
                <w:tab w:val="left" w:pos="3855"/>
              </w:tabs>
              <w:spacing w:after="0" w:line="240" w:lineRule="auto"/>
            </w:pPr>
            <w:r>
              <w:t>OŠ Vladimira Nazora</w:t>
            </w:r>
          </w:p>
        </w:tc>
        <w:tc>
          <w:tcPr>
            <w:tcW w:w="668" w:type="pct"/>
          </w:tcPr>
          <w:p w:rsidR="001139C4" w:rsidRDefault="0014235D" w:rsidP="00B37033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843"/>
        </w:trPr>
        <w:tc>
          <w:tcPr>
            <w:tcW w:w="1841" w:type="pct"/>
            <w:gridSpan w:val="4"/>
          </w:tcPr>
          <w:p w:rsidR="001139C4" w:rsidRDefault="001139C4" w:rsidP="00B37033">
            <w:pPr>
              <w:spacing w:after="0" w:line="240" w:lineRule="auto"/>
            </w:pPr>
            <w:r>
              <w:t xml:space="preserve">Školski preventivni programi 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C4549A">
            <w:pPr>
              <w:spacing w:after="0" w:line="240" w:lineRule="auto"/>
            </w:pPr>
            <w:r>
              <w:t xml:space="preserve">OŠ Vladimira Nazora, OŠ Zvonka Cara (učenici, učitelji, roditelji, </w:t>
            </w:r>
            <w:proofErr w:type="spellStart"/>
            <w:r>
              <w:t>šk.dispanzer</w:t>
            </w:r>
            <w:proofErr w:type="spellEnd"/>
            <w:r>
              <w:t>,ostali djelatnici škole, Centar „Izvor“ Selce, savjetovalište „Zdravi grad“ )</w:t>
            </w:r>
          </w:p>
        </w:tc>
        <w:tc>
          <w:tcPr>
            <w:tcW w:w="668" w:type="pct"/>
          </w:tcPr>
          <w:p w:rsidR="001139C4" w:rsidRDefault="0014235D" w:rsidP="00C4549A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700"/>
        </w:trPr>
        <w:tc>
          <w:tcPr>
            <w:tcW w:w="1841" w:type="pct"/>
            <w:gridSpan w:val="4"/>
          </w:tcPr>
          <w:p w:rsidR="001139C4" w:rsidRDefault="001139C4" w:rsidP="00B37033">
            <w:pPr>
              <w:spacing w:after="0" w:line="240" w:lineRule="auto"/>
            </w:pPr>
            <w:r>
              <w:t>Uključivanje pomoćnika u nastavi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spacing w:after="0" w:line="240" w:lineRule="auto"/>
            </w:pPr>
            <w:r>
              <w:t>OŠ Vladimira Nazora, OŠ Zvonka Cara  i Grad Crikvenica</w:t>
            </w:r>
          </w:p>
        </w:tc>
        <w:tc>
          <w:tcPr>
            <w:tcW w:w="668" w:type="pct"/>
          </w:tcPr>
          <w:p w:rsidR="001139C4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80"/>
        </w:trPr>
        <w:tc>
          <w:tcPr>
            <w:tcW w:w="1841" w:type="pct"/>
            <w:gridSpan w:val="4"/>
          </w:tcPr>
          <w:p w:rsidR="001139C4" w:rsidRDefault="001139C4" w:rsidP="00B37033">
            <w:pPr>
              <w:spacing w:after="0" w:line="240" w:lineRule="auto"/>
            </w:pPr>
            <w:r>
              <w:t>Uključivanje romskog pomagača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spacing w:after="0" w:line="240" w:lineRule="auto"/>
            </w:pPr>
            <w:r>
              <w:t>OŠ Vladimira Nazora  i HZZ</w:t>
            </w:r>
          </w:p>
        </w:tc>
        <w:tc>
          <w:tcPr>
            <w:tcW w:w="668" w:type="pct"/>
          </w:tcPr>
          <w:p w:rsidR="001139C4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Uključivanje djece s teškoćama u sve manifestacije u Gradu Crikvenici prema planu rada skupina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</w:t>
            </w:r>
          </w:p>
          <w:p w:rsidR="001139C4" w:rsidRPr="00C4549A" w:rsidRDefault="001139C4" w:rsidP="00B37033">
            <w:pPr>
              <w:spacing w:after="0" w:line="240" w:lineRule="auto"/>
            </w:pPr>
          </w:p>
          <w:p w:rsidR="001139C4" w:rsidRPr="00C4549A" w:rsidRDefault="001139C4" w:rsidP="00B37033">
            <w:pPr>
              <w:spacing w:after="0" w:line="240" w:lineRule="auto"/>
            </w:pPr>
          </w:p>
        </w:tc>
        <w:tc>
          <w:tcPr>
            <w:tcW w:w="668" w:type="pct"/>
          </w:tcPr>
          <w:p w:rsidR="001139C4" w:rsidRPr="00C4549A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 xml:space="preserve">Obogaćivanje programa rada u skupini djece s teškoćama elementima programa </w:t>
            </w:r>
            <w:proofErr w:type="spellStart"/>
            <w:r w:rsidRPr="00C4549A">
              <w:t>BrainGym</w:t>
            </w:r>
            <w:proofErr w:type="spellEnd"/>
            <w:r w:rsidRPr="00C4549A">
              <w:t>,  DIR ®/</w:t>
            </w:r>
            <w:proofErr w:type="spellStart"/>
            <w:r w:rsidRPr="00C4549A">
              <w:t>Floortime</w:t>
            </w:r>
            <w:proofErr w:type="spellEnd"/>
            <w:r w:rsidRPr="00C4549A">
              <w:t xml:space="preserve"> i programa senzorne integracije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 Crikvenica, odgajatelj-defektolog i fizioterapeut</w:t>
            </w:r>
          </w:p>
        </w:tc>
        <w:tc>
          <w:tcPr>
            <w:tcW w:w="668" w:type="pct"/>
          </w:tcPr>
          <w:p w:rsidR="001139C4" w:rsidRPr="00C4549A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Identifikacija  i opservacija djece s potencijalnim posebnim potrebama u redovnim skupinama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 Crikvenica, članovi stručno razvojne službe</w:t>
            </w:r>
          </w:p>
        </w:tc>
        <w:tc>
          <w:tcPr>
            <w:tcW w:w="668" w:type="pct"/>
          </w:tcPr>
          <w:p w:rsidR="001139C4" w:rsidRPr="00C4549A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 xml:space="preserve">Izrada i provođenje individualnih planova rada za rad s djecom s teškoćama u razvoju u redovnim skupinama 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 Crikvenica, članovi stručno razvojne službe, odgajatelji, odgajatelj-defektolog</w:t>
            </w:r>
          </w:p>
        </w:tc>
        <w:tc>
          <w:tcPr>
            <w:tcW w:w="668" w:type="pct"/>
          </w:tcPr>
          <w:p w:rsidR="001139C4" w:rsidRPr="00C4549A" w:rsidRDefault="0014235D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Zapošljavanje pomagača za rad s djecom s teškoćama u razvoju (program javnih radova HZZZ)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siječanj-svibanj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 Crikvenica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 xml:space="preserve">Edukacija stručnih djelatnika u programu </w:t>
            </w:r>
            <w:proofErr w:type="spellStart"/>
            <w:r w:rsidRPr="00C4549A">
              <w:t>inkluzije</w:t>
            </w:r>
            <w:proofErr w:type="spellEnd"/>
            <w:r w:rsidRPr="00C4549A">
              <w:t xml:space="preserve"> i odgajatelja u redovnim programima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tijekom godine prema katalogu stručnih skupova Agencije za odgoj i obrazovanje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 Crikvenica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 xml:space="preserve">Edukacija "Senzorna integracija" za odgajatelje dječjih vrtića Radost, Crikvenica; Cvrčak i mrav, </w:t>
            </w:r>
            <w:proofErr w:type="spellStart"/>
            <w:r w:rsidRPr="00C4549A">
              <w:t>Tribalj</w:t>
            </w:r>
            <w:proofErr w:type="spellEnd"/>
            <w:r w:rsidRPr="00C4549A">
              <w:t xml:space="preserve"> i Fijolica, Novi Vinodolski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studeni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 Crikvenica; odgajatelj-defektolog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Posjet odgajatelja i stručnog tima dječjeg vrtića „</w:t>
            </w:r>
            <w:proofErr w:type="spellStart"/>
            <w:r w:rsidRPr="00C4549A">
              <w:t>Žirek</w:t>
            </w:r>
            <w:proofErr w:type="spellEnd"/>
            <w:r w:rsidRPr="00C4549A">
              <w:t xml:space="preserve">“ Velika Gorica i predstavnika Grada Velika Gorica Dječjem vrtiću Radost u sklopu partnerstva u EU projektu „Integracija djece predškolske dobi s teškoćama u razvoju u redovni predškolski </w:t>
            </w:r>
          </w:p>
          <w:p w:rsidR="001139C4" w:rsidRPr="00C4549A" w:rsidRDefault="001139C4" w:rsidP="00B37033">
            <w:pPr>
              <w:spacing w:after="0" w:line="240" w:lineRule="auto"/>
            </w:pPr>
            <w:r w:rsidRPr="00C4549A">
              <w:t>sustav u gradu Velika Gorica“.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ožujak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Dječji vrtić Radost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 xml:space="preserve">Sudjelovanje na konferenciji za tisak u Velikoj Gorici u sklopu partnerstva u EU projektu „Integracija djece predškolske dobi s teškoćama u razvoju u redovni predškolski sustav u gradu Velika Gorica“ i prezentacija modela </w:t>
            </w:r>
            <w:proofErr w:type="spellStart"/>
            <w:r w:rsidRPr="00C4549A">
              <w:t>inkluzije</w:t>
            </w:r>
            <w:proofErr w:type="spellEnd"/>
            <w:r w:rsidRPr="00C4549A">
              <w:t xml:space="preserve"> djece s teškoćama u Dječjem vrtiću Radost Crikvenica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ožujak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 xml:space="preserve">Dječji vrtić </w:t>
            </w:r>
            <w:proofErr w:type="spellStart"/>
            <w:r w:rsidRPr="00C4549A">
              <w:t>Žirek</w:t>
            </w:r>
            <w:proofErr w:type="spellEnd"/>
            <w:r w:rsidRPr="00C4549A">
              <w:t xml:space="preserve"> Velika Gorica, Dječji vrtić Radost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B37033">
              <w:t>Savjetovalište za djecu i mlade u riziku za poremećaje ponašanja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spacing w:after="0" w:line="240" w:lineRule="auto"/>
            </w:pPr>
          </w:p>
          <w:p w:rsidR="001139C4" w:rsidRDefault="001139C4" w:rsidP="00B37033">
            <w:pPr>
              <w:spacing w:after="0" w:line="240" w:lineRule="auto"/>
            </w:pPr>
            <w:r>
              <w:t>Udruga Sretniji grad</w:t>
            </w:r>
          </w:p>
          <w:p w:rsidR="001139C4" w:rsidRDefault="001139C4" w:rsidP="00B37033">
            <w:pPr>
              <w:spacing w:after="0" w:line="240" w:lineRule="auto"/>
            </w:pPr>
          </w:p>
        </w:tc>
        <w:tc>
          <w:tcPr>
            <w:tcW w:w="668" w:type="pct"/>
          </w:tcPr>
          <w:p w:rsidR="001139C4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0"/>
        </w:trPr>
        <w:tc>
          <w:tcPr>
            <w:tcW w:w="1841" w:type="pct"/>
            <w:gridSpan w:val="4"/>
          </w:tcPr>
          <w:p w:rsidR="001139C4" w:rsidRPr="00B37033" w:rsidRDefault="001139C4" w:rsidP="00BE4E56">
            <w:pPr>
              <w:spacing w:after="0" w:line="240" w:lineRule="auto"/>
            </w:pPr>
            <w:r>
              <w:t xml:space="preserve">Program za djecu s teškoćama u razvoju 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spacing w:after="0" w:line="240" w:lineRule="auto"/>
            </w:pPr>
            <w:r>
              <w:t>Udruga invalida Grada Crikvenice</w:t>
            </w:r>
          </w:p>
          <w:p w:rsidR="001139C4" w:rsidRDefault="001139C4" w:rsidP="00B37033">
            <w:pPr>
              <w:spacing w:after="0" w:line="240" w:lineRule="auto"/>
            </w:pPr>
            <w:r>
              <w:t>DND</w:t>
            </w:r>
          </w:p>
        </w:tc>
        <w:tc>
          <w:tcPr>
            <w:tcW w:w="668" w:type="pct"/>
          </w:tcPr>
          <w:p w:rsidR="001139C4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0"/>
        </w:trPr>
        <w:tc>
          <w:tcPr>
            <w:tcW w:w="5000" w:type="pct"/>
            <w:gridSpan w:val="14"/>
            <w:shd w:val="clear" w:color="auto" w:fill="D9D9D9"/>
          </w:tcPr>
          <w:p w:rsidR="007D14D2" w:rsidRPr="00C4549A" w:rsidRDefault="007D14D2" w:rsidP="00C4549A">
            <w:pPr>
              <w:spacing w:after="0" w:line="240" w:lineRule="auto"/>
            </w:pPr>
          </w:p>
          <w:p w:rsidR="007D14D2" w:rsidRPr="00224BFB" w:rsidRDefault="007D14D2" w:rsidP="00C4549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24BFB">
              <w:rPr>
                <w:b/>
                <w:sz w:val="24"/>
                <w:szCs w:val="24"/>
              </w:rPr>
              <w:t>4.3. SIGURNOST DJECE U PROMETU</w:t>
            </w:r>
            <w:r w:rsidRPr="00224BFB">
              <w:rPr>
                <w:b/>
                <w:sz w:val="24"/>
                <w:szCs w:val="24"/>
              </w:rPr>
              <w:tab/>
            </w:r>
          </w:p>
          <w:p w:rsidR="007D14D2" w:rsidRPr="00C4549A" w:rsidRDefault="007D14D2" w:rsidP="00C4549A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Obilježavanje Dana sigurnosti u prometu  - edukacija djece o sigurnosti u prometu (u sklopu EU tjedna mobilnosti)</w:t>
            </w:r>
          </w:p>
          <w:p w:rsidR="001139C4" w:rsidRPr="00C4549A" w:rsidRDefault="001139C4" w:rsidP="00B37033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rujan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tabs>
                <w:tab w:val="left" w:pos="3855"/>
              </w:tabs>
              <w:spacing w:after="0" w:line="240" w:lineRule="auto"/>
            </w:pPr>
            <w:r w:rsidRPr="00C4549A">
              <w:t>Policijska postaja Crikvenica, Dječji vrtić Radost, OŠ Zvonka Cara, OŠ Vladimira Nazora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Upoznavanje djece sa prometnim pravilima na prometnom poligonu u vrtiću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tijekom godine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B37033">
            <w:pPr>
              <w:tabs>
                <w:tab w:val="left" w:pos="3855"/>
              </w:tabs>
              <w:spacing w:after="0" w:line="240" w:lineRule="auto"/>
            </w:pPr>
            <w:r w:rsidRPr="00C4549A">
              <w:t>Dječji vrtić Crikvenica</w:t>
            </w:r>
          </w:p>
        </w:tc>
        <w:tc>
          <w:tcPr>
            <w:tcW w:w="668" w:type="pct"/>
          </w:tcPr>
          <w:p w:rsidR="001139C4" w:rsidRPr="00C4549A" w:rsidRDefault="00C15E38" w:rsidP="00B37033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B37033">
            <w:pPr>
              <w:spacing w:after="0" w:line="240" w:lineRule="auto"/>
            </w:pPr>
            <w:r>
              <w:t>Organiziranje prijevoza za učenike putnike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tabs>
                <w:tab w:val="left" w:pos="3855"/>
              </w:tabs>
              <w:spacing w:after="0" w:line="240" w:lineRule="auto"/>
            </w:pPr>
            <w:r>
              <w:t>OŠ Vladimira Nazora, OŠ Zvonka Cara, Grad Crikvenica i MZOŠ</w:t>
            </w:r>
          </w:p>
        </w:tc>
        <w:tc>
          <w:tcPr>
            <w:tcW w:w="668" w:type="pct"/>
          </w:tcPr>
          <w:p w:rsidR="001139C4" w:rsidRDefault="00C15E38" w:rsidP="00B37033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B37033">
            <w:pPr>
              <w:spacing w:after="0" w:line="240" w:lineRule="auto"/>
            </w:pPr>
            <w:r>
              <w:t>Edukacija učenika  1. – 8.razreda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C4549A">
            <w:pPr>
              <w:tabs>
                <w:tab w:val="left" w:pos="3855"/>
              </w:tabs>
              <w:spacing w:after="0" w:line="240" w:lineRule="auto"/>
            </w:pPr>
            <w:r>
              <w:t>OŠ Vladimira Nazora, OŠ Zvonka Cara (učenici, učitelji, MUP – PU Crikvenica, CK Crikvenica)</w:t>
            </w:r>
          </w:p>
        </w:tc>
        <w:tc>
          <w:tcPr>
            <w:tcW w:w="668" w:type="pct"/>
          </w:tcPr>
          <w:p w:rsidR="001139C4" w:rsidRDefault="00C15E38" w:rsidP="00C4549A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DA4D5D">
            <w:pPr>
              <w:spacing w:after="0" w:line="240" w:lineRule="auto"/>
            </w:pPr>
            <w:r w:rsidRPr="00C0299E">
              <w:t>Grad Crikvenica financira edukaciju učenika prvog razreda matičnih i područnih škola pod nazivom „Prvi koraci u prometu“ o sigurnom ponašanju u prometu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Proljeće 2015.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tabs>
                <w:tab w:val="left" w:pos="3855"/>
              </w:tabs>
              <w:spacing w:after="0" w:line="240" w:lineRule="auto"/>
            </w:pPr>
            <w:r>
              <w:t>Grad Crikvenica, OŠVN, OŠZC, Dom mladih iz Rijeke</w:t>
            </w:r>
          </w:p>
        </w:tc>
        <w:tc>
          <w:tcPr>
            <w:tcW w:w="668" w:type="pct"/>
          </w:tcPr>
          <w:p w:rsidR="001139C4" w:rsidRDefault="00C15E38" w:rsidP="00B37033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DA4D5D">
            <w:pPr>
              <w:spacing w:after="0" w:line="240" w:lineRule="auto"/>
            </w:pPr>
            <w:r>
              <w:t>P</w:t>
            </w:r>
            <w:r w:rsidRPr="00A80173">
              <w:t>redavanje za učenike 8. razreda obje osnovne škole na temu sigurnost u prometu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 w:rsidRPr="00A80173">
              <w:t>svibanj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tabs>
                <w:tab w:val="left" w:pos="3855"/>
              </w:tabs>
              <w:spacing w:after="0" w:line="240" w:lineRule="auto"/>
            </w:pPr>
            <w:r>
              <w:t>OŠ Zvonka Cara, OŠ V. Naora,</w:t>
            </w:r>
            <w:r w:rsidRPr="00A80173">
              <w:t xml:space="preserve">  GDCK Crikvenica i PU Crikvenica</w:t>
            </w:r>
          </w:p>
        </w:tc>
        <w:tc>
          <w:tcPr>
            <w:tcW w:w="668" w:type="pct"/>
          </w:tcPr>
          <w:p w:rsidR="001139C4" w:rsidRDefault="00C15E38" w:rsidP="00C0299E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C0299E" w:rsidRDefault="001139C4" w:rsidP="00DA4D5D">
            <w:pPr>
              <w:spacing w:after="0" w:line="240" w:lineRule="auto"/>
            </w:pPr>
            <w:r>
              <w:t>D</w:t>
            </w:r>
            <w:r w:rsidRPr="00C4549A">
              <w:t>an sigurnosti u prometu</w:t>
            </w:r>
            <w:r>
              <w:t xml:space="preserve"> </w:t>
            </w:r>
            <w:r w:rsidRPr="00C4549A">
              <w:t>-</w:t>
            </w:r>
            <w:r>
              <w:t xml:space="preserve"> </w:t>
            </w:r>
            <w:r w:rsidRPr="00C4549A">
              <w:t xml:space="preserve">edukacija djece o sigurnosti u prometu (u sklopu </w:t>
            </w:r>
            <w:r>
              <w:t>EU</w:t>
            </w:r>
            <w:r w:rsidRPr="00C4549A">
              <w:t xml:space="preserve"> tjedna mobilnosti)</w:t>
            </w:r>
          </w:p>
          <w:p w:rsidR="001139C4" w:rsidRDefault="001139C4" w:rsidP="00DA4D5D">
            <w:pPr>
              <w:spacing w:after="0" w:line="240" w:lineRule="auto"/>
            </w:pPr>
          </w:p>
          <w:p w:rsidR="001139C4" w:rsidRDefault="001139C4" w:rsidP="00DA4D5D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Pr="00A80173" w:rsidRDefault="001139C4" w:rsidP="00B37033">
            <w:pPr>
              <w:spacing w:after="0" w:line="240" w:lineRule="auto"/>
            </w:pPr>
            <w:r w:rsidRPr="00A80173">
              <w:t>rujan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A80173" w:rsidRDefault="001139C4" w:rsidP="00B37033">
            <w:pPr>
              <w:tabs>
                <w:tab w:val="left" w:pos="3855"/>
              </w:tabs>
              <w:spacing w:after="0" w:line="240" w:lineRule="auto"/>
            </w:pPr>
            <w:r w:rsidRPr="00A80173">
              <w:t>OŠ Zvonka Cara</w:t>
            </w:r>
          </w:p>
        </w:tc>
        <w:tc>
          <w:tcPr>
            <w:tcW w:w="668" w:type="pct"/>
          </w:tcPr>
          <w:p w:rsidR="001139C4" w:rsidRPr="00A80173" w:rsidRDefault="00C15E38" w:rsidP="00B37033">
            <w:pPr>
              <w:tabs>
                <w:tab w:val="left" w:pos="3855"/>
              </w:tabs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Pr="00C4549A" w:rsidRDefault="007D14D2" w:rsidP="00B37033">
            <w:pPr>
              <w:spacing w:after="0" w:line="240" w:lineRule="auto"/>
            </w:pPr>
          </w:p>
          <w:p w:rsidR="007D14D2" w:rsidRPr="00E03FEF" w:rsidRDefault="007D14D2" w:rsidP="00B3703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3FEF">
              <w:rPr>
                <w:b/>
                <w:sz w:val="24"/>
                <w:szCs w:val="24"/>
              </w:rPr>
              <w:t>4.4. KOMUNALNA PREVENCIJA</w:t>
            </w:r>
          </w:p>
          <w:p w:rsidR="007D14D2" w:rsidRPr="00C4549A" w:rsidRDefault="007D14D2" w:rsidP="00B37033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1090"/>
        </w:trPr>
        <w:tc>
          <w:tcPr>
            <w:tcW w:w="1841" w:type="pct"/>
            <w:gridSpan w:val="4"/>
          </w:tcPr>
          <w:p w:rsidR="001139C4" w:rsidRPr="00C0299E" w:rsidRDefault="001139C4" w:rsidP="00B37033">
            <w:pPr>
              <w:spacing w:after="0" w:line="240" w:lineRule="auto"/>
            </w:pPr>
            <w:r w:rsidRPr="00C4549A">
              <w:t>Označeni prijelazi za djecu pokraj škola svjetlosnim signalima, postavljeni „ležeći policajci“ pokraj prolaza/prijelaza za školu radi usporavanja prometa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spacing w:after="0" w:line="240" w:lineRule="auto"/>
            </w:pPr>
            <w:r>
              <w:t>Grad Crikvenica u suradnji s školama i Policijskom postajom</w:t>
            </w:r>
          </w:p>
        </w:tc>
        <w:tc>
          <w:tcPr>
            <w:tcW w:w="668" w:type="pct"/>
          </w:tcPr>
          <w:p w:rsidR="001139C4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C4549A" w:rsidRDefault="001139C4" w:rsidP="00B37033">
            <w:pPr>
              <w:spacing w:after="0" w:line="240" w:lineRule="auto"/>
            </w:pPr>
            <w:r w:rsidRPr="00C4549A">
              <w:t>Učenici se svakodnevno upozoravaju o važnosti prelaženja prometnice na označenom mjestu, osobito kod prelaska u Gradsku sportsku dvoranu na sat TZK</w:t>
            </w:r>
          </w:p>
        </w:tc>
        <w:tc>
          <w:tcPr>
            <w:tcW w:w="1242" w:type="pct"/>
            <w:gridSpan w:val="3"/>
          </w:tcPr>
          <w:p w:rsidR="001139C4" w:rsidRDefault="001139C4" w:rsidP="00B3703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B37033">
            <w:pPr>
              <w:spacing w:after="0" w:line="240" w:lineRule="auto"/>
            </w:pPr>
            <w:r>
              <w:t>OŠ V. Nazora i OŠ Zvonka Cara</w:t>
            </w:r>
          </w:p>
        </w:tc>
        <w:tc>
          <w:tcPr>
            <w:tcW w:w="668" w:type="pct"/>
          </w:tcPr>
          <w:p w:rsidR="001139C4" w:rsidRDefault="00C15E38" w:rsidP="00B37033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C0299E" w:rsidRDefault="001139C4" w:rsidP="00C4549A">
            <w:pPr>
              <w:spacing w:after="0" w:line="240" w:lineRule="auto"/>
            </w:pPr>
            <w:r w:rsidRPr="00C4549A">
              <w:t>Na početku školske godine učenici Prometne sekcije (školska prometna patrola) dežuraju prije nastave na prijelazu ispod gradskog groblja</w:t>
            </w:r>
          </w:p>
          <w:p w:rsidR="001139C4" w:rsidRPr="00C4549A" w:rsidRDefault="001139C4" w:rsidP="00C4549A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C4549A">
            <w:pPr>
              <w:spacing w:after="0" w:line="240" w:lineRule="auto"/>
            </w:pPr>
            <w:r>
              <w:t xml:space="preserve">rujan 2015., 1. tjedan na početku </w:t>
            </w:r>
            <w:proofErr w:type="spellStart"/>
            <w:r>
              <w:t>šk.godine</w:t>
            </w:r>
            <w:proofErr w:type="spellEnd"/>
          </w:p>
          <w:p w:rsidR="001139C4" w:rsidRDefault="001139C4" w:rsidP="00C4549A">
            <w:pPr>
              <w:spacing w:after="0" w:line="240" w:lineRule="auto"/>
            </w:pPr>
          </w:p>
          <w:p w:rsidR="001139C4" w:rsidRDefault="001139C4" w:rsidP="00C4549A">
            <w:pPr>
              <w:spacing w:after="0" w:line="240" w:lineRule="auto"/>
            </w:pPr>
          </w:p>
          <w:p w:rsidR="001139C4" w:rsidRDefault="001139C4" w:rsidP="00C4549A">
            <w:pPr>
              <w:spacing w:after="0" w:line="240" w:lineRule="auto"/>
            </w:pPr>
          </w:p>
          <w:p w:rsidR="001139C4" w:rsidRDefault="001139C4" w:rsidP="00C4549A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C4549A">
            <w:pPr>
              <w:spacing w:after="0" w:line="240" w:lineRule="auto"/>
            </w:pPr>
            <w:r>
              <w:t>OŠ Zvonka Cara</w:t>
            </w:r>
          </w:p>
        </w:tc>
        <w:tc>
          <w:tcPr>
            <w:tcW w:w="668" w:type="pct"/>
          </w:tcPr>
          <w:p w:rsidR="001139C4" w:rsidRDefault="00C15E38" w:rsidP="00C4549A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C0299E">
            <w:pPr>
              <w:spacing w:after="0" w:line="240" w:lineRule="auto"/>
            </w:pPr>
          </w:p>
          <w:p w:rsidR="007D14D2" w:rsidRPr="00E03FEF" w:rsidRDefault="007D14D2" w:rsidP="00C0299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3FEF">
              <w:rPr>
                <w:b/>
                <w:sz w:val="24"/>
                <w:szCs w:val="24"/>
              </w:rPr>
              <w:t>4.5. ZAŠTITA I UNAPRJEĐENJE OKOLIŠA</w:t>
            </w:r>
          </w:p>
          <w:p w:rsidR="007D14D2" w:rsidRDefault="007D14D2" w:rsidP="00C0299E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4549A">
            <w:pPr>
              <w:spacing w:after="0" w:line="240" w:lineRule="auto"/>
            </w:pPr>
            <w:r w:rsidRPr="00E207A3">
              <w:t>Obilježavanje dana planeta zemlje “I ja imam svoje stablo”</w:t>
            </w:r>
            <w:r>
              <w:t xml:space="preserve"> Povodom Dana planeta zemlja. </w:t>
            </w:r>
            <w:r w:rsidRPr="00E207A3">
              <w:t>Djeca su sadila stabla na koja su označila na keramičkoj pločici svoje ime</w:t>
            </w:r>
            <w:r>
              <w:t>.</w:t>
            </w:r>
          </w:p>
        </w:tc>
        <w:tc>
          <w:tcPr>
            <w:tcW w:w="1242" w:type="pct"/>
            <w:gridSpan w:val="3"/>
          </w:tcPr>
          <w:p w:rsidR="001139C4" w:rsidRDefault="001139C4" w:rsidP="00C4549A">
            <w:pPr>
              <w:spacing w:after="0" w:line="240" w:lineRule="auto"/>
            </w:pPr>
            <w:r w:rsidRPr="0054742A">
              <w:t>travanj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Default="001139C4" w:rsidP="00C4549A">
            <w:pPr>
              <w:spacing w:after="0" w:line="240" w:lineRule="auto"/>
            </w:pPr>
            <w:r>
              <w:t>Grad Crikvenica, Eko Murvica d.o.o., osnovne škole</w:t>
            </w:r>
          </w:p>
        </w:tc>
        <w:tc>
          <w:tcPr>
            <w:tcW w:w="668" w:type="pct"/>
          </w:tcPr>
          <w:p w:rsidR="001139C4" w:rsidRDefault="00C15E38" w:rsidP="00C4549A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C4549A" w:rsidRDefault="001139C4" w:rsidP="00C0299E">
            <w:pPr>
              <w:spacing w:after="0" w:line="240" w:lineRule="auto"/>
            </w:pPr>
            <w:r w:rsidRPr="00C4549A">
              <w:t>Sudjelovanje u programu zbrinjavanja i razvrstavanja otpada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C0299E">
            <w:pPr>
              <w:spacing w:after="0" w:line="240" w:lineRule="auto"/>
              <w:jc w:val="both"/>
            </w:pPr>
            <w:r w:rsidRPr="00C4549A">
              <w:t>tijekom godine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C0299E">
            <w:pPr>
              <w:tabs>
                <w:tab w:val="center" w:pos="2814"/>
              </w:tabs>
              <w:spacing w:after="0" w:line="240" w:lineRule="auto"/>
            </w:pPr>
            <w:r w:rsidRPr="00C4549A">
              <w:t>Eko Murvica, Dječji vrtić Radost</w:t>
            </w:r>
          </w:p>
        </w:tc>
        <w:tc>
          <w:tcPr>
            <w:tcW w:w="668" w:type="pct"/>
          </w:tcPr>
          <w:p w:rsidR="001139C4" w:rsidRPr="00C4549A" w:rsidRDefault="00C15E38" w:rsidP="00C0299E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C4549A" w:rsidRDefault="001139C4" w:rsidP="00C0299E">
            <w:pPr>
              <w:spacing w:after="0" w:line="240" w:lineRule="auto"/>
            </w:pPr>
            <w:r w:rsidRPr="00C4549A">
              <w:t>Obilježavanje eko tjedna: akcije čišćenja okoliša, sadnje bilja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C0299E">
            <w:pPr>
              <w:spacing w:after="0" w:line="240" w:lineRule="auto"/>
              <w:jc w:val="both"/>
            </w:pPr>
            <w:r w:rsidRPr="00C4549A">
              <w:t>travanj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C0299E">
            <w:pPr>
              <w:tabs>
                <w:tab w:val="center" w:pos="2814"/>
              </w:tabs>
              <w:spacing w:after="0" w:line="240" w:lineRule="auto"/>
            </w:pPr>
            <w:r w:rsidRPr="00C4549A">
              <w:t>Dječji vrtić Radost Crikvenica</w:t>
            </w:r>
          </w:p>
        </w:tc>
        <w:tc>
          <w:tcPr>
            <w:tcW w:w="668" w:type="pct"/>
          </w:tcPr>
          <w:p w:rsidR="001139C4" w:rsidRPr="00C4549A" w:rsidRDefault="00C15E38" w:rsidP="00C0299E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C4549A" w:rsidRDefault="001139C4" w:rsidP="00C0299E">
            <w:pPr>
              <w:spacing w:after="0" w:line="240" w:lineRule="auto"/>
            </w:pPr>
            <w:r w:rsidRPr="00C4549A">
              <w:t>Sudjelovanje u akciji "Zelena čistka – jedan dan za zdrav okoliš"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C0299E">
            <w:pPr>
              <w:spacing w:after="0" w:line="240" w:lineRule="auto"/>
              <w:jc w:val="both"/>
            </w:pPr>
            <w:r w:rsidRPr="00C4549A">
              <w:t>travanj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C0299E">
            <w:pPr>
              <w:tabs>
                <w:tab w:val="center" w:pos="2814"/>
              </w:tabs>
              <w:spacing w:after="0" w:line="240" w:lineRule="auto"/>
            </w:pPr>
            <w:r w:rsidRPr="00C4549A">
              <w:t xml:space="preserve">Udruga </w:t>
            </w:r>
            <w:proofErr w:type="spellStart"/>
            <w:r w:rsidRPr="00C4549A">
              <w:t>Žmergo</w:t>
            </w:r>
            <w:proofErr w:type="spellEnd"/>
            <w:r w:rsidRPr="00C4549A">
              <w:t xml:space="preserve"> Opatija, Dječji vrtić Radost</w:t>
            </w:r>
          </w:p>
        </w:tc>
        <w:tc>
          <w:tcPr>
            <w:tcW w:w="668" w:type="pct"/>
          </w:tcPr>
          <w:p w:rsidR="001139C4" w:rsidRPr="00C4549A" w:rsidRDefault="00C15E38" w:rsidP="00C0299E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C4549A" w:rsidRDefault="001139C4" w:rsidP="00C0299E">
            <w:pPr>
              <w:spacing w:after="0" w:line="240" w:lineRule="auto"/>
            </w:pPr>
            <w:r w:rsidRPr="00C4549A">
              <w:t>Projekt "Primorski vrt"</w:t>
            </w:r>
          </w:p>
        </w:tc>
        <w:tc>
          <w:tcPr>
            <w:tcW w:w="1242" w:type="pct"/>
            <w:gridSpan w:val="3"/>
          </w:tcPr>
          <w:p w:rsidR="001139C4" w:rsidRPr="00C4549A" w:rsidRDefault="001139C4" w:rsidP="00C0299E">
            <w:pPr>
              <w:spacing w:after="0" w:line="240" w:lineRule="auto"/>
              <w:jc w:val="both"/>
            </w:pPr>
            <w:r w:rsidRPr="00C4549A">
              <w:t>ožujak-listopad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C4549A" w:rsidRDefault="001139C4" w:rsidP="00C0299E">
            <w:pPr>
              <w:tabs>
                <w:tab w:val="center" w:pos="2814"/>
              </w:tabs>
              <w:spacing w:after="0" w:line="240" w:lineRule="auto"/>
            </w:pPr>
            <w:r w:rsidRPr="00C4549A">
              <w:t xml:space="preserve">Dječji vrtić Radost Crikvenica, skupina </w:t>
            </w:r>
            <w:proofErr w:type="spellStart"/>
            <w:r w:rsidRPr="00C4549A">
              <w:t>Smješkići</w:t>
            </w:r>
            <w:proofErr w:type="spellEnd"/>
          </w:p>
        </w:tc>
        <w:tc>
          <w:tcPr>
            <w:tcW w:w="668" w:type="pct"/>
          </w:tcPr>
          <w:p w:rsidR="001139C4" w:rsidRPr="00C4549A" w:rsidRDefault="00C15E38" w:rsidP="00C0299E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C4549A" w:rsidRDefault="001139C4" w:rsidP="00C0299E">
            <w:pPr>
              <w:spacing w:after="0" w:line="240" w:lineRule="auto"/>
            </w:pPr>
            <w:r w:rsidRPr="00C4549A">
              <w:t>Sudjelovanje u programu podizanja Plave zastave</w:t>
            </w:r>
          </w:p>
          <w:p w:rsidR="001139C4" w:rsidRPr="00C4549A" w:rsidRDefault="001139C4" w:rsidP="00C0299E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Pr="00C4549A" w:rsidRDefault="001139C4" w:rsidP="00C0299E">
            <w:pPr>
              <w:spacing w:after="0" w:line="240" w:lineRule="auto"/>
            </w:pPr>
            <w:r w:rsidRPr="00C4549A">
              <w:t>lipanj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spacing w:after="0" w:line="240" w:lineRule="auto"/>
            </w:pPr>
            <w:r w:rsidRPr="00C4549A">
              <w:t xml:space="preserve">Dječji vrtić Radost Crikvenica, skupina </w:t>
            </w:r>
            <w:proofErr w:type="spellStart"/>
            <w:r w:rsidRPr="00C4549A">
              <w:t>Smješkići</w:t>
            </w:r>
            <w:proofErr w:type="spellEnd"/>
            <w:r w:rsidRPr="00C4549A">
              <w:t>, skupina Morske zvjezdice</w:t>
            </w:r>
            <w:r>
              <w:t>,</w:t>
            </w:r>
          </w:p>
          <w:p w:rsidR="001139C4" w:rsidRPr="00C4549A" w:rsidRDefault="001139C4" w:rsidP="00C0299E">
            <w:pPr>
              <w:spacing w:after="0" w:line="240" w:lineRule="auto"/>
            </w:pPr>
            <w:r>
              <w:t>OŠVN</w:t>
            </w:r>
          </w:p>
        </w:tc>
        <w:tc>
          <w:tcPr>
            <w:tcW w:w="668" w:type="pct"/>
          </w:tcPr>
          <w:p w:rsidR="001139C4" w:rsidRPr="00C4549A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0299E">
            <w:pPr>
              <w:spacing w:after="0" w:line="240" w:lineRule="auto"/>
            </w:pPr>
            <w:r>
              <w:t xml:space="preserve">Eko-kviz (pitanja iz ekologije u okviru </w:t>
            </w:r>
            <w:proofErr w:type="spellStart"/>
            <w:r>
              <w:t>nast.predmeta</w:t>
            </w:r>
            <w:proofErr w:type="spellEnd"/>
            <w:r>
              <w:t xml:space="preserve"> </w:t>
            </w:r>
            <w:proofErr w:type="spellStart"/>
            <w:r>
              <w:t>PiD</w:t>
            </w:r>
            <w:proofErr w:type="spellEnd"/>
            <w:r>
              <w:t xml:space="preserve">, vjeronauka i </w:t>
            </w:r>
            <w:proofErr w:type="spellStart"/>
            <w:r>
              <w:t>str.jezika</w:t>
            </w:r>
            <w:proofErr w:type="spellEnd"/>
            <w:r>
              <w:t>)</w:t>
            </w:r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  <w:jc w:val="both"/>
            </w:pPr>
            <w:r>
              <w:t>Ožujak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tabs>
                <w:tab w:val="center" w:pos="2814"/>
              </w:tabs>
              <w:spacing w:after="0" w:line="240" w:lineRule="auto"/>
            </w:pPr>
            <w:r>
              <w:t>OŠ Vladimira Nazora (učenici mlađih razreda i učitelji)</w:t>
            </w:r>
          </w:p>
        </w:tc>
        <w:tc>
          <w:tcPr>
            <w:tcW w:w="668" w:type="pct"/>
          </w:tcPr>
          <w:p w:rsidR="001139C4" w:rsidRDefault="00C15E38" w:rsidP="00C0299E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0299E">
            <w:pPr>
              <w:spacing w:after="0" w:line="240" w:lineRule="auto"/>
            </w:pPr>
            <w:r>
              <w:t xml:space="preserve">Uređenje </w:t>
            </w:r>
            <w:proofErr w:type="spellStart"/>
            <w:r>
              <w:t>šk.okoliša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spacing w:after="0" w:line="240" w:lineRule="auto"/>
            </w:pPr>
            <w:r>
              <w:t>OŠ Vladimira Nazora (učenici i učitelji), EKO-MURVICA d.o.o.</w:t>
            </w:r>
          </w:p>
        </w:tc>
        <w:tc>
          <w:tcPr>
            <w:tcW w:w="668" w:type="pct"/>
          </w:tcPr>
          <w:p w:rsidR="001139C4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0299E">
            <w:pPr>
              <w:spacing w:after="0" w:line="240" w:lineRule="auto"/>
            </w:pPr>
            <w:r>
              <w:t>Uređenje „Školskog vrta“</w:t>
            </w:r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</w:pPr>
            <w:r>
              <w:t>Jesen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spacing w:after="0" w:line="240" w:lineRule="auto"/>
            </w:pPr>
            <w:r>
              <w:t>OŠ Vladimira Nazora (učenici i učitelji), EKO-MURVICA d.o.o.</w:t>
            </w:r>
          </w:p>
        </w:tc>
        <w:tc>
          <w:tcPr>
            <w:tcW w:w="668" w:type="pct"/>
          </w:tcPr>
          <w:p w:rsidR="001139C4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0299E">
            <w:pPr>
              <w:spacing w:after="0" w:line="240" w:lineRule="auto"/>
            </w:pPr>
            <w:r>
              <w:t>Cjelogodišnji projekt Eko-škola (</w:t>
            </w:r>
            <w:proofErr w:type="spellStart"/>
            <w:r>
              <w:t>proizvonja</w:t>
            </w:r>
            <w:proofErr w:type="spellEnd"/>
            <w:r>
              <w:t xml:space="preserve"> eko-sapuna iz maslinovog ulja vlastite proizvodnje, pošumljavanje crikveničkog zaleđa, obilježavanje svih eko datuma, zbrinjavanje otpada, štednja energije)</w:t>
            </w:r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962F54">
            <w:pPr>
              <w:spacing w:after="0" w:line="240" w:lineRule="auto"/>
            </w:pPr>
            <w:r>
              <w:t>OŠ Vladimira Nazora (učenici i učitelji, Šumarija Crikvenica i Novi Vinodolski, „</w:t>
            </w:r>
            <w:proofErr w:type="spellStart"/>
            <w:r>
              <w:t>Metis</w:t>
            </w:r>
            <w:proofErr w:type="spellEnd"/>
            <w:r>
              <w:t xml:space="preserve">“, </w:t>
            </w:r>
            <w:r w:rsidR="00962F54">
              <w:t>EKO-Murvica d.o.o.</w:t>
            </w:r>
            <w:r>
              <w:t>)</w:t>
            </w:r>
          </w:p>
        </w:tc>
        <w:tc>
          <w:tcPr>
            <w:tcW w:w="668" w:type="pct"/>
          </w:tcPr>
          <w:p w:rsidR="001139C4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0299E">
            <w:pPr>
              <w:spacing w:after="0" w:line="240" w:lineRule="auto"/>
            </w:pPr>
            <w:r>
              <w:t>Projekt „Prevencijom do dječjeg zdravlja“</w:t>
            </w:r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</w:pPr>
            <w:r>
              <w:t>Travanj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spacing w:after="0" w:line="240" w:lineRule="auto"/>
            </w:pPr>
            <w:r>
              <w:t>OŠ Vladimira Nazora (učenici i učitelji)</w:t>
            </w:r>
          </w:p>
        </w:tc>
        <w:tc>
          <w:tcPr>
            <w:tcW w:w="668" w:type="pct"/>
          </w:tcPr>
          <w:p w:rsidR="001139C4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C0299E">
            <w:pPr>
              <w:spacing w:after="0" w:line="240" w:lineRule="auto"/>
            </w:pPr>
            <w:r w:rsidRPr="003E306C">
              <w:t>Ekološke akcije, čišćenje okoliša škole, čišćenje podmorja</w:t>
            </w:r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</w:pPr>
            <w:r>
              <w:t>Travanj 2015.</w:t>
            </w: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spacing w:after="0" w:line="240" w:lineRule="auto"/>
            </w:pPr>
            <w:r w:rsidRPr="003E306C">
              <w:t xml:space="preserve">OŠ </w:t>
            </w:r>
            <w:proofErr w:type="spellStart"/>
            <w:r w:rsidRPr="003E306C">
              <w:t>Z.Cara</w:t>
            </w:r>
            <w:proofErr w:type="spellEnd"/>
            <w:r w:rsidRPr="003E306C">
              <w:t xml:space="preserve"> u suradnji s Gradom i Eko Murvicom</w:t>
            </w:r>
          </w:p>
        </w:tc>
        <w:tc>
          <w:tcPr>
            <w:tcW w:w="668" w:type="pct"/>
          </w:tcPr>
          <w:p w:rsidR="001139C4" w:rsidRPr="003E306C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jc w:val="both"/>
            </w:pPr>
            <w:r w:rsidRPr="005A372D">
              <w:t xml:space="preserve">Program volim planetu zemlju i svoj grad  udruge </w:t>
            </w:r>
            <w:proofErr w:type="spellStart"/>
            <w:r w:rsidRPr="005A372D">
              <w:t>Kušac</w:t>
            </w:r>
            <w:proofErr w:type="spellEnd"/>
            <w:r w:rsidRPr="005A372D">
              <w:t xml:space="preserve"> kada se kristali bacaju s motornog broda u more duž obale na svjetski d</w:t>
            </w:r>
            <w:r>
              <w:t>an mora u čemu sudjeluju  djeca</w:t>
            </w:r>
          </w:p>
        </w:tc>
        <w:tc>
          <w:tcPr>
            <w:tcW w:w="1242" w:type="pct"/>
            <w:gridSpan w:val="3"/>
          </w:tcPr>
          <w:p w:rsidR="001139C4" w:rsidRDefault="001139C4" w:rsidP="00C0299E">
            <w:pPr>
              <w:spacing w:after="0" w:line="240" w:lineRule="auto"/>
            </w:pPr>
            <w:r>
              <w:t>Travanj 2015.</w:t>
            </w:r>
          </w:p>
          <w:p w:rsidR="001139C4" w:rsidRDefault="001139C4" w:rsidP="00C0299E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C0299E">
            <w:pPr>
              <w:spacing w:after="0" w:line="240" w:lineRule="auto"/>
            </w:pPr>
            <w:r>
              <w:t xml:space="preserve">Udruga </w:t>
            </w:r>
            <w:proofErr w:type="spellStart"/>
            <w:r>
              <w:t>Kušac</w:t>
            </w:r>
            <w:proofErr w:type="spellEnd"/>
          </w:p>
        </w:tc>
        <w:tc>
          <w:tcPr>
            <w:tcW w:w="668" w:type="pct"/>
          </w:tcPr>
          <w:p w:rsidR="001139C4" w:rsidRDefault="00C15E38" w:rsidP="00C0299E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Čišćenje Kotora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  <w:jc w:val="both"/>
            </w:pPr>
            <w:r>
              <w:t>travanj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tabs>
                <w:tab w:val="center" w:pos="2814"/>
              </w:tabs>
              <w:spacing w:after="0" w:line="240" w:lineRule="auto"/>
            </w:pPr>
            <w:r>
              <w:t>Muzej Grada Crikvenice, osnovne i srednja škola</w:t>
            </w:r>
          </w:p>
        </w:tc>
        <w:tc>
          <w:tcPr>
            <w:tcW w:w="668" w:type="pct"/>
          </w:tcPr>
          <w:p w:rsidR="001139C4" w:rsidRDefault="00C15E38" w:rsidP="005A372D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7D14D2" w:rsidRDefault="007D14D2" w:rsidP="005A37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D14D2" w:rsidRDefault="007D14D2" w:rsidP="005A37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04D18">
              <w:rPr>
                <w:b/>
                <w:sz w:val="28"/>
                <w:szCs w:val="28"/>
              </w:rPr>
              <w:t>5. ZDRAVLJE DJECE</w:t>
            </w:r>
          </w:p>
          <w:p w:rsidR="007D14D2" w:rsidRDefault="007D14D2" w:rsidP="005A37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242" w:type="pct"/>
            <w:gridSpan w:val="3"/>
            <w:shd w:val="clear" w:color="auto" w:fill="FFFF00"/>
          </w:tcPr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49" w:type="pct"/>
            <w:gridSpan w:val="6"/>
            <w:shd w:val="clear" w:color="auto" w:fill="FFFF00"/>
          </w:tcPr>
          <w:p w:rsidR="001139C4" w:rsidRDefault="001139C4" w:rsidP="005A372D">
            <w:pPr>
              <w:spacing w:after="0"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Pr="00BF295E" w:rsidRDefault="00C15E38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Izvršenje u 2015.g.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04D18">
              <w:rPr>
                <w:b/>
                <w:sz w:val="24"/>
                <w:szCs w:val="24"/>
              </w:rPr>
              <w:t>5.1. ZAŠTITA ZDRAVLJA DJECE</w:t>
            </w:r>
          </w:p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Radionice „Oralna higijena“ za roditelje i odgajatelje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siječanj- veljača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Dječji vrtić Radost, zdravstvena voditeljica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 xml:space="preserve">Predavanje za odgajatelje  dječjih vrtića Radost, Crikvenica; Cvrčak i mrav, </w:t>
            </w:r>
            <w:proofErr w:type="spellStart"/>
            <w:r w:rsidRPr="00BE119B">
              <w:t>Trib</w:t>
            </w:r>
            <w:r>
              <w:t>alj</w:t>
            </w:r>
            <w:proofErr w:type="spellEnd"/>
            <w:r>
              <w:t xml:space="preserve"> i Fijolica, Novi Vinodolski</w:t>
            </w:r>
            <w:r w:rsidRPr="00BE119B">
              <w:t>: Krvlju prenosive bolesti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travanj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 xml:space="preserve">DV Radost, DV Fijolica, DV Cvrčak i mrav,udruga </w:t>
            </w:r>
            <w:proofErr w:type="spellStart"/>
            <w:r w:rsidRPr="00BE119B">
              <w:t>Hepatos</w:t>
            </w:r>
            <w:proofErr w:type="spellEnd"/>
            <w:r w:rsidRPr="00BE119B">
              <w:t xml:space="preserve"> Rijeka,  </w:t>
            </w:r>
            <w:proofErr w:type="spellStart"/>
            <w:r w:rsidRPr="00BE119B">
              <w:t>dr</w:t>
            </w:r>
            <w:proofErr w:type="spellEnd"/>
            <w:r w:rsidRPr="00BE119B">
              <w:t xml:space="preserve"> Ivica Pavić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Šetnja na Kotor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travanj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962F54">
            <w:pPr>
              <w:spacing w:after="0" w:line="240" w:lineRule="auto"/>
            </w:pPr>
            <w:r w:rsidRPr="00BE119B">
              <w:t xml:space="preserve">Muzej Grada Crikvenice, </w:t>
            </w:r>
            <w:r w:rsidR="00962F54">
              <w:t>P</w:t>
            </w:r>
            <w:r w:rsidRPr="00BE119B">
              <w:t>laninarsko društvo Strilež, Dječji vrtić Radost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 xml:space="preserve">Predavanje za odgajatelje, roditelje i zainteresirane građane: Utjecaj </w:t>
            </w:r>
            <w:proofErr w:type="spellStart"/>
            <w:r w:rsidRPr="00BE119B">
              <w:t>klimatotalasoterapije</w:t>
            </w:r>
            <w:proofErr w:type="spellEnd"/>
            <w:r w:rsidRPr="00BE119B">
              <w:t xml:space="preserve">  na zdravlje djeteta“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svibanj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 xml:space="preserve">DV Radost, DV Fijolica, DV Cvrčak i mrav, </w:t>
            </w:r>
            <w:proofErr w:type="spellStart"/>
            <w:r w:rsidRPr="00BE119B">
              <w:t>dr</w:t>
            </w:r>
            <w:proofErr w:type="spellEnd"/>
            <w:r w:rsidRPr="00BE119B">
              <w:t xml:space="preserve"> Silvije </w:t>
            </w:r>
            <w:proofErr w:type="spellStart"/>
            <w:r w:rsidRPr="00BE119B">
              <w:t>Šegulja</w:t>
            </w:r>
            <w:proofErr w:type="spellEnd"/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Odlazak na plažu – promocija zdravog življenja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r w:rsidRPr="00BE119B">
              <w:t>srpanj i kolovoz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DV Radost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Redoviti sistematski pregledi, praćenje rasta i razvoja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Pedijatar PZZ, Školski dispanzer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 xml:space="preserve">Edukacija roditelja o važnosti </w:t>
            </w:r>
            <w:proofErr w:type="spellStart"/>
            <w:r>
              <w:t>cjepljenja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Edukacija roditelja o pravilnoj prehrani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 w:rsidRPr="003E306C">
              <w:t>Sistematski pregledi, cijepljenja i predavanja vezana za zdravstvenu zaštitu učenika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3E306C">
              <w:t>Tijekom školske godine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 w:rsidRPr="003E306C">
              <w:t>OŠ Zvonka Cara</w:t>
            </w:r>
            <w:r>
              <w:t xml:space="preserve">, OŠ V. Nazora </w:t>
            </w:r>
            <w:r w:rsidRPr="003E306C">
              <w:t>i  školski liječnik</w:t>
            </w:r>
          </w:p>
        </w:tc>
        <w:tc>
          <w:tcPr>
            <w:tcW w:w="668" w:type="pct"/>
          </w:tcPr>
          <w:p w:rsidR="001139C4" w:rsidRPr="003E306C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Pr="00236B66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36B66">
              <w:rPr>
                <w:b/>
                <w:sz w:val="24"/>
                <w:szCs w:val="24"/>
              </w:rPr>
              <w:t>5.2. ZDRAVSTVENI ODGOJ DJECE</w:t>
            </w:r>
          </w:p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Obilježavanje Svjetskog dana oralnog zdravlja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ožujak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Dječji vrtić Radost, zdravstvena voditeljica, odgajatelji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Sudjelovanje u projektu „Unaprjeđenje oralnog zdravlja djece i mladih u PGŽ“:</w:t>
            </w:r>
          </w:p>
          <w:p w:rsidR="001139C4" w:rsidRPr="00BE119B" w:rsidRDefault="001139C4" w:rsidP="005A372D">
            <w:pPr>
              <w:spacing w:after="0" w:line="240" w:lineRule="auto"/>
            </w:pPr>
            <w:r w:rsidRPr="00BE119B">
              <w:t>- pravilno pranje zubi i edukacija djece o njezi i čuvanju zubi</w:t>
            </w:r>
          </w:p>
          <w:p w:rsidR="001139C4" w:rsidRPr="00BE119B" w:rsidRDefault="001139C4" w:rsidP="005A372D">
            <w:pPr>
              <w:spacing w:after="0" w:line="240" w:lineRule="auto"/>
            </w:pPr>
            <w:r w:rsidRPr="00BE119B">
              <w:t>- edukacija odgajatelja</w:t>
            </w:r>
          </w:p>
          <w:p w:rsidR="001139C4" w:rsidRPr="00BE119B" w:rsidRDefault="001139C4" w:rsidP="005A372D">
            <w:pPr>
              <w:spacing w:after="0" w:line="240" w:lineRule="auto"/>
            </w:pPr>
            <w:r w:rsidRPr="00BE119B">
              <w:t>- edukacija roditelja</w:t>
            </w:r>
          </w:p>
          <w:p w:rsidR="001139C4" w:rsidRPr="00BE119B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Tijekom godine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NZZJZ PGŽ, Dječji vrtić Radost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 xml:space="preserve">Program vježbaonice za djecu </w:t>
            </w:r>
            <w:proofErr w:type="spellStart"/>
            <w:r w:rsidRPr="00BE119B">
              <w:t>nespavače</w:t>
            </w:r>
            <w:proofErr w:type="spellEnd"/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rujan-listopad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tabs>
                <w:tab w:val="center" w:pos="2814"/>
              </w:tabs>
              <w:spacing w:after="0" w:line="240" w:lineRule="auto"/>
            </w:pPr>
            <w:r w:rsidRPr="00BE119B">
              <w:t>Dječji vrtić Radost, zdravstvena voditeljica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tabs>
                <w:tab w:val="center" w:pos="2814"/>
              </w:tabs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Organizacija tjedna sporta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studeni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Dječji vrtić Radost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Zdravi rođendani - proslave dječjih rođendana uz zdrave grickalice, voće i prirodne sokove</w:t>
            </w:r>
          </w:p>
        </w:tc>
        <w:tc>
          <w:tcPr>
            <w:tcW w:w="1242" w:type="pct"/>
            <w:gridSpan w:val="3"/>
          </w:tcPr>
          <w:p w:rsidR="001139C4" w:rsidRPr="00BE119B" w:rsidRDefault="001139C4" w:rsidP="005A372D">
            <w:pPr>
              <w:jc w:val="both"/>
            </w:pPr>
            <w:r w:rsidRPr="00BE119B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BE119B" w:rsidRDefault="001139C4" w:rsidP="005A372D">
            <w:pPr>
              <w:spacing w:after="0" w:line="240" w:lineRule="auto"/>
            </w:pPr>
            <w:r w:rsidRPr="00BE119B">
              <w:t>Dječji vrtić Radost</w:t>
            </w:r>
          </w:p>
        </w:tc>
        <w:tc>
          <w:tcPr>
            <w:tcW w:w="668" w:type="pct"/>
          </w:tcPr>
          <w:p w:rsidR="001139C4" w:rsidRPr="00BE119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393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Zdravstveni odgoj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 xml:space="preserve">Učenici i učitelji, </w:t>
            </w:r>
            <w:proofErr w:type="spellStart"/>
            <w:r>
              <w:t>šk.dispanzer</w:t>
            </w:r>
            <w:proofErr w:type="spellEnd"/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„Ti si OK“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OŠ Vladimira Nazora ( učenici, učitelji, Udruga „Ti si OK“- Sonja Jarebica)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03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Promicanje dojenja – majčino mlijeko je najbolja prehrana za dijete do 1. god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0266AF">
              <w:t>Tijekom 2015.</w:t>
            </w:r>
          </w:p>
        </w:tc>
        <w:tc>
          <w:tcPr>
            <w:tcW w:w="1249" w:type="pct"/>
            <w:gridSpan w:val="6"/>
          </w:tcPr>
          <w:p w:rsidR="001139C4" w:rsidRPr="009E69C3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Prevencija debljine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0266AF">
              <w:t>Tijekom 2015.</w:t>
            </w:r>
          </w:p>
        </w:tc>
        <w:tc>
          <w:tcPr>
            <w:tcW w:w="1249" w:type="pct"/>
            <w:gridSpan w:val="6"/>
          </w:tcPr>
          <w:p w:rsidR="001139C4" w:rsidRPr="009E69C3" w:rsidRDefault="001139C4" w:rsidP="005A372D">
            <w:pPr>
              <w:spacing w:after="0" w:line="240" w:lineRule="auto"/>
            </w:pPr>
            <w:r>
              <w:t xml:space="preserve">Pedijatar PZZ i </w:t>
            </w:r>
            <w:proofErr w:type="spellStart"/>
            <w:r>
              <w:t>Thasassotherapia</w:t>
            </w:r>
            <w:proofErr w:type="spellEnd"/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Edukacija pretile djece o važnosti pravilne prehrane i sporta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0266AF">
              <w:t>Tijekom 2015.</w:t>
            </w:r>
          </w:p>
        </w:tc>
        <w:tc>
          <w:tcPr>
            <w:tcW w:w="1249" w:type="pct"/>
            <w:gridSpan w:val="6"/>
          </w:tcPr>
          <w:p w:rsidR="001139C4" w:rsidRPr="009E69C3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Praćenje parametara visine i težine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0266AF">
              <w:t>Tijekom 2015.</w:t>
            </w:r>
          </w:p>
        </w:tc>
        <w:tc>
          <w:tcPr>
            <w:tcW w:w="1249" w:type="pct"/>
            <w:gridSpan w:val="6"/>
          </w:tcPr>
          <w:p w:rsidR="001139C4" w:rsidRPr="009E69C3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Prevencija ovisnosti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0266AF">
              <w:t>Tijekom 2015.</w:t>
            </w:r>
          </w:p>
        </w:tc>
        <w:tc>
          <w:tcPr>
            <w:tcW w:w="1249" w:type="pct"/>
            <w:gridSpan w:val="6"/>
          </w:tcPr>
          <w:p w:rsidR="001139C4" w:rsidRPr="009E69C3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 xml:space="preserve">Praćenje i edukacija roditelja čija djeca boluju od </w:t>
            </w:r>
            <w:proofErr w:type="spellStart"/>
            <w:r>
              <w:t>atopijskog</w:t>
            </w:r>
            <w:proofErr w:type="spellEnd"/>
            <w:r>
              <w:t xml:space="preserve"> dermatitisa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0266AF">
              <w:t>Tijekom 2015.</w:t>
            </w:r>
          </w:p>
        </w:tc>
        <w:tc>
          <w:tcPr>
            <w:tcW w:w="1249" w:type="pct"/>
            <w:gridSpan w:val="6"/>
          </w:tcPr>
          <w:p w:rsidR="001139C4" w:rsidRPr="009E69C3" w:rsidRDefault="001139C4" w:rsidP="005A372D">
            <w:pPr>
              <w:spacing w:after="0" w:line="240" w:lineRule="auto"/>
            </w:pPr>
            <w:r>
              <w:t>Pedijatar PZZ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 w:rsidRPr="00324DEB">
              <w:t>Zdravstveni odgoj kao dio godišnjeg plana i programa škole</w:t>
            </w:r>
          </w:p>
        </w:tc>
        <w:tc>
          <w:tcPr>
            <w:tcW w:w="1242" w:type="pct"/>
            <w:gridSpan w:val="3"/>
          </w:tcPr>
          <w:p w:rsidR="001139C4" w:rsidRPr="000266AF" w:rsidRDefault="001139C4" w:rsidP="005A372D">
            <w:pPr>
              <w:spacing w:after="0" w:line="240" w:lineRule="auto"/>
            </w:pPr>
            <w:r w:rsidRPr="00324DEB">
              <w:t>Tijekom školske godine na SR</w:t>
            </w:r>
          </w:p>
        </w:tc>
        <w:tc>
          <w:tcPr>
            <w:tcW w:w="1249" w:type="pct"/>
            <w:gridSpan w:val="6"/>
          </w:tcPr>
          <w:p w:rsidR="001139C4" w:rsidRPr="00B37033" w:rsidRDefault="001139C4" w:rsidP="005A372D">
            <w:pPr>
              <w:spacing w:after="0" w:line="240" w:lineRule="auto"/>
            </w:pPr>
            <w:r w:rsidRPr="00324DEB">
              <w:t>OŠ Zvonka Cara, razrednici</w:t>
            </w:r>
          </w:p>
        </w:tc>
        <w:tc>
          <w:tcPr>
            <w:tcW w:w="668" w:type="pct"/>
          </w:tcPr>
          <w:p w:rsidR="001139C4" w:rsidRPr="00324DEB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324DEB" w:rsidRDefault="001139C4" w:rsidP="00DD5205">
            <w:r w:rsidRPr="00DD5205">
              <w:t>U sklopu ovog programskog područja, GDCK Crikvenica, kao dio obilježavanja Svjetskog dana šećerne bolesti (studeni) organizira besplatno mjerenje šećera za u</w:t>
            </w:r>
            <w:r>
              <w:t>čenike osnovnih i srednje škole</w:t>
            </w:r>
          </w:p>
        </w:tc>
        <w:tc>
          <w:tcPr>
            <w:tcW w:w="1242" w:type="pct"/>
            <w:gridSpan w:val="3"/>
          </w:tcPr>
          <w:p w:rsidR="001139C4" w:rsidRPr="00324DEB" w:rsidRDefault="001139C4" w:rsidP="005A372D">
            <w:pPr>
              <w:spacing w:after="0" w:line="240" w:lineRule="auto"/>
            </w:pPr>
            <w:r>
              <w:t>Studeni 2015.</w:t>
            </w:r>
          </w:p>
        </w:tc>
        <w:tc>
          <w:tcPr>
            <w:tcW w:w="1249" w:type="pct"/>
            <w:gridSpan w:val="6"/>
          </w:tcPr>
          <w:p w:rsidR="001139C4" w:rsidRPr="00324DEB" w:rsidRDefault="001139C4" w:rsidP="005A372D">
            <w:pPr>
              <w:spacing w:after="0" w:line="240" w:lineRule="auto"/>
            </w:pPr>
            <w:r>
              <w:t>GDCK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DD5205" w:rsidRDefault="001139C4" w:rsidP="00DD5205">
            <w:pPr>
              <w:jc w:val="both"/>
            </w:pPr>
            <w:r w:rsidRPr="00DD5205">
              <w:t>Program nabavke i distribucije mlijeka za dojenčad, u suradnji s Gradom Crikvenica koji financira navedeni program, a operat</w:t>
            </w:r>
            <w:r>
              <w:t>ivno ga provodi GDCK Crikvenica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GDCK u suradnji s Gradom Crikvenica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DD5205" w:rsidRDefault="001139C4" w:rsidP="00DD5205">
            <w:pPr>
              <w:jc w:val="both"/>
            </w:pPr>
            <w:r w:rsidRPr="00DD5205">
              <w:t>«Osmijeh djeteta u bol</w:t>
            </w:r>
            <w:r>
              <w:t>nici, odnosno na dječjem odjelu“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 xml:space="preserve">DND, </w:t>
            </w:r>
            <w:proofErr w:type="spellStart"/>
            <w:r>
              <w:t>Thalassotherapia</w:t>
            </w:r>
            <w:proofErr w:type="spellEnd"/>
            <w:r>
              <w:t xml:space="preserve"> Crikvenica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DD5205" w:rsidRDefault="001139C4" w:rsidP="00DD5205">
            <w:pPr>
              <w:jc w:val="both"/>
            </w:pPr>
            <w:r>
              <w:t>Program „Škola mi pomaže da se pravilno hranim“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 xml:space="preserve">Tijekom godine 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Nastavni zavod za javno zdravstvo PGŽ, Grad Crikvenica, OŠ Z. Cara i OŠ V. Nazora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DD5205">
            <w:pPr>
              <w:jc w:val="both"/>
            </w:pPr>
            <w:r>
              <w:t>Program „Prevencijom do dječjeg zdravlja“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 xml:space="preserve">Travanj 2015. 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OŠ V. Nazora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DD5205">
            <w:pPr>
              <w:jc w:val="both"/>
            </w:pPr>
            <w:r>
              <w:t>Program „Shema školskog voća“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školske godine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Obje osnovne škole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4332" w:type="pct"/>
            <w:gridSpan w:val="13"/>
            <w:shd w:val="clear" w:color="auto" w:fill="D9D9D9"/>
          </w:tcPr>
          <w:p w:rsidR="001139C4" w:rsidRPr="00BE119B" w:rsidRDefault="001139C4" w:rsidP="005A372D">
            <w:pPr>
              <w:spacing w:after="0" w:line="240" w:lineRule="auto"/>
            </w:pPr>
          </w:p>
          <w:p w:rsidR="001139C4" w:rsidRPr="00BE119B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19B">
              <w:rPr>
                <w:b/>
                <w:sz w:val="24"/>
                <w:szCs w:val="24"/>
              </w:rPr>
              <w:t>5.3. ZA GRAD BEZ OVISNOSTI</w:t>
            </w:r>
          </w:p>
          <w:p w:rsidR="001139C4" w:rsidRPr="00BE119B" w:rsidRDefault="001139C4" w:rsidP="005A372D">
            <w:pPr>
              <w:spacing w:after="0" w:line="240" w:lineRule="auto"/>
            </w:pPr>
          </w:p>
        </w:tc>
        <w:tc>
          <w:tcPr>
            <w:tcW w:w="668" w:type="pct"/>
            <w:shd w:val="clear" w:color="auto" w:fill="D9D9D9"/>
          </w:tcPr>
          <w:p w:rsidR="001139C4" w:rsidRPr="00BE119B" w:rsidRDefault="001139C4" w:rsidP="005A372D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„Trening životnih vještina“</w:t>
            </w:r>
          </w:p>
          <w:p w:rsidR="001139C4" w:rsidRDefault="001139C4" w:rsidP="005A372D">
            <w:pPr>
              <w:spacing w:after="0" w:line="240" w:lineRule="auto"/>
            </w:pPr>
            <w:r w:rsidRPr="00BE119B">
              <w:t xml:space="preserve">Trening životnih vještina je potaknuti učenike da  kroz usvajanje vještina suočavanja s pritiskom vršnjaka, razvoj samopoštovanja, samopouzdanja i samokontrole, komunikacijskih </w:t>
            </w:r>
            <w:proofErr w:type="spellStart"/>
            <w:r w:rsidRPr="00BE119B">
              <w:t>vještina..</w:t>
            </w:r>
            <w:proofErr w:type="spellEnd"/>
            <w:r w:rsidRPr="00BE119B">
              <w:t>. uspješno kažu „NE“ različitim oblicima zdravstveno rizičnog ponašanja.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BE119B">
            <w:pPr>
              <w:spacing w:after="0" w:line="240" w:lineRule="auto"/>
            </w:pPr>
            <w:r>
              <w:t>OŠ Vladimira Nazora, OŠ Zvonka Cara (učenici, učitelji, NZZJZ PGŽ)</w:t>
            </w:r>
          </w:p>
        </w:tc>
        <w:tc>
          <w:tcPr>
            <w:tcW w:w="668" w:type="pct"/>
          </w:tcPr>
          <w:p w:rsidR="001139C4" w:rsidRDefault="00C15E38" w:rsidP="00BE119B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  <w:r>
              <w:t>Građanski odgoj i obrazovanje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  <w:r>
              <w:t>OŠ Vladimira Nazora i OŠ Zvonka Cara (učenici, učitelji, vanjski suradnici)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37033" w:rsidRDefault="001139C4" w:rsidP="005A372D">
            <w:pPr>
              <w:spacing w:after="0" w:line="240" w:lineRule="auto"/>
            </w:pPr>
            <w:r w:rsidRPr="00B37033">
              <w:t>Kako s djetetom razgovarati o alkoholu</w:t>
            </w:r>
          </w:p>
          <w:p w:rsidR="001139C4" w:rsidRPr="00B37033" w:rsidRDefault="001139C4" w:rsidP="005A372D">
            <w:pPr>
              <w:spacing w:after="0" w:line="240" w:lineRule="auto"/>
            </w:pPr>
            <w:r w:rsidRPr="00B37033">
              <w:t>Predavanje za roditelje i projekcija kratkog filma „Razmisli - treba znat i</w:t>
            </w:r>
            <w:r>
              <w:t xml:space="preserve"> </w:t>
            </w:r>
            <w:r w:rsidRPr="00B37033">
              <w:t>stati“</w:t>
            </w:r>
          </w:p>
          <w:p w:rsidR="001139C4" w:rsidRPr="00B37033" w:rsidRDefault="001139C4" w:rsidP="005A372D">
            <w:pPr>
              <w:spacing w:after="0" w:line="240" w:lineRule="auto"/>
            </w:pPr>
            <w:r w:rsidRPr="00B37033">
              <w:t xml:space="preserve">Svjedočanstvo dugogodišnjeg </w:t>
            </w:r>
            <w:proofErr w:type="spellStart"/>
            <w:r w:rsidRPr="00B37033">
              <w:t>apsitenta</w:t>
            </w:r>
            <w:proofErr w:type="spellEnd"/>
          </w:p>
          <w:p w:rsidR="001139C4" w:rsidRPr="00B37033" w:rsidRDefault="001139C4" w:rsidP="00E93C71">
            <w:pPr>
              <w:spacing w:after="0" w:line="240" w:lineRule="auto"/>
            </w:pPr>
            <w:r w:rsidRPr="00B37033">
              <w:t>(O</w:t>
            </w:r>
            <w:r>
              <w:t>Š</w:t>
            </w:r>
            <w:r w:rsidRPr="00B37033">
              <w:t xml:space="preserve"> i SŠ)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Studeni/prosinac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37033" w:rsidRDefault="001139C4" w:rsidP="005A372D">
            <w:pPr>
              <w:spacing w:after="0" w:line="240" w:lineRule="auto"/>
            </w:pPr>
            <w:r w:rsidRPr="00B37033">
              <w:t>Njegujmo zdrave stilove života (prevencija ovisnosti za učenike završnih razreda OŠ)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Studeni/prosinac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59"/>
        </w:trPr>
        <w:tc>
          <w:tcPr>
            <w:tcW w:w="1841" w:type="pct"/>
            <w:gridSpan w:val="4"/>
          </w:tcPr>
          <w:p w:rsidR="001139C4" w:rsidRPr="00B37033" w:rsidRDefault="001139C4" w:rsidP="005A372D">
            <w:pPr>
              <w:spacing w:after="0" w:line="240" w:lineRule="auto"/>
            </w:pPr>
            <w:r w:rsidRPr="00B37033">
              <w:t xml:space="preserve">Kako </w:t>
            </w:r>
            <w:proofErr w:type="spellStart"/>
            <w:r w:rsidRPr="00B37033">
              <w:t>odoliti</w:t>
            </w:r>
            <w:proofErr w:type="spellEnd"/>
            <w:r w:rsidRPr="00B37033">
              <w:t xml:space="preserve"> pritisku vršnjaka – radionica za učenike SŠ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37033" w:rsidRDefault="001139C4" w:rsidP="005A372D">
            <w:pPr>
              <w:spacing w:after="0" w:line="240" w:lineRule="auto"/>
            </w:pPr>
            <w:r w:rsidRPr="00B37033">
              <w:t xml:space="preserve">Druženje s članovima KLA </w:t>
            </w:r>
            <w:proofErr w:type="spellStart"/>
            <w:r w:rsidRPr="00B37033">
              <w:t>Dubračina</w:t>
            </w:r>
            <w:proofErr w:type="spellEnd"/>
            <w:r w:rsidRPr="00B37033">
              <w:t xml:space="preserve"> (učenici 2. Razreda SŠ)</w:t>
            </w:r>
          </w:p>
        </w:tc>
        <w:tc>
          <w:tcPr>
            <w:tcW w:w="1242" w:type="pct"/>
            <w:gridSpan w:val="3"/>
          </w:tcPr>
          <w:p w:rsidR="001139C4" w:rsidRPr="00161914" w:rsidRDefault="001139C4" w:rsidP="005A372D"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 xml:space="preserve">Udruga Sretniji grad, KLA </w:t>
            </w:r>
            <w:proofErr w:type="spellStart"/>
            <w:r>
              <w:t>Dubračina</w:t>
            </w:r>
            <w:proofErr w:type="spellEnd"/>
          </w:p>
        </w:tc>
        <w:tc>
          <w:tcPr>
            <w:tcW w:w="668" w:type="pct"/>
          </w:tcPr>
          <w:p w:rsidR="001139C4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7D14D2" w:rsidRDefault="007D14D2" w:rsidP="005A37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D14D2" w:rsidRDefault="007D14D2" w:rsidP="005A372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D5BD3">
              <w:rPr>
                <w:b/>
                <w:sz w:val="28"/>
                <w:szCs w:val="28"/>
              </w:rPr>
              <w:t>6. ODGOJ I OBRAZOVANJE DJECE</w:t>
            </w:r>
          </w:p>
          <w:p w:rsidR="007D14D2" w:rsidRDefault="007D14D2" w:rsidP="005A372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10" w:type="pct"/>
            <w:gridSpan w:val="3"/>
            <w:shd w:val="clear" w:color="auto" w:fill="FFFF00"/>
          </w:tcPr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273" w:type="pct"/>
            <w:gridSpan w:val="4"/>
            <w:shd w:val="clear" w:color="auto" w:fill="FFFF00"/>
          </w:tcPr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249" w:type="pct"/>
            <w:gridSpan w:val="6"/>
            <w:shd w:val="clear" w:color="auto" w:fill="FFFF00"/>
          </w:tcPr>
          <w:p w:rsidR="001139C4" w:rsidRDefault="001139C4" w:rsidP="005A372D">
            <w:pPr>
              <w:spacing w:after="0"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Pr="00BF295E" w:rsidRDefault="001139C4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5A372D">
            <w:pPr>
              <w:tabs>
                <w:tab w:val="left" w:pos="403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5A372D">
            <w:pPr>
              <w:tabs>
                <w:tab w:val="left" w:pos="403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E30D2">
              <w:rPr>
                <w:b/>
                <w:sz w:val="24"/>
                <w:szCs w:val="24"/>
              </w:rPr>
              <w:t xml:space="preserve">6.1. </w:t>
            </w:r>
            <w:r>
              <w:rPr>
                <w:b/>
                <w:sz w:val="24"/>
                <w:szCs w:val="24"/>
              </w:rPr>
              <w:t>P</w:t>
            </w:r>
            <w:r w:rsidRPr="006E30D2">
              <w:rPr>
                <w:b/>
                <w:sz w:val="24"/>
                <w:szCs w:val="24"/>
              </w:rPr>
              <w:t>RED</w:t>
            </w:r>
            <w:r>
              <w:rPr>
                <w:b/>
                <w:sz w:val="24"/>
                <w:szCs w:val="24"/>
              </w:rPr>
              <w:t>ŠKOLSKI ODGOJ I OBRAZOVANJE</w:t>
            </w:r>
            <w:r>
              <w:rPr>
                <w:b/>
                <w:sz w:val="24"/>
                <w:szCs w:val="24"/>
              </w:rPr>
              <w:tab/>
            </w:r>
          </w:p>
          <w:p w:rsidR="007D14D2" w:rsidRDefault="007D14D2" w:rsidP="005A372D">
            <w:pPr>
              <w:tabs>
                <w:tab w:val="left" w:pos="4035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Redovni programi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Program </w:t>
            </w:r>
            <w:proofErr w:type="spellStart"/>
            <w:r w:rsidRPr="001F2EB6">
              <w:t>predškole</w:t>
            </w:r>
            <w:proofErr w:type="spellEnd"/>
            <w:r w:rsidRPr="001F2EB6">
              <w:t xml:space="preserve"> (kraći program)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veljača-svibanj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Program za djecu s teškoćama (model </w:t>
            </w:r>
            <w:proofErr w:type="spellStart"/>
            <w:r w:rsidRPr="001F2EB6">
              <w:t>inkluzije</w:t>
            </w:r>
            <w:proofErr w:type="spellEnd"/>
            <w:r w:rsidRPr="001F2EB6">
              <w:t>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 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Posebni program katoličko-vjerskog odgoja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Kraći program – mala igraonica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listopad-svibanj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"Male mudre sove"program rada s potencijalno darovitom djecom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siječanj- 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Dječji vrtić Radost, stručni suradnik psiholog, odgajatelj-mentor Branka </w:t>
            </w:r>
            <w:proofErr w:type="spellStart"/>
            <w:r w:rsidRPr="001F2EB6">
              <w:t>Cvija</w:t>
            </w:r>
            <w:proofErr w:type="spellEnd"/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Verifikacija programa za rad s potencijalno darovitom djecom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rujan-listopad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Radost, AZOO, MZOŠ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Projekt „Unaprjeđenje oralnog zdravlja djece i mladih u PGŽ“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Nastavni zavod za javno zdravstvo PGŽ, 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Projekt: Umrežavanje Dječjih vrtića Radost – Crikvenica , Cvrčak i mrav – </w:t>
            </w:r>
            <w:proofErr w:type="spellStart"/>
            <w:r w:rsidRPr="001F2EB6">
              <w:t>Tribalj</w:t>
            </w:r>
            <w:proofErr w:type="spellEnd"/>
            <w:r w:rsidRPr="001F2EB6">
              <w:t xml:space="preserve">  i Fijolica – Novi Vinodolski na području stručnog usavršavanja djelatnika 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Dječji vrtići: Radost Crikvenica; Fijolica Novi Vinodolski, Cvrčak i mrav </w:t>
            </w:r>
            <w:proofErr w:type="spellStart"/>
            <w:r w:rsidRPr="001F2EB6">
              <w:t>Tribalj</w:t>
            </w:r>
            <w:proofErr w:type="spellEnd"/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Projekt "Radost </w:t>
            </w:r>
            <w:proofErr w:type="spellStart"/>
            <w:r w:rsidRPr="001F2EB6">
              <w:t>Montessorija</w:t>
            </w:r>
            <w:proofErr w:type="spellEnd"/>
            <w:r w:rsidRPr="001F2EB6">
              <w:t>"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rujan-prosinac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područni vrtić Jadranovo, odgajatelj Sandra Erceg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highlight w:val="yellow"/>
              </w:rPr>
            </w:pPr>
            <w:r w:rsidRPr="001F2EB6">
              <w:t>Radionica za roditelje: izrada kostima za maškare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siječanj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Dječja reduta u Crikvenici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18.1.2015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TZ Grada Crikvenice,  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Radionice za roditelje djece s teškoćama „Rastimo zajedno plus“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siječanj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Dječji vrtić Radost, tim Rastimo zajedno</w:t>
            </w:r>
          </w:p>
        </w:tc>
        <w:tc>
          <w:tcPr>
            <w:tcW w:w="668" w:type="pct"/>
          </w:tcPr>
          <w:p w:rsidR="001139C4" w:rsidRPr="001F2EB6" w:rsidRDefault="00C15E38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Radionice za roditelje „Oralna higijena“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siječanj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zdravstvena voditeljica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Sudjelovanje na Dječjoj karnevalskoj povorci Riječkog karnevala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7.2.2015.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TZ Grada Rijeke, 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Sudjelovanje na </w:t>
            </w:r>
            <w:r w:rsidRPr="001F2EB6">
              <w:rPr>
                <w:rFonts w:ascii="Times New Roman" w:eastAsiaTheme="minorEastAsia" w:hAnsi="Times New Roman"/>
                <w:sz w:val="24"/>
                <w:szCs w:val="24"/>
                <w:lang w:eastAsia="ja-JP"/>
              </w:rPr>
              <w:t xml:space="preserve"> manifestaciji "</w:t>
            </w:r>
            <w:r w:rsidRPr="001F2EB6">
              <w:t xml:space="preserve">Čakavsko maškarano </w:t>
            </w:r>
            <w:proofErr w:type="spellStart"/>
            <w:r w:rsidRPr="001F2EB6">
              <w:t>zapolne</w:t>
            </w:r>
            <w:proofErr w:type="spellEnd"/>
            <w:r w:rsidRPr="001F2EB6">
              <w:t>"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10.2.2015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Katedra čakavskog sabora Kotor, 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Organizacija "Vesele čajanke dječjeg vrtića Radost" u karnevalskom šatoru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12.2.2015.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roofErr w:type="spellStart"/>
            <w:r w:rsidRPr="001F2EB6">
              <w:t>Senzomotorika</w:t>
            </w:r>
            <w:proofErr w:type="spellEnd"/>
            <w:r w:rsidRPr="001F2EB6">
              <w:t xml:space="preserve"> – radionice izrade senzomotoričkih materijala za djecu  - za odgajatelje dječjih vrtića "Radost"   Crikvenica, "Cvrčak i mrav" </w:t>
            </w:r>
            <w:proofErr w:type="spellStart"/>
            <w:r w:rsidRPr="001F2EB6">
              <w:t>Tribalj</w:t>
            </w:r>
            <w:proofErr w:type="spellEnd"/>
            <w:r w:rsidRPr="001F2EB6">
              <w:t xml:space="preserve"> i "Fijolica" Novi Vinodolski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veljača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odgajateljice – mentorica Tatjana Car-</w:t>
            </w:r>
            <w:proofErr w:type="spellStart"/>
            <w:r w:rsidRPr="001F2EB6">
              <w:t>Kolombo</w:t>
            </w:r>
            <w:proofErr w:type="spellEnd"/>
            <w:r w:rsidRPr="001F2EB6">
              <w:t xml:space="preserve"> i Sandra </w:t>
            </w:r>
            <w:proofErr w:type="spellStart"/>
            <w:r w:rsidRPr="001F2EB6">
              <w:t>Miculinić</w:t>
            </w:r>
            <w:proofErr w:type="spellEnd"/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Dokumentiranje kao podloga za refleksiju – radionica za odgajatelje i stručne suradnike</w:t>
            </w:r>
          </w:p>
          <w:p w:rsidR="001139C4" w:rsidRPr="001F2EB6" w:rsidRDefault="001139C4" w:rsidP="005A372D"/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veljača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Pučko otvoreno učilište Korak po korak (Zagreb)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Osposobljavanje odgajateljice-mentorice Branke </w:t>
            </w:r>
            <w:proofErr w:type="spellStart"/>
            <w:r w:rsidRPr="001F2EB6">
              <w:t>Cvije</w:t>
            </w:r>
            <w:proofErr w:type="spellEnd"/>
            <w:r w:rsidRPr="001F2EB6">
              <w:t xml:space="preserve"> za provođenje kraćeg specijaliziranog programa za rad s potencijalno darovitom djecom</w:t>
            </w:r>
          </w:p>
          <w:p w:rsidR="001139C4" w:rsidRPr="001F2EB6" w:rsidRDefault="001139C4" w:rsidP="005A372D"/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veljača-svibanj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Centar za poticanje darovitost</w:t>
            </w:r>
          </w:p>
          <w:p w:rsidR="001139C4" w:rsidRPr="001F2EB6" w:rsidRDefault="001139C4" w:rsidP="005A372D">
            <w:r w:rsidRPr="001F2EB6">
              <w:t>„</w:t>
            </w:r>
            <w:proofErr w:type="spellStart"/>
            <w:r w:rsidRPr="001F2EB6">
              <w:t>Bistrić</w:t>
            </w:r>
            <w:proofErr w:type="spellEnd"/>
            <w:r w:rsidRPr="001F2EB6">
              <w:t>" (Zagreb)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Posjet odgajatelja i stručnog tima dječjeg vrtića „</w:t>
            </w:r>
            <w:proofErr w:type="spellStart"/>
            <w:r w:rsidRPr="001F2EB6">
              <w:t>Žirek</w:t>
            </w:r>
            <w:proofErr w:type="spellEnd"/>
            <w:r w:rsidRPr="001F2EB6">
              <w:t>“ Velika Gorica i predstavnika Grada Velika Gorica dječjem vrtiću Radost Crikvenica (u sklopu partnerstva u EU projektu „Integracija djece predškolske dobi s teškoćama u razvoju u redovni predškolski sustav u gradu Velika Gorica“).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4.3.2015.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Sudjelovanje na konferenciji za tisak u Velikoj Gorici u sklopu partnerstva u EU projektu „Integracija djece predškolske dobi s teškoćama u razvoju u redovni predškolski sustav u gradu Velika Gorica“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E93C71">
            <w:r w:rsidRPr="001F2EB6">
              <w:t>18.3.2015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Dječji vrtić </w:t>
            </w:r>
            <w:proofErr w:type="spellStart"/>
            <w:r w:rsidRPr="001F2EB6">
              <w:t>Žirek</w:t>
            </w:r>
            <w:proofErr w:type="spellEnd"/>
            <w:r w:rsidRPr="001F2EB6">
              <w:t xml:space="preserve"> velika Gorica, 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Uskršnje radionice za djecu i roditelje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E93C71">
            <w:r w:rsidRPr="001F2EB6">
              <w:t>ožujak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Obilježavanje Svjetskog dana oralnog zdravlja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E93C71">
            <w:r w:rsidRPr="001F2EB6">
              <w:t>20.3.2015.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Projekt: Primorski vrt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ožujak-listopad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djeca skupine „</w:t>
            </w:r>
            <w:proofErr w:type="spellStart"/>
            <w:r w:rsidRPr="001F2EB6">
              <w:t>Slatkići</w:t>
            </w:r>
            <w:proofErr w:type="spellEnd"/>
            <w:r w:rsidRPr="001F2EB6">
              <w:t>“ i odgajatelj-mentor Branka-</w:t>
            </w:r>
            <w:proofErr w:type="spellStart"/>
            <w:r w:rsidRPr="001F2EB6">
              <w:t>Cvija</w:t>
            </w:r>
            <w:proofErr w:type="spellEnd"/>
          </w:p>
        </w:tc>
        <w:tc>
          <w:tcPr>
            <w:tcW w:w="668" w:type="pct"/>
          </w:tcPr>
          <w:p w:rsidR="001139C4" w:rsidRPr="001F2EB6" w:rsidRDefault="00C15E38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Predavanje za odgajatelje dječjih vrtića "Radost"   Crikvenica, "Cvrčak i mrav" </w:t>
            </w:r>
            <w:proofErr w:type="spellStart"/>
            <w:r w:rsidRPr="001F2EB6">
              <w:t>Tribalj</w:t>
            </w:r>
            <w:proofErr w:type="spellEnd"/>
            <w:r w:rsidRPr="001F2EB6">
              <w:t xml:space="preserve"> i "Fijolica" Novi Vinodolski:  Krvlju prenosive bolesti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1.4.2015.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Dječji vrtići: Radost Crikvenica; Fijolica Novi Vinodolski, Cvrčak i mrav </w:t>
            </w:r>
            <w:proofErr w:type="spellStart"/>
            <w:r w:rsidRPr="001F2EB6">
              <w:t>Tribalj</w:t>
            </w:r>
            <w:proofErr w:type="spellEnd"/>
            <w:r w:rsidRPr="001F2EB6">
              <w:t xml:space="preserve">, Udruga </w:t>
            </w:r>
            <w:proofErr w:type="spellStart"/>
            <w:r w:rsidRPr="001F2EB6">
              <w:t>Hepatos</w:t>
            </w:r>
            <w:proofErr w:type="spellEnd"/>
            <w:r w:rsidRPr="001F2EB6">
              <w:t xml:space="preserve"> Rijeka; predavač dr. Ivica Pavić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Sudjelovanje u uskršnjem programu "Uskršnja pogača"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E93C71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04.04.2015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eastAsia="MS Mincho" w:hAnsiTheme="minorHAnsi"/>
                <w:lang w:eastAsia="ja-JP"/>
              </w:rPr>
              <w:t>Turistička zajednica Grada Crikvenice, Dječji vrtić Radost; skupine "Loptice" i "Prijatelji"</w:t>
            </w:r>
          </w:p>
        </w:tc>
        <w:tc>
          <w:tcPr>
            <w:tcW w:w="668" w:type="pct"/>
          </w:tcPr>
          <w:p w:rsidR="001139C4" w:rsidRPr="001F2EB6" w:rsidRDefault="00217209" w:rsidP="005A372D">
            <w:pPr>
              <w:rPr>
                <w:rFonts w:asciiTheme="minorHAnsi" w:eastAsia="MS Mincho" w:hAnsiTheme="minorHAnsi"/>
                <w:lang w:eastAsia="ja-JP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Sudjelovanje u programu  u sklopu projekta „Za osmijeh djeteta u bolnici“ i „Prijatelj prijatelju“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travanj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Društvo naša djeca Crikvenica, Dječji vrtić Radost; skupina "</w:t>
            </w:r>
            <w:proofErr w:type="spellStart"/>
            <w:r w:rsidRPr="001F2EB6">
              <w:t>Slatkići</w:t>
            </w:r>
            <w:proofErr w:type="spellEnd"/>
            <w:r w:rsidRPr="001F2EB6">
              <w:t>"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Prezentacija  Partnerstvo s roditeljima u projektu  „ moje tijelo –   </w:t>
            </w:r>
            <w:proofErr w:type="spellStart"/>
            <w:r w:rsidRPr="001F2EB6">
              <w:t>senzomotorika</w:t>
            </w:r>
            <w:proofErr w:type="spellEnd"/>
            <w:r w:rsidRPr="001F2EB6">
              <w:t xml:space="preserve"> u jaslicama“ na Državnom stručnom skupu za odgajatelje u Zadru pod nazivom "Odgojitelj </w:t>
            </w:r>
            <w:proofErr w:type="spellStart"/>
            <w:r w:rsidRPr="001F2EB6">
              <w:t>predškol</w:t>
            </w:r>
            <w:proofErr w:type="spellEnd"/>
            <w:r w:rsidRPr="001F2EB6">
              <w:t xml:space="preserve"> </w:t>
            </w:r>
            <w:proofErr w:type="spellStart"/>
            <w:r w:rsidRPr="001F2EB6">
              <w:t>ske</w:t>
            </w:r>
            <w:proofErr w:type="spellEnd"/>
            <w:r w:rsidRPr="001F2EB6">
              <w:t xml:space="preserve"> djece – profesionalni izazovi"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8</w:t>
            </w:r>
            <w:r>
              <w:t>.</w:t>
            </w:r>
            <w:r w:rsidRPr="001F2EB6">
              <w:t>-10.4.2014.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Agencija za odgoj i obrazovanje, Dječji vrtić Radost; odgajatelj-mentor Sandra </w:t>
            </w:r>
            <w:proofErr w:type="spellStart"/>
            <w:r w:rsidRPr="001F2EB6">
              <w:t>Miculinić</w:t>
            </w:r>
            <w:proofErr w:type="spellEnd"/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Sudjelovanje u akciji "Zelena Čistka"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17.4.2015.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Nacionalna kampanja, koordinator: Udruga </w:t>
            </w:r>
            <w:proofErr w:type="spellStart"/>
            <w:r w:rsidRPr="001F2EB6">
              <w:t>Žmergo</w:t>
            </w:r>
            <w:proofErr w:type="spellEnd"/>
            <w:r w:rsidRPr="001F2EB6">
              <w:t xml:space="preserve"> Opatija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Obilježavanje Eko tjedna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20.4.-24.4.2015.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Šetnja na Kotor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travanj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Muzej Grada Crikvenice, Planinarsko društvo Strilež, 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Sudjelovanje u programu otvorenja 13. festivala  cvijeća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16.04.2015.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Turistička zajednica Grada Crikvenice, Dječji vrtić Radost; skupine „Smokvice“ i „Morske zvjezdice“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Sudjelovanje u programa: "Mići domaći festival – Matulji"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28.4.2015.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Matulji, Dječji vrtić Radost, Skupine „Šareni svijet“- Selce, „Školjkice“- Dramalj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„Polazak u 1. razred“ - Roditeljski sastanci za roditelje djece </w:t>
            </w:r>
            <w:proofErr w:type="spellStart"/>
            <w:r w:rsidRPr="001F2EB6">
              <w:t>predškolaca</w:t>
            </w:r>
            <w:proofErr w:type="spellEnd"/>
            <w:r w:rsidRPr="001F2EB6">
              <w:t xml:space="preserve">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svibanj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Radost; stručni suradnici dječjeg vrtića Radost (pedagog Sanja Krpan; psiholog Marija Miškulin), učitelj/školski pedagog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Sudjelovanje na  14. Olimpijskom festivalu dječjih vrtića Hrvatske – županijsko natjecanje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09.05.2015.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eastAsia="MS Mincho" w:hAnsiTheme="minorHAnsi"/>
                <w:lang w:eastAsia="ja-JP"/>
              </w:rPr>
            </w:pPr>
            <w:r w:rsidRPr="001F2EB6">
              <w:rPr>
                <w:rFonts w:asciiTheme="minorHAnsi" w:eastAsia="MS Mincho" w:hAnsiTheme="minorHAnsi"/>
                <w:lang w:eastAsia="ja-JP"/>
              </w:rPr>
              <w:t>Dječji vrtić Cres, Zajednica sportova PGŽ,Hrvatski olimpijski odbor; 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pPr>
              <w:rPr>
                <w:rFonts w:asciiTheme="minorHAnsi" w:eastAsia="MS Mincho" w:hAnsiTheme="minorHAnsi"/>
                <w:lang w:eastAsia="ja-JP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 w:val="restart"/>
            <w:tcBorders>
              <w:right w:val="single" w:sz="4" w:space="0" w:color="auto"/>
            </w:tcBorders>
          </w:tcPr>
          <w:p w:rsidR="001139C4" w:rsidRPr="001F2EB6" w:rsidRDefault="001139C4" w:rsidP="005A372D">
            <w:pPr>
              <w:jc w:val="center"/>
            </w:pPr>
          </w:p>
          <w:p w:rsidR="001139C4" w:rsidRPr="001F2EB6" w:rsidRDefault="001139C4" w:rsidP="005A372D">
            <w:pPr>
              <w:jc w:val="center"/>
            </w:pPr>
          </w:p>
          <w:p w:rsidR="001139C4" w:rsidRPr="001F2EB6" w:rsidRDefault="001139C4" w:rsidP="005A372D">
            <w:pPr>
              <w:jc w:val="center"/>
            </w:pPr>
          </w:p>
          <w:p w:rsidR="001139C4" w:rsidRPr="001F2EB6" w:rsidRDefault="001139C4" w:rsidP="005A372D">
            <w:pPr>
              <w:jc w:val="center"/>
            </w:pPr>
          </w:p>
          <w:p w:rsidR="001139C4" w:rsidRPr="001F2EB6" w:rsidRDefault="001139C4" w:rsidP="005A372D">
            <w:pPr>
              <w:jc w:val="center"/>
            </w:pPr>
          </w:p>
          <w:p w:rsidR="001139C4" w:rsidRPr="001F2EB6" w:rsidRDefault="001139C4" w:rsidP="005A372D">
            <w:pPr>
              <w:jc w:val="center"/>
            </w:pPr>
            <w:r w:rsidRPr="001F2EB6">
              <w:t>DANI DJEČJEG VRTIĆA RADOST CRIKVENICA</w:t>
            </w:r>
          </w:p>
          <w:p w:rsidR="001139C4" w:rsidRPr="001F2EB6" w:rsidRDefault="001139C4" w:rsidP="005A372D">
            <w:pPr>
              <w:jc w:val="center"/>
            </w:pPr>
            <w:r w:rsidRPr="001F2EB6">
              <w:t>(18.5 2015-29.5.2015.)</w:t>
            </w:r>
          </w:p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"I sunce nam se smije” – aktivnosti i igre na dvorištu za djecu i roditelje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18.5.2015.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područni vrtić Selce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Prezentacija “</w:t>
            </w:r>
            <w:proofErr w:type="spellStart"/>
            <w:r w:rsidRPr="001F2EB6">
              <w:t>Brain</w:t>
            </w:r>
            <w:proofErr w:type="spellEnd"/>
            <w:r w:rsidRPr="001F2EB6">
              <w:t xml:space="preserve"> </w:t>
            </w:r>
            <w:proofErr w:type="spellStart"/>
            <w:r w:rsidRPr="001F2EB6">
              <w:t>gym</w:t>
            </w:r>
            <w:proofErr w:type="spellEnd"/>
            <w:r w:rsidRPr="001F2EB6">
              <w:t xml:space="preserve"> – vježbe za pametne glave” na Glavnoj plaži u Crikvenici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18.5.2015.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Dječji vrtić Radost; skupine </w:t>
            </w:r>
            <w:proofErr w:type="spellStart"/>
            <w:r w:rsidRPr="001F2EB6">
              <w:t>Smješkići</w:t>
            </w:r>
            <w:proofErr w:type="spellEnd"/>
            <w:r w:rsidRPr="001F2EB6">
              <w:t xml:space="preserve"> i </w:t>
            </w:r>
            <w:proofErr w:type="spellStart"/>
            <w:r w:rsidRPr="001F2EB6">
              <w:t>Tići</w:t>
            </w:r>
            <w:proofErr w:type="spellEnd"/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Otvorenje izložbe dječjih radova “Naš svijet u bojama” i promocija časopisa “Lučica” u Gradskoj galeriji Crikvenica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19.5.2015.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“Djeca djeci poklanjaju” – dan druženja svih skupina područnog vrtića Selce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19.5.2015.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područni vrtić Selce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Dan otvorenih vrata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20.5.2015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Predavanje za roditelje  građanstvo “Utjecaj gledanja televizije na dječji razvoj” (Gradska vijećnica)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20.5.2015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Radost; , predavači Marija Miškulin, stručni suradnik psiholog i Tea Petek odgajatelj-defektolog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Keramičarska radionica za roditelje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21.5.2015.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područni vrtić Jadranovo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proofErr w:type="spellStart"/>
            <w:r w:rsidRPr="001F2EB6">
              <w:t>Zumba</w:t>
            </w:r>
            <w:proofErr w:type="spellEnd"/>
            <w:r w:rsidRPr="001F2EB6">
              <w:t xml:space="preserve"> </w:t>
            </w:r>
            <w:proofErr w:type="spellStart"/>
            <w:r w:rsidRPr="001F2EB6">
              <w:t>dance</w:t>
            </w:r>
            <w:proofErr w:type="spellEnd"/>
            <w:r w:rsidRPr="001F2EB6">
              <w:t>- plesne aktivnosti za djecu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E93C71">
            <w:r w:rsidRPr="001F2EB6">
              <w:t>22.5.2015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Estera Grgurić, skupina "Loptice"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Gudački kvartet “</w:t>
            </w:r>
            <w:proofErr w:type="spellStart"/>
            <w:r w:rsidRPr="001F2EB6">
              <w:t>Veljak</w:t>
            </w:r>
            <w:proofErr w:type="spellEnd"/>
            <w:r w:rsidRPr="001F2EB6">
              <w:t>” – “Koncert djeci na dar”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22.5.2015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područni vrtić Jadranovo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Sudjelovanje u programu obilježavanja Sv. Jelene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22.5.2015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Mjesni odbor Dramalj, Dječji vrtić Radost, područni vrtić Dramalj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 xml:space="preserve">Predavanje za odgajatelje, roditelje i građanstvo “Utjecaj </w:t>
            </w:r>
            <w:proofErr w:type="spellStart"/>
            <w:r w:rsidRPr="001F2EB6">
              <w:t>klimatotalasoterapije</w:t>
            </w:r>
            <w:proofErr w:type="spellEnd"/>
            <w:r w:rsidRPr="001F2EB6">
              <w:t xml:space="preserve"> na zdravlje” (Gradska vijećnica)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25.5.2015.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</w:t>
            </w:r>
            <w:r w:rsidRPr="001F2EB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1F2EB6">
              <w:t xml:space="preserve">predavač dr. Silvije </w:t>
            </w:r>
            <w:proofErr w:type="spellStart"/>
            <w:r w:rsidRPr="001F2EB6">
              <w:t>Šegulja</w:t>
            </w:r>
            <w:proofErr w:type="spellEnd"/>
            <w:r w:rsidRPr="001F2EB6">
              <w:t xml:space="preserve"> (</w:t>
            </w:r>
            <w:proofErr w:type="spellStart"/>
            <w:r w:rsidRPr="001F2EB6">
              <w:t>Thalassotherapia</w:t>
            </w:r>
            <w:proofErr w:type="spellEnd"/>
            <w:r w:rsidRPr="001F2EB6">
              <w:t xml:space="preserve"> Crikvenica)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Dječja predstava “Tko sam-što sam?” (teatar OZ)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26.5.2015.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“Naš svijet u bojama”, svečanost Dječjeg vrtića Radost Crikvenica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26.5.2015.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Keramičarska radionica za djecu (Trg pokraj Male fontane)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27.5.2015.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Dječji vrtić Radost; voditelj Branka </w:t>
            </w:r>
            <w:proofErr w:type="spellStart"/>
            <w:r w:rsidRPr="001F2EB6">
              <w:t>Cvija</w:t>
            </w:r>
            <w:proofErr w:type="spellEnd"/>
            <w:r w:rsidRPr="001F2EB6">
              <w:t>, odgojitelj-mentor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Sportske igre za djecu i roditelje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27.5.2015.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Radost; područni vrtići Dramalj i Jadranovo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“Mi smo djeca vesela” – svečanost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27.5.2015.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Dječji vrtić Radost; područni vrtić Selce 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>Mjuzikl “</w:t>
            </w:r>
            <w:proofErr w:type="spellStart"/>
            <w:r w:rsidRPr="001F2EB6">
              <w:t>Čiribu</w:t>
            </w:r>
            <w:proofErr w:type="spellEnd"/>
            <w:r w:rsidRPr="001F2EB6">
              <w:t>-</w:t>
            </w:r>
            <w:proofErr w:type="spellStart"/>
            <w:r w:rsidRPr="001F2EB6">
              <w:t>čiriba</w:t>
            </w:r>
            <w:proofErr w:type="spellEnd"/>
            <w:r w:rsidRPr="001F2EB6">
              <w:t>” – djeca poklanjaju roditeljima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28.5.2015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Radost; područni vrtić Jadranovo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699" w:type="pct"/>
            <w:vMerge/>
            <w:tcBorders>
              <w:right w:val="single" w:sz="4" w:space="0" w:color="auto"/>
            </w:tcBorders>
          </w:tcPr>
          <w:p w:rsidR="001139C4" w:rsidRPr="001F2EB6" w:rsidRDefault="001139C4" w:rsidP="005A372D"/>
        </w:tc>
        <w:tc>
          <w:tcPr>
            <w:tcW w:w="1142" w:type="pct"/>
            <w:gridSpan w:val="3"/>
            <w:tcBorders>
              <w:left w:val="single" w:sz="4" w:space="0" w:color="auto"/>
            </w:tcBorders>
          </w:tcPr>
          <w:p w:rsidR="001139C4" w:rsidRPr="001F2EB6" w:rsidRDefault="001139C4" w:rsidP="005A372D">
            <w:r w:rsidRPr="001F2EB6">
              <w:t xml:space="preserve">Natjecateljske igre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jc w:val="center"/>
            </w:pPr>
            <w:r w:rsidRPr="001F2EB6">
              <w:t xml:space="preserve">29.5.2015. 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 xml:space="preserve">Dječji vrtić Radost;  skupine Loptice, </w:t>
            </w:r>
            <w:proofErr w:type="spellStart"/>
            <w:r w:rsidRPr="001F2EB6">
              <w:t>Smješkići</w:t>
            </w:r>
            <w:proofErr w:type="spellEnd"/>
            <w:r w:rsidRPr="001F2EB6">
              <w:t xml:space="preserve"> i </w:t>
            </w:r>
            <w:proofErr w:type="spellStart"/>
            <w:r w:rsidRPr="001F2EB6">
              <w:t>Tići</w:t>
            </w:r>
            <w:proofErr w:type="spellEnd"/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Posjet </w:t>
            </w:r>
            <w:proofErr w:type="spellStart"/>
            <w:r w:rsidRPr="001F2EB6">
              <w:t>predškolaca</w:t>
            </w:r>
            <w:proofErr w:type="spellEnd"/>
            <w:r w:rsidRPr="001F2EB6">
              <w:t xml:space="preserve"> Osnovnim školama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svibanj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"Festival jagoda"- sudjelovanje u programu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30.5.2015.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Turistička zajednica Grada Crikvenice,  Dječji vrtić Radost, skupina Delfini-Selce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"5. Fešta od </w:t>
            </w:r>
            <w:proofErr w:type="spellStart"/>
            <w:r w:rsidRPr="001F2EB6">
              <w:t>črešanj</w:t>
            </w:r>
            <w:proofErr w:type="spellEnd"/>
            <w:r w:rsidRPr="001F2EB6">
              <w:t>"- sudjelovanje u programu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13.6.2015.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Turistička zajednica Grada Crikvenice,  Dječji vrtić Radost, područni vrtić Jadranovo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Podizanje plave zastave - sudjelovanje u programu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lipanj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Eko Murvica Crikvenica, 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Odlazak na plažu – promocija zdravog življenja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srpanj, kolovoz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Obilježavanje Hrvatskog olimpijskog dana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rujan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Hrvatski olimpijski odbor,  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Obilježavanje Europskog tjedna mobilnosti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rujan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Grad Crikvenica,  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Dječji tjedan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listopad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Društvo naša djeca Crikvenica, 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95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Dani kruha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listopad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Obilježavanje Mjeseca Hrvatske knjige- susreti s književnicima, posjet knjižnici, učlanjenje </w:t>
            </w:r>
            <w:proofErr w:type="spellStart"/>
            <w:r w:rsidRPr="001F2EB6">
              <w:t>predškolaca</w:t>
            </w:r>
            <w:proofErr w:type="spellEnd"/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15.10.-15.11.2015.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Radost, Gradska knjižnica i čitaonica Crikvenica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Gostujuća predstava za djecu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studeni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>Tjedan sporta Dječjeg vrtića Radost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studeni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r w:rsidRPr="001F2EB6">
              <w:t xml:space="preserve">Edukacija "Senzorna integracija" za odgajatelje dječjih vrtića Radost, Crikvenica; Cvrčak i mrav, </w:t>
            </w:r>
            <w:proofErr w:type="spellStart"/>
            <w:r w:rsidRPr="001F2EB6">
              <w:t>Tribalj</w:t>
            </w:r>
            <w:proofErr w:type="spellEnd"/>
            <w:r w:rsidRPr="001F2EB6">
              <w:t xml:space="preserve"> i Fijolica, Novi Vinodolski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r w:rsidRPr="001F2EB6">
              <w:t>studeni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r w:rsidRPr="001F2EB6">
              <w:t>Dječji vrtić Radost; odgajatelj-defektolog Tea Petek</w:t>
            </w:r>
          </w:p>
        </w:tc>
        <w:tc>
          <w:tcPr>
            <w:tcW w:w="668" w:type="pct"/>
          </w:tcPr>
          <w:p w:rsidR="001139C4" w:rsidRPr="001F2EB6" w:rsidRDefault="00217209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 xml:space="preserve">Božićne radionice za roditelje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studeni, 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Dječji vrtić Radost</w:t>
            </w:r>
          </w:p>
        </w:tc>
        <w:tc>
          <w:tcPr>
            <w:tcW w:w="668" w:type="pct"/>
          </w:tcPr>
          <w:p w:rsidR="001139C4" w:rsidRPr="001F2EB6" w:rsidRDefault="00217209" w:rsidP="005A372D">
            <w:pPr>
              <w:rPr>
                <w:rFonts w:asciiTheme="minorHAnsi" w:hAnsiTheme="minorHAnsi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 xml:space="preserve">Božićni program skupine Prijatelji u crkvi BDM u Crikvenici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25.12.2015.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Dječji vrtić Radost; skupina "Prijatelji", Župni ured Crikvenica</w:t>
            </w:r>
          </w:p>
        </w:tc>
        <w:tc>
          <w:tcPr>
            <w:tcW w:w="668" w:type="pct"/>
          </w:tcPr>
          <w:p w:rsidR="001139C4" w:rsidRPr="001F2EB6" w:rsidRDefault="00217209" w:rsidP="005A372D">
            <w:pPr>
              <w:rPr>
                <w:rFonts w:asciiTheme="minorHAnsi" w:hAnsiTheme="minorHAnsi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 xml:space="preserve">Druženje predstavnika Društva naša djeca Crikvenica i Grada Crikvenice sa djecom </w:t>
            </w:r>
            <w:proofErr w:type="spellStart"/>
            <w:r w:rsidRPr="001F2EB6">
              <w:rPr>
                <w:rFonts w:asciiTheme="minorHAnsi" w:hAnsiTheme="minorHAnsi"/>
              </w:rPr>
              <w:t>inkluzivnih</w:t>
            </w:r>
            <w:proofErr w:type="spellEnd"/>
            <w:r w:rsidRPr="001F2EB6">
              <w:rPr>
                <w:rFonts w:asciiTheme="minorHAnsi" w:hAnsiTheme="minorHAnsi"/>
              </w:rPr>
              <w:t xml:space="preserve"> skupina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 xml:space="preserve">Dječji vrtić Radost, Grad Crikvenica, Društvo naša djeca Crikvenica </w:t>
            </w:r>
          </w:p>
        </w:tc>
        <w:tc>
          <w:tcPr>
            <w:tcW w:w="668" w:type="pct"/>
          </w:tcPr>
          <w:p w:rsidR="001139C4" w:rsidRPr="001F2EB6" w:rsidRDefault="00217209" w:rsidP="005A372D">
            <w:pPr>
              <w:rPr>
                <w:rFonts w:asciiTheme="minorHAnsi" w:hAnsiTheme="minorHAnsi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Sudjelovanje u programu  u sklopu projekta „Za osmijeh djeteta u bolnici“ i „Prijatelj prijatelju“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Društvo naša djeca Crikvenica,  Dječji vrtić Radost</w:t>
            </w:r>
          </w:p>
        </w:tc>
        <w:tc>
          <w:tcPr>
            <w:tcW w:w="668" w:type="pct"/>
          </w:tcPr>
          <w:p w:rsidR="001139C4" w:rsidRPr="001F2EB6" w:rsidRDefault="002439A0" w:rsidP="005A372D">
            <w:pPr>
              <w:rPr>
                <w:rFonts w:asciiTheme="minorHAnsi" w:hAnsiTheme="minorHAnsi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 xml:space="preserve">"Advent u Crikvenici" - sudjelovanje u manifestacijama 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Grad Crikvenica, Dječji vrtić Radost</w:t>
            </w:r>
          </w:p>
        </w:tc>
        <w:tc>
          <w:tcPr>
            <w:tcW w:w="668" w:type="pct"/>
          </w:tcPr>
          <w:p w:rsidR="001139C4" w:rsidRPr="001F2EB6" w:rsidRDefault="002439A0" w:rsidP="005A372D">
            <w:pPr>
              <w:rPr>
                <w:rFonts w:asciiTheme="minorHAnsi" w:hAnsiTheme="minorHAnsi"/>
              </w:rPr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 xml:space="preserve">Božićni koncert u Crkvi Svete Jelene u </w:t>
            </w:r>
            <w:proofErr w:type="spellStart"/>
            <w:r w:rsidRPr="001F2EB6">
              <w:rPr>
                <w:rFonts w:asciiTheme="minorHAnsi" w:hAnsiTheme="minorHAnsi"/>
              </w:rPr>
              <w:t>Dramlju</w:t>
            </w:r>
            <w:proofErr w:type="spellEnd"/>
            <w:r w:rsidRPr="001F2EB6">
              <w:rPr>
                <w:rFonts w:asciiTheme="minorHAnsi" w:hAnsiTheme="minorHAnsi"/>
              </w:rPr>
              <w:t xml:space="preserve"> – sudjelovanje u programu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prosinac</w:t>
            </w:r>
          </w:p>
        </w:tc>
        <w:tc>
          <w:tcPr>
            <w:tcW w:w="1249" w:type="pct"/>
            <w:gridSpan w:val="6"/>
          </w:tcPr>
          <w:p w:rsidR="001139C4" w:rsidRPr="001F2EB6" w:rsidRDefault="001139C4" w:rsidP="005A372D">
            <w:pPr>
              <w:rPr>
                <w:rFonts w:asciiTheme="minorHAnsi" w:hAnsiTheme="minorHAnsi"/>
              </w:rPr>
            </w:pPr>
            <w:r w:rsidRPr="001F2EB6">
              <w:rPr>
                <w:rFonts w:asciiTheme="minorHAnsi" w:hAnsiTheme="minorHAnsi"/>
              </w:rPr>
              <w:t>Župni ured Dramalj, Mjesni odbor Dramalj,  Dječji vrtić Radost, područni vrtić Dramalj</w:t>
            </w:r>
          </w:p>
        </w:tc>
        <w:tc>
          <w:tcPr>
            <w:tcW w:w="668" w:type="pct"/>
          </w:tcPr>
          <w:p w:rsidR="001139C4" w:rsidRPr="001F2EB6" w:rsidRDefault="002439A0" w:rsidP="005A372D">
            <w:pPr>
              <w:rPr>
                <w:rFonts w:asciiTheme="minorHAnsi" w:hAnsiTheme="minorHAnsi"/>
              </w:rPr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Pr="001F2EB6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Pr="001F2EB6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2EB6">
              <w:rPr>
                <w:b/>
                <w:sz w:val="24"/>
                <w:szCs w:val="24"/>
              </w:rPr>
              <w:t xml:space="preserve">6.2. ODGOJ I OBRAZOVANJE U OSNOVNIM ŠKOLAMA </w:t>
            </w:r>
          </w:p>
          <w:p w:rsidR="007D14D2" w:rsidRPr="001F2EB6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2EB6">
              <w:rPr>
                <w:sz w:val="24"/>
                <w:szCs w:val="24"/>
              </w:rPr>
              <w:t>(redovna nastava, dodatna nastava, dopunska nastava, izborna nastava, izvannastavne aktivnosti, projektna nastava, terenska nastava)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Redovna nastava za sve učenike do navršene 15.god.života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Godišnji plan i program za 2014./2015.g.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r w:rsidRPr="001F2EB6">
              <w:t>OŠ Vladimira Nazora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</w:p>
          <w:p w:rsidR="001139C4" w:rsidRPr="001F2EB6" w:rsidRDefault="001139C4" w:rsidP="005A372D">
            <w:pPr>
              <w:spacing w:after="0" w:line="240" w:lineRule="auto"/>
            </w:pPr>
            <w:r w:rsidRPr="001F2EB6">
              <w:t>Izborna nastava: vjeronauk (1.-8.r.), informatika (5.-8.r.), njemački jezik (4.-8.r.)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Godišnji plan i program za 2014./2015.g.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Dopunska nastava: hrvatski jezik,matematika ,</w:t>
            </w:r>
            <w:proofErr w:type="spellStart"/>
            <w:r w:rsidRPr="001F2EB6">
              <w:t>eng.jezik</w:t>
            </w:r>
            <w:proofErr w:type="spellEnd"/>
            <w:r w:rsidRPr="001F2EB6">
              <w:t>,kemija, fizika,biologija,zemljopis, povijest)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Godišnji plan i program za 2014./2015.g.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Dodatna nastava: hrvatski jezik,matematika ,</w:t>
            </w:r>
            <w:proofErr w:type="spellStart"/>
            <w:r w:rsidRPr="001F2EB6">
              <w:t>eng.jezik</w:t>
            </w:r>
            <w:proofErr w:type="spellEnd"/>
            <w:r w:rsidRPr="001F2EB6">
              <w:t>,kemija, fizika,biologija,zemljopis, povijest)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proofErr w:type="spellStart"/>
            <w:r w:rsidRPr="001F2EB6">
              <w:t>Izvanastavne</w:t>
            </w:r>
            <w:proofErr w:type="spellEnd"/>
            <w:r w:rsidRPr="001F2EB6">
              <w:t xml:space="preserve"> aktivnosti su organizirane u okviru KUD-a, TZK i u prirodoslovnom području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Cjelogodišnji projekt Eko-škola (</w:t>
            </w:r>
            <w:proofErr w:type="spellStart"/>
            <w:r w:rsidRPr="001F2EB6">
              <w:t>proizvonja</w:t>
            </w:r>
            <w:proofErr w:type="spellEnd"/>
            <w:r w:rsidRPr="001F2EB6">
              <w:t xml:space="preserve"> eko-sapuna iz maslinovog ulja vlastite proizvodnje, pošumljavanje Crikveničkog zaleđa, obilježavanje svih eko datuma, zbrinjavanje otpada, štednja energije)</w:t>
            </w:r>
          </w:p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Projekti „Čitamo mi u obitelji svi“, „Škole za Afriku“,“ Trening životnih vještina“,te mini projekti u okviru </w:t>
            </w:r>
            <w:proofErr w:type="spellStart"/>
            <w:r w:rsidRPr="001F2EB6">
              <w:t>nast</w:t>
            </w:r>
            <w:proofErr w:type="spellEnd"/>
            <w:r w:rsidRPr="001F2EB6">
              <w:t>. predmeta (</w:t>
            </w:r>
            <w:proofErr w:type="spellStart"/>
            <w:r w:rsidRPr="001F2EB6">
              <w:t>hrv.jezik</w:t>
            </w:r>
            <w:proofErr w:type="spellEnd"/>
            <w:r w:rsidRPr="001F2EB6">
              <w:t xml:space="preserve">,povijest, </w:t>
            </w:r>
            <w:proofErr w:type="spellStart"/>
            <w:r w:rsidRPr="001F2EB6">
              <w:t>str.jez</w:t>
            </w:r>
            <w:proofErr w:type="spellEnd"/>
            <w:r w:rsidRPr="001F2EB6">
              <w:t>.)</w:t>
            </w:r>
          </w:p>
          <w:p w:rsidR="001139C4" w:rsidRPr="001F2EB6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Godišnji plan i program za 2014./2015.g.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OŠ Vladimira Nazora (učenici i učitelji, Šumarija Crikvenica i Novi Vinodolski, „</w:t>
            </w:r>
            <w:proofErr w:type="spellStart"/>
            <w:r w:rsidRPr="001F2EB6">
              <w:t>Metis</w:t>
            </w:r>
            <w:proofErr w:type="spellEnd"/>
            <w:r w:rsidRPr="001F2EB6">
              <w:t>“, GKD „Murvica“)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 xml:space="preserve">Terenska nastava u okviru razredne nastave, </w:t>
            </w:r>
            <w:proofErr w:type="spellStart"/>
            <w:r w:rsidRPr="001F2EB6">
              <w:t>hrv.jezika</w:t>
            </w:r>
            <w:proofErr w:type="spellEnd"/>
            <w:r w:rsidRPr="001F2EB6">
              <w:t>, povijesti, prirode, biologije,informatike i geografije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5A372D">
            <w:pPr>
              <w:spacing w:after="0" w:line="240" w:lineRule="auto"/>
            </w:pPr>
            <w:r w:rsidRPr="001F2EB6">
              <w:t>Godišnji plan i program za 2014./2015.g.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1F2EB6" w:rsidRDefault="001139C4" w:rsidP="005A372D">
            <w:r w:rsidRPr="001F2EB6">
              <w:t>OŠ Vladimira Nazora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Pr="001F2EB6" w:rsidRDefault="002439A0" w:rsidP="005A372D">
            <w:r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  <w:vMerge w:val="restart"/>
          </w:tcPr>
          <w:p w:rsidR="001139C4" w:rsidRDefault="001139C4" w:rsidP="005A372D">
            <w:pPr>
              <w:spacing w:after="0" w:line="240" w:lineRule="auto"/>
            </w:pPr>
            <w:proofErr w:type="spellStart"/>
            <w:r>
              <w:t>PoZiCa</w:t>
            </w:r>
            <w:proofErr w:type="spellEnd"/>
            <w:r>
              <w:t xml:space="preserve"> – zbirka literarnih i likovnih radova učenika Poreča, Zaboka, Crikvenice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5A372D">
            <w:pPr>
              <w:spacing w:after="0" w:line="240" w:lineRule="auto"/>
            </w:pPr>
            <w:r>
              <w:t>Ožujak – listopad 2015.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Pr="00D76AB2" w:rsidRDefault="001139C4" w:rsidP="005A372D">
            <w:r>
              <w:t>Gradska knjižnica Crikvenica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Default="002439A0" w:rsidP="005A372D">
            <w:r>
              <w:t>Izvršeno</w:t>
            </w:r>
          </w:p>
        </w:tc>
      </w:tr>
      <w:tr w:rsidR="001139C4" w:rsidRPr="00EE71E3" w:rsidTr="001139C4">
        <w:trPr>
          <w:trHeight w:val="900"/>
        </w:trPr>
        <w:tc>
          <w:tcPr>
            <w:tcW w:w="1841" w:type="pct"/>
            <w:gridSpan w:val="4"/>
            <w:vMerge/>
          </w:tcPr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9" w:type="pct"/>
            <w:gridSpan w:val="6"/>
            <w:tcBorders>
              <w:top w:val="single" w:sz="4" w:space="0" w:color="auto"/>
            </w:tcBorders>
          </w:tcPr>
          <w:p w:rsidR="001139C4" w:rsidRDefault="001139C4" w:rsidP="005A372D">
            <w:r>
              <w:t>Suradnici: OŠ Zvonka Cara, OŠ Vladimira Nazora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1139C4" w:rsidRDefault="002439A0" w:rsidP="005A372D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 xml:space="preserve">Radionica „Sretan rođendan </w:t>
            </w:r>
            <w:proofErr w:type="spellStart"/>
            <w:r>
              <w:t>H.C</w:t>
            </w:r>
            <w:proofErr w:type="spellEnd"/>
            <w:r>
              <w:t>. Andersen“ – u povodu međunarodnog dana dječje knjige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2.4.2015.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Natječaj „Pišem ti, prijatelju“ – u povodu svjetskog dana pisanja pisama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1.-30.5.2015.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50"/>
        </w:trPr>
        <w:tc>
          <w:tcPr>
            <w:tcW w:w="1841" w:type="pct"/>
            <w:gridSpan w:val="4"/>
            <w:vMerge w:val="restart"/>
          </w:tcPr>
          <w:p w:rsidR="001139C4" w:rsidRDefault="001139C4" w:rsidP="005A372D">
            <w:pPr>
              <w:spacing w:after="0" w:line="240" w:lineRule="auto"/>
            </w:pPr>
            <w:r>
              <w:t>Susret s književnicima sudionicima XIV. Jadranskih književnih susreta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5A372D">
            <w:pPr>
              <w:spacing w:after="0" w:line="240" w:lineRule="auto"/>
            </w:pPr>
            <w:r>
              <w:t>11.6.2015.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15"/>
        </w:trPr>
        <w:tc>
          <w:tcPr>
            <w:tcW w:w="1841" w:type="pct"/>
            <w:gridSpan w:val="4"/>
            <w:vMerge/>
          </w:tcPr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9" w:type="pct"/>
            <w:gridSpan w:val="6"/>
            <w:tcBorders>
              <w:top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  <w:r>
              <w:t>Suradnici: OŠ Zvonka Cara, OŠ Vladimira Nazora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„Ljeto u knjižnici“ - radionice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Srpanj, kolovoz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Radionica glagoljice – u povodu međunarodnog dana pismenosti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  <w:r>
              <w:t>8.9.2015.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450"/>
        </w:trPr>
        <w:tc>
          <w:tcPr>
            <w:tcW w:w="1841" w:type="pct"/>
            <w:gridSpan w:val="4"/>
            <w:vMerge w:val="restart"/>
          </w:tcPr>
          <w:p w:rsidR="001139C4" w:rsidRDefault="001139C4" w:rsidP="005A372D">
            <w:pPr>
              <w:spacing w:after="0" w:line="240" w:lineRule="auto"/>
            </w:pPr>
            <w:r>
              <w:t>„</w:t>
            </w:r>
            <w:r w:rsidRPr="00424222">
              <w:t xml:space="preserve">Dobrodošli, </w:t>
            </w:r>
            <w:proofErr w:type="spellStart"/>
            <w:r w:rsidRPr="00424222">
              <w:t>prvašići</w:t>
            </w:r>
            <w:proofErr w:type="spellEnd"/>
            <w:r w:rsidRPr="00424222">
              <w:t>!“ edukativno-informativ</w:t>
            </w:r>
            <w:r>
              <w:t>ni posjet učenika 1.r. OŠ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5A372D">
            <w:r>
              <w:t>15.10.-15.11.2015.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15"/>
        </w:trPr>
        <w:tc>
          <w:tcPr>
            <w:tcW w:w="1841" w:type="pct"/>
            <w:gridSpan w:val="4"/>
            <w:vMerge/>
          </w:tcPr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5A372D"/>
        </w:tc>
        <w:tc>
          <w:tcPr>
            <w:tcW w:w="1249" w:type="pct"/>
            <w:gridSpan w:val="6"/>
            <w:tcBorders>
              <w:top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  <w:r>
              <w:t>Suradnici: OŠ Zvonka Cara, OŠ Vladimira Nazora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Kud plovi ovaj brod - literarno-likovna radionica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Listopad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Susret s književnikom…</w:t>
            </w:r>
          </w:p>
        </w:tc>
        <w:tc>
          <w:tcPr>
            <w:tcW w:w="1242" w:type="pct"/>
            <w:gridSpan w:val="3"/>
          </w:tcPr>
          <w:p w:rsidR="001139C4" w:rsidRDefault="001139C4" w:rsidP="005A372D">
            <w:r>
              <w:t>Studeni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  <w:r>
              <w:t xml:space="preserve">Izrada božićnih </w:t>
            </w:r>
            <w:r w:rsidR="00950F46">
              <w:t>čestitki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1139C4" w:rsidRDefault="001139C4" w:rsidP="005A372D">
            <w:r>
              <w:t>Prosinac 2015.</w:t>
            </w:r>
          </w:p>
        </w:tc>
        <w:tc>
          <w:tcPr>
            <w:tcW w:w="1249" w:type="pct"/>
            <w:gridSpan w:val="6"/>
            <w:tcBorders>
              <w:bottom w:val="single" w:sz="4" w:space="0" w:color="000000"/>
            </w:tcBorders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  <w:tcBorders>
              <w:bottom w:val="single" w:sz="4" w:space="0" w:color="000000"/>
            </w:tcBorders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1643"/>
        </w:trPr>
        <w:tc>
          <w:tcPr>
            <w:tcW w:w="18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39C4" w:rsidRPr="00CD2632" w:rsidRDefault="001139C4" w:rsidP="005A372D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</w:pPr>
            <w:r w:rsidRPr="00CD2632">
              <w:t>Knjižnica - bijeg od ulice: prostor u kojem djeca  mogu   pretraživati Internet,  pisati školske zadaće, izrađivati plakate i referate, zajedno učiti, razgovarati i družiti se, pomagati jedni drugima.</w:t>
            </w:r>
          </w:p>
        </w:tc>
        <w:tc>
          <w:tcPr>
            <w:tcW w:w="1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4" w:rsidRDefault="001139C4" w:rsidP="005A372D">
            <w:r>
              <w:t>Tijekom 2015.</w:t>
            </w:r>
          </w:p>
        </w:tc>
        <w:tc>
          <w:tcPr>
            <w:tcW w:w="12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1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B37033" w:rsidRDefault="001139C4" w:rsidP="005A372D">
            <w:pPr>
              <w:spacing w:after="0" w:line="240" w:lineRule="auto"/>
            </w:pPr>
            <w:r w:rsidRPr="00B37033">
              <w:t>„Učenje nije mučenje“</w:t>
            </w:r>
          </w:p>
          <w:p w:rsidR="001139C4" w:rsidRPr="00B37033" w:rsidRDefault="001139C4" w:rsidP="005A372D">
            <w:pPr>
              <w:spacing w:after="0" w:line="240" w:lineRule="auto"/>
            </w:pPr>
            <w:r w:rsidRPr="00B37033">
              <w:t>Radionice o usvajanju tehnika učenja za 5.te razreda OŠ-a</w:t>
            </w:r>
          </w:p>
          <w:p w:rsidR="001139C4" w:rsidRPr="00B37033" w:rsidRDefault="001139C4" w:rsidP="005A372D">
            <w:pPr>
              <w:spacing w:after="0" w:line="240" w:lineRule="auto"/>
            </w:pPr>
            <w:r w:rsidRPr="00B37033">
              <w:t xml:space="preserve"> (6 – radionica)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139C4" w:rsidRDefault="001139C4" w:rsidP="005A372D">
            <w:pPr>
              <w:spacing w:after="0" w:line="240" w:lineRule="auto"/>
            </w:pPr>
            <w:r>
              <w:t>Tijekom  školske</w:t>
            </w:r>
          </w:p>
          <w:p w:rsidR="001139C4" w:rsidRDefault="001139C4" w:rsidP="005A372D">
            <w:pPr>
              <w:spacing w:after="0" w:line="240" w:lineRule="auto"/>
            </w:pPr>
            <w:r>
              <w:t>godine</w:t>
            </w: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9C4" w:rsidRPr="00D76AB2" w:rsidRDefault="001139C4" w:rsidP="005A372D">
            <w:r>
              <w:t>Udruga Sretniji grad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9C4" w:rsidRDefault="00950F46" w:rsidP="005A372D"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B37033" w:rsidRDefault="001139C4" w:rsidP="005A372D">
            <w:pPr>
              <w:spacing w:after="0" w:line="240" w:lineRule="auto"/>
            </w:pPr>
            <w:r w:rsidRPr="00B37033">
              <w:t xml:space="preserve">Kako pravilno odabrati srednju školu </w:t>
            </w:r>
          </w:p>
          <w:p w:rsidR="001139C4" w:rsidRPr="00B37033" w:rsidRDefault="001139C4" w:rsidP="005A372D">
            <w:pPr>
              <w:spacing w:after="0" w:line="240" w:lineRule="auto"/>
            </w:pPr>
            <w:r w:rsidRPr="00B37033">
              <w:t>Radionice za učenike osmih razreda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Default="001139C4" w:rsidP="005A372D">
            <w:pPr>
              <w:spacing w:after="0" w:line="240" w:lineRule="auto"/>
            </w:pPr>
            <w:r>
              <w:t>siječanj-lipanj 2015.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B37033" w:rsidRDefault="001139C4" w:rsidP="005A372D">
            <w:pPr>
              <w:spacing w:after="0" w:line="240" w:lineRule="auto"/>
            </w:pPr>
            <w:r w:rsidRPr="00324DEB">
              <w:t>Redovna nastava, obavezna za svu djecu od 7. Do 15. godina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Default="001139C4" w:rsidP="005A372D">
            <w:pPr>
              <w:spacing w:after="0" w:line="240" w:lineRule="auto"/>
            </w:pPr>
            <w:r w:rsidRPr="00324DEB">
              <w:t>Tijekom školske godine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Default="001139C4" w:rsidP="005A372D">
            <w:pPr>
              <w:spacing w:after="0" w:line="240" w:lineRule="auto"/>
            </w:pPr>
            <w:r w:rsidRPr="00324DEB">
              <w:t>OŠ Zvonka Cara Crikvenica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324DEB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324DEB" w:rsidRDefault="001139C4" w:rsidP="005A372D">
            <w:pPr>
              <w:spacing w:after="0" w:line="240" w:lineRule="auto"/>
            </w:pPr>
            <w:r w:rsidRPr="00324DEB">
              <w:t>Dodatna  nastava</w:t>
            </w:r>
          </w:p>
          <w:p w:rsidR="001139C4" w:rsidRPr="00324DEB" w:rsidRDefault="001139C4" w:rsidP="005A372D">
            <w:pPr>
              <w:spacing w:after="0" w:line="240" w:lineRule="auto"/>
            </w:pPr>
            <w:r w:rsidRPr="00324DEB">
              <w:t xml:space="preserve"> dopunska nastava</w:t>
            </w:r>
          </w:p>
          <w:p w:rsidR="001139C4" w:rsidRPr="00324DEB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Pr="00324DEB" w:rsidRDefault="001139C4" w:rsidP="005A372D">
            <w:pPr>
              <w:spacing w:after="0" w:line="240" w:lineRule="auto"/>
            </w:pPr>
            <w:r w:rsidRPr="00324DEB">
              <w:t>Izborna nastava</w:t>
            </w:r>
          </w:p>
          <w:p w:rsidR="001139C4" w:rsidRPr="00324DEB" w:rsidRDefault="001139C4" w:rsidP="005A372D">
            <w:pPr>
              <w:spacing w:after="0" w:line="240" w:lineRule="auto"/>
            </w:pPr>
            <w:r w:rsidRPr="00324DEB">
              <w:t xml:space="preserve">Izvannastavne aktivnosti </w:t>
            </w:r>
          </w:p>
          <w:p w:rsidR="001139C4" w:rsidRPr="00324DEB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Default="001139C4" w:rsidP="005A372D">
            <w:pPr>
              <w:spacing w:after="0" w:line="240" w:lineRule="auto"/>
            </w:pPr>
          </w:p>
          <w:p w:rsidR="001139C4" w:rsidRPr="00B37033" w:rsidRDefault="001139C4" w:rsidP="005A372D">
            <w:pPr>
              <w:spacing w:after="0" w:line="240" w:lineRule="auto"/>
            </w:pPr>
            <w:r w:rsidRPr="00324DEB">
              <w:t>Projektna i terenska nastava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Default="001139C4" w:rsidP="005A372D">
            <w:pPr>
              <w:spacing w:after="0" w:line="240" w:lineRule="auto"/>
            </w:pPr>
            <w:r w:rsidRPr="00324DEB">
              <w:t>Tijekom školske godine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324DEB" w:rsidRDefault="001139C4" w:rsidP="005A372D">
            <w:pPr>
              <w:spacing w:after="0" w:line="240" w:lineRule="auto"/>
            </w:pPr>
            <w:r w:rsidRPr="00324DEB">
              <w:t xml:space="preserve">OŠ </w:t>
            </w:r>
            <w:proofErr w:type="spellStart"/>
            <w:r w:rsidRPr="00324DEB">
              <w:t>Z.Cara</w:t>
            </w:r>
            <w:proofErr w:type="spellEnd"/>
            <w:r w:rsidRPr="00324DEB">
              <w:t xml:space="preserve"> Dodatna nastava za učenike koji pokazuju da mogu i žele više , prema afinitetu i pro</w:t>
            </w:r>
            <w:r>
              <w:t>c</w:t>
            </w:r>
            <w:r w:rsidRPr="00324DEB">
              <w:t xml:space="preserve">jeni učitelja te dopunska nastava za predmete hrvatski i engleski jezik i matematika za djecu kojoj je potrebna dodatna pomoć </w:t>
            </w:r>
          </w:p>
          <w:p w:rsidR="001139C4" w:rsidRDefault="001139C4" w:rsidP="005A372D">
            <w:pPr>
              <w:spacing w:after="0" w:line="240" w:lineRule="auto"/>
            </w:pPr>
          </w:p>
          <w:p w:rsidR="001139C4" w:rsidRPr="00324DEB" w:rsidRDefault="001139C4" w:rsidP="005A372D">
            <w:pPr>
              <w:spacing w:after="0" w:line="240" w:lineRule="auto"/>
            </w:pPr>
            <w:r w:rsidRPr="00324DEB">
              <w:t>Vjeronauk, njemački jezik i informatika</w:t>
            </w:r>
          </w:p>
          <w:p w:rsidR="001139C4" w:rsidRPr="00324DEB" w:rsidRDefault="001139C4" w:rsidP="005A372D">
            <w:pPr>
              <w:spacing w:after="0" w:line="240" w:lineRule="auto"/>
            </w:pPr>
            <w:r w:rsidRPr="00324DEB">
              <w:t>Veliki i mali pjevački zbor, recitatorska skupina, čakavska skupina, keramička skupina, plesna skupina, prometna sekcija, školski sportski klub,</w:t>
            </w:r>
            <w:r>
              <w:t xml:space="preserve"> </w:t>
            </w:r>
            <w:r w:rsidRPr="00324DEB">
              <w:t>multimedijalna skupina, ekološka skupina, likovna grupa, mladi knjižničari, učenička zadruga,</w:t>
            </w:r>
          </w:p>
          <w:p w:rsidR="001139C4" w:rsidRPr="00324DEB" w:rsidRDefault="001139C4" w:rsidP="005A372D">
            <w:pPr>
              <w:spacing w:after="0" w:line="240" w:lineRule="auto"/>
            </w:pPr>
          </w:p>
          <w:p w:rsidR="001139C4" w:rsidRPr="00324DEB" w:rsidRDefault="001139C4" w:rsidP="005A372D">
            <w:pPr>
              <w:spacing w:after="0" w:line="240" w:lineRule="auto"/>
            </w:pPr>
            <w:r w:rsidRPr="00324DEB">
              <w:t>prema Godišnjem planu i programu za školsku godinu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324DEB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Radionica „Opasnosti i kodovi sigurnosti na vodi“ za mlađe učenike 3. i 4. razreda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Ožujak i travanj 2015. g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Gradsko društvo Crvenog križa  u suradnji sa Društvom CK PGŽ,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950F46" w:rsidP="001F5E2C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Predavanje o dobrovoljnom darivanju krvi za učenike završnih razreda srednje škole "Dr. Antun Barac", upoznavanje s poviješću darivanja krvi, svim prednostima i dobrobitima ove humane geste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10.03. 2015.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Gradsko društvo Crvenog križa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950F46" w:rsidP="001F5E2C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Tečaj za osposobljavanje juniora spasilaca, za učenike 7. i 8. razreda osnovnih škola.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08.-10.04.2015.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Gradsko društvo Crvenog križa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950F46" w:rsidP="001F5E2C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604"/>
        </w:trPr>
        <w:tc>
          <w:tcPr>
            <w:tcW w:w="1841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 xml:space="preserve">Gradsko natjecanje mladih - prva pomoć,  2 ekipe </w:t>
            </w:r>
            <w:proofErr w:type="spellStart"/>
            <w:r w:rsidRPr="00A13EE4">
              <w:t>podmlatka</w:t>
            </w:r>
            <w:proofErr w:type="spellEnd"/>
            <w:r w:rsidRPr="00A13EE4">
              <w:t xml:space="preserve"> (</w:t>
            </w:r>
            <w:proofErr w:type="spellStart"/>
            <w:r w:rsidRPr="00A13EE4">
              <w:t>O.Š</w:t>
            </w:r>
            <w:proofErr w:type="spellEnd"/>
            <w:r w:rsidRPr="00A13EE4">
              <w:t xml:space="preserve">. </w:t>
            </w:r>
            <w:proofErr w:type="spellStart"/>
            <w:r w:rsidRPr="00A13EE4">
              <w:t>Vl</w:t>
            </w:r>
            <w:proofErr w:type="spellEnd"/>
            <w:r w:rsidRPr="00A13EE4">
              <w:t>. Nazora) i 2 ekipe mladeži (</w:t>
            </w:r>
            <w:proofErr w:type="spellStart"/>
            <w:r w:rsidRPr="00A13EE4">
              <w:t>S.Š</w:t>
            </w:r>
            <w:proofErr w:type="spellEnd"/>
            <w:r w:rsidRPr="00A13EE4">
              <w:t>. Dr. A. Barca</w:t>
            </w:r>
          </w:p>
          <w:p w:rsidR="001139C4" w:rsidRPr="00A13EE4" w:rsidRDefault="001139C4" w:rsidP="001F5E2C">
            <w:pPr>
              <w:spacing w:after="0" w:line="240" w:lineRule="auto"/>
            </w:pPr>
          </w:p>
          <w:p w:rsidR="001139C4" w:rsidRPr="00A13EE4" w:rsidRDefault="001139C4" w:rsidP="001F5E2C">
            <w:pPr>
              <w:spacing w:after="0" w:line="240" w:lineRule="auto"/>
            </w:pPr>
            <w:r w:rsidRPr="00A13EE4">
              <w:t xml:space="preserve">Pobjednici u svakoj od kategorija stječu pravo sudjelovanja na međužupanijskom natjecanju </w:t>
            </w:r>
          </w:p>
        </w:tc>
        <w:tc>
          <w:tcPr>
            <w:tcW w:w="1249" w:type="pct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14.03.2015. godine</w:t>
            </w:r>
          </w:p>
          <w:p w:rsidR="001139C4" w:rsidRPr="00A13EE4" w:rsidRDefault="001139C4" w:rsidP="001F5E2C">
            <w:pPr>
              <w:spacing w:after="0" w:line="240" w:lineRule="auto"/>
            </w:pPr>
          </w:p>
          <w:p w:rsidR="001139C4" w:rsidRPr="00A13EE4" w:rsidRDefault="001139C4" w:rsidP="001F5E2C">
            <w:pPr>
              <w:spacing w:after="0" w:line="240" w:lineRule="auto"/>
            </w:pPr>
          </w:p>
          <w:p w:rsidR="001139C4" w:rsidRPr="00A13EE4" w:rsidRDefault="001139C4" w:rsidP="001F5E2C">
            <w:pPr>
              <w:spacing w:after="0" w:line="240" w:lineRule="auto"/>
            </w:pPr>
          </w:p>
          <w:p w:rsidR="001139C4" w:rsidRPr="00A13EE4" w:rsidRDefault="001139C4" w:rsidP="001F5E2C">
            <w:pPr>
              <w:spacing w:after="0" w:line="240" w:lineRule="auto"/>
            </w:pPr>
          </w:p>
          <w:p w:rsidR="001139C4" w:rsidRPr="00A13EE4" w:rsidRDefault="001139C4" w:rsidP="001F5E2C">
            <w:pPr>
              <w:spacing w:after="0" w:line="240" w:lineRule="auto"/>
            </w:pPr>
          </w:p>
          <w:p w:rsidR="001139C4" w:rsidRPr="00A13EE4" w:rsidRDefault="001139C4" w:rsidP="001F5E2C">
            <w:pPr>
              <w:spacing w:after="0" w:line="240" w:lineRule="auto"/>
            </w:pPr>
            <w:r w:rsidRPr="00A13EE4">
              <w:t xml:space="preserve">18.04.2015. godine </w:t>
            </w:r>
          </w:p>
        </w:tc>
        <w:tc>
          <w:tcPr>
            <w:tcW w:w="12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1139C4" w:rsidP="001F5E2C">
            <w:pPr>
              <w:spacing w:after="0" w:line="240" w:lineRule="auto"/>
            </w:pPr>
            <w:r w:rsidRPr="00A13EE4">
              <w:t>Gradsko društvo Crvenog križa</w:t>
            </w:r>
          </w:p>
        </w:tc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139C4" w:rsidRPr="00A13EE4" w:rsidRDefault="00950F46" w:rsidP="001F5E2C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11F5">
              <w:rPr>
                <w:b/>
                <w:sz w:val="24"/>
                <w:szCs w:val="24"/>
              </w:rPr>
              <w:t>6.3. GLAZBENO OBRAZOVANJE</w:t>
            </w:r>
          </w:p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5A372D">
            <w:pPr>
              <w:spacing w:after="0" w:line="240" w:lineRule="auto"/>
            </w:pPr>
            <w:r>
              <w:t>Osnovna glazbena škola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 w:rsidRPr="005F33AB">
              <w:t>OŠ Vladimira Nazora</w:t>
            </w:r>
          </w:p>
        </w:tc>
        <w:tc>
          <w:tcPr>
            <w:tcW w:w="668" w:type="pct"/>
          </w:tcPr>
          <w:p w:rsidR="001139C4" w:rsidRPr="005F33AB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5F33AB" w:rsidRDefault="001139C4" w:rsidP="005A372D">
            <w:pPr>
              <w:spacing w:after="0" w:line="240" w:lineRule="auto"/>
            </w:pPr>
            <w:r w:rsidRPr="005F33AB">
              <w:t>Glazbeno obrazovanje u glazbenoj školi</w:t>
            </w:r>
          </w:p>
          <w:p w:rsidR="001139C4" w:rsidRDefault="001139C4" w:rsidP="005A372D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5A372D">
            <w:pPr>
              <w:spacing w:after="0" w:line="240" w:lineRule="auto"/>
            </w:pPr>
            <w:r w:rsidRPr="005F33AB"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E93C71">
            <w:pPr>
              <w:spacing w:after="0" w:line="240" w:lineRule="auto"/>
            </w:pPr>
            <w:r w:rsidRPr="005F33AB">
              <w:t xml:space="preserve">Učenici OŠ </w:t>
            </w:r>
            <w:proofErr w:type="spellStart"/>
            <w:r w:rsidRPr="005F33AB">
              <w:t>Z.Cara</w:t>
            </w:r>
            <w:proofErr w:type="spellEnd"/>
            <w:r w:rsidRPr="005F33AB">
              <w:t xml:space="preserve"> polaze glazbenu školu pri OŠ V. Nazora (17 učenika), učenici su također uključen</w:t>
            </w:r>
            <w:r>
              <w:t>i u Gradski zbor, Limenu glazbu Selce</w:t>
            </w:r>
          </w:p>
        </w:tc>
        <w:tc>
          <w:tcPr>
            <w:tcW w:w="668" w:type="pct"/>
          </w:tcPr>
          <w:p w:rsidR="001139C4" w:rsidRPr="005F33AB" w:rsidRDefault="00950F46" w:rsidP="00E93C71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D9D9D9"/>
          </w:tcPr>
          <w:p w:rsidR="007D14D2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11F5">
              <w:rPr>
                <w:b/>
                <w:sz w:val="24"/>
                <w:szCs w:val="24"/>
              </w:rPr>
              <w:t>6.4. ODGOJ I OBRAZOVANJE U SREDNJIM ŠKOLAMA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D14D2" w:rsidRPr="002E11F5" w:rsidRDefault="007D14D2" w:rsidP="005A372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76AB2">
              <w:rPr>
                <w:sz w:val="24"/>
                <w:szCs w:val="24"/>
              </w:rPr>
              <w:t>(redovna nastava, dodatna nastava, dopunska nastava, izborna nastava, izvannastavne aktivnosti, projektna nastava, terenska nastava)</w:t>
            </w:r>
          </w:p>
        </w:tc>
      </w:tr>
      <w:tr w:rsidR="001139C4" w:rsidRPr="00EE71E3" w:rsidTr="001139C4">
        <w:trPr>
          <w:trHeight w:val="868"/>
        </w:trPr>
        <w:tc>
          <w:tcPr>
            <w:tcW w:w="1841" w:type="pct"/>
            <w:gridSpan w:val="4"/>
            <w:tcBorders>
              <w:bottom w:val="single" w:sz="4" w:space="0" w:color="000000"/>
            </w:tcBorders>
          </w:tcPr>
          <w:p w:rsidR="001139C4" w:rsidRDefault="001139C4" w:rsidP="005A372D">
            <w:pPr>
              <w:pStyle w:val="NoSpacing"/>
            </w:pPr>
            <w:proofErr w:type="spellStart"/>
            <w:r>
              <w:t>PoZiCa</w:t>
            </w:r>
            <w:proofErr w:type="spellEnd"/>
            <w:r>
              <w:t xml:space="preserve"> – zbirka literarnih i likovnih </w:t>
            </w:r>
          </w:p>
          <w:p w:rsidR="001139C4" w:rsidRDefault="001139C4" w:rsidP="005A372D">
            <w:pPr>
              <w:pStyle w:val="NoSpacing"/>
            </w:pPr>
            <w:r>
              <w:t xml:space="preserve">radova učenika Poreča, Zaboka, </w:t>
            </w:r>
          </w:p>
          <w:p w:rsidR="001139C4" w:rsidRPr="005D41E9" w:rsidRDefault="001139C4" w:rsidP="005A372D">
            <w:pPr>
              <w:pStyle w:val="NoSpacing"/>
            </w:pPr>
            <w:r>
              <w:t>Crikvenice</w:t>
            </w:r>
          </w:p>
        </w:tc>
        <w:tc>
          <w:tcPr>
            <w:tcW w:w="1242" w:type="pct"/>
            <w:gridSpan w:val="3"/>
            <w:tcBorders>
              <w:bottom w:val="single" w:sz="4" w:space="0" w:color="000000"/>
            </w:tcBorders>
          </w:tcPr>
          <w:p w:rsidR="001139C4" w:rsidRDefault="001139C4" w:rsidP="005A372D">
            <w:pPr>
              <w:spacing w:after="0" w:line="240" w:lineRule="auto"/>
            </w:pPr>
            <w:r>
              <w:t>Ožujak – Listopad 2015.</w:t>
            </w:r>
          </w:p>
        </w:tc>
        <w:tc>
          <w:tcPr>
            <w:tcW w:w="1249" w:type="pct"/>
            <w:gridSpan w:val="6"/>
          </w:tcPr>
          <w:p w:rsidR="001139C4" w:rsidRDefault="001139C4" w:rsidP="005A372D">
            <w:pPr>
              <w:spacing w:after="0" w:line="240" w:lineRule="auto"/>
            </w:pPr>
            <w:r>
              <w:t>Gradska knjižnica Crikvenica</w:t>
            </w:r>
          </w:p>
          <w:p w:rsidR="001139C4" w:rsidRDefault="001139C4" w:rsidP="00C4549A">
            <w:pPr>
              <w:spacing w:after="0" w:line="240" w:lineRule="auto"/>
            </w:pPr>
            <w:r>
              <w:t>Suradnici: SŠ dr. A. Barca</w:t>
            </w:r>
          </w:p>
        </w:tc>
        <w:tc>
          <w:tcPr>
            <w:tcW w:w="668" w:type="pct"/>
          </w:tcPr>
          <w:p w:rsidR="001139C4" w:rsidRDefault="00950F46" w:rsidP="005A372D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F2EB6" w:rsidRDefault="001139C4" w:rsidP="001F2EB6">
            <w:pPr>
              <w:spacing w:after="0" w:line="240" w:lineRule="auto"/>
            </w:pPr>
            <w:r w:rsidRPr="001F2EB6">
              <w:t>Redovna nastava za sve uč</w:t>
            </w:r>
            <w:r>
              <w:t xml:space="preserve">enike od </w:t>
            </w:r>
            <w:r w:rsidRPr="001F2EB6">
              <w:t>navršene 15.god.života</w:t>
            </w:r>
          </w:p>
        </w:tc>
        <w:tc>
          <w:tcPr>
            <w:tcW w:w="1242" w:type="pct"/>
            <w:gridSpan w:val="3"/>
          </w:tcPr>
          <w:p w:rsidR="001139C4" w:rsidRPr="001F2EB6" w:rsidRDefault="001139C4" w:rsidP="001F2EB6">
            <w:pPr>
              <w:spacing w:after="0" w:line="240" w:lineRule="auto"/>
            </w:pPr>
            <w:r w:rsidRPr="001F2EB6">
              <w:t>Godišnji plan i program za 2014./2015.g.</w:t>
            </w:r>
          </w:p>
        </w:tc>
        <w:tc>
          <w:tcPr>
            <w:tcW w:w="1249" w:type="pct"/>
            <w:gridSpan w:val="6"/>
          </w:tcPr>
          <w:p w:rsidR="001139C4" w:rsidRDefault="001139C4" w:rsidP="001F2EB6">
            <w:pPr>
              <w:spacing w:after="0" w:line="240" w:lineRule="auto"/>
            </w:pPr>
            <w:r>
              <w:t>SŠ dr. A. Barca</w:t>
            </w:r>
          </w:p>
        </w:tc>
        <w:tc>
          <w:tcPr>
            <w:tcW w:w="668" w:type="pct"/>
          </w:tcPr>
          <w:p w:rsidR="001139C4" w:rsidRDefault="00950F46" w:rsidP="001F2EB6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1F2EB6">
            <w:pPr>
              <w:spacing w:after="0" w:line="240" w:lineRule="auto"/>
            </w:pPr>
            <w:r w:rsidRPr="00D66423">
              <w:t xml:space="preserve">Donošenje </w:t>
            </w:r>
            <w:r>
              <w:t>Odluk</w:t>
            </w:r>
            <w:r w:rsidRPr="00D66423">
              <w:t>e Grada Crikvenice o nagradi za posebna postignuća učenika i studenata – 2015.</w:t>
            </w:r>
          </w:p>
        </w:tc>
        <w:tc>
          <w:tcPr>
            <w:tcW w:w="1242" w:type="pct"/>
            <w:gridSpan w:val="3"/>
          </w:tcPr>
          <w:p w:rsidR="001139C4" w:rsidRDefault="001139C4" w:rsidP="001F2EB6">
            <w:pPr>
              <w:spacing w:after="0" w:line="240" w:lineRule="auto"/>
            </w:pPr>
            <w:r>
              <w:t>siječanj 2015.</w:t>
            </w:r>
          </w:p>
        </w:tc>
        <w:tc>
          <w:tcPr>
            <w:tcW w:w="1249" w:type="pct"/>
            <w:gridSpan w:val="6"/>
          </w:tcPr>
          <w:p w:rsidR="001139C4" w:rsidRPr="00D76AB2" w:rsidRDefault="001139C4" w:rsidP="001F2EB6">
            <w:r>
              <w:t>Grad Crikvenica</w:t>
            </w:r>
          </w:p>
        </w:tc>
        <w:tc>
          <w:tcPr>
            <w:tcW w:w="668" w:type="pct"/>
          </w:tcPr>
          <w:p w:rsidR="001139C4" w:rsidRDefault="00950F46" w:rsidP="001F2EB6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D66423" w:rsidRDefault="001139C4" w:rsidP="001F2EB6">
            <w:pPr>
              <w:spacing w:after="0" w:line="240" w:lineRule="auto"/>
            </w:pPr>
            <w:r>
              <w:t>Predavanje za učenike 8. razreda osnovnih škola o  programima SŠ dr. A. Barac</w:t>
            </w:r>
          </w:p>
        </w:tc>
        <w:tc>
          <w:tcPr>
            <w:tcW w:w="1242" w:type="pct"/>
            <w:gridSpan w:val="3"/>
          </w:tcPr>
          <w:p w:rsidR="001139C4" w:rsidRDefault="001139C4" w:rsidP="001F2EB6">
            <w:pPr>
              <w:spacing w:after="0" w:line="240" w:lineRule="auto"/>
            </w:pPr>
            <w:r>
              <w:t>svibanj 2015.</w:t>
            </w:r>
          </w:p>
        </w:tc>
        <w:tc>
          <w:tcPr>
            <w:tcW w:w="1249" w:type="pct"/>
            <w:gridSpan w:val="6"/>
          </w:tcPr>
          <w:p w:rsidR="001139C4" w:rsidRDefault="001139C4" w:rsidP="001F2EB6">
            <w:r>
              <w:t>SŠ dr. Antun Barac</w:t>
            </w:r>
          </w:p>
        </w:tc>
        <w:tc>
          <w:tcPr>
            <w:tcW w:w="668" w:type="pct"/>
          </w:tcPr>
          <w:p w:rsidR="001139C4" w:rsidRDefault="00950F46" w:rsidP="001F2EB6"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7D14D2" w:rsidRDefault="007D14D2" w:rsidP="001F2EB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D14D2" w:rsidRDefault="007D14D2" w:rsidP="001F2EB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4376D">
              <w:rPr>
                <w:b/>
                <w:sz w:val="28"/>
                <w:szCs w:val="28"/>
              </w:rPr>
              <w:t>7. SOCIJALNA SKRB ZA DJECU</w:t>
            </w:r>
          </w:p>
          <w:p w:rsidR="007D14D2" w:rsidRDefault="007D14D2" w:rsidP="001F2EB6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1139C4" w:rsidRPr="00BF295E" w:rsidRDefault="001139C4" w:rsidP="001F2E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314" w:type="pct"/>
            <w:gridSpan w:val="5"/>
            <w:shd w:val="clear" w:color="auto" w:fill="FFFF00"/>
          </w:tcPr>
          <w:p w:rsidR="001139C4" w:rsidRPr="00BF295E" w:rsidRDefault="001139C4" w:rsidP="001F2E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Pr="00BF295E" w:rsidRDefault="001139C4" w:rsidP="001F2E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177" w:type="pct"/>
            <w:gridSpan w:val="4"/>
            <w:shd w:val="clear" w:color="auto" w:fill="FFFF00"/>
          </w:tcPr>
          <w:p w:rsidR="001139C4" w:rsidRDefault="001139C4" w:rsidP="001F2EB6">
            <w:pPr>
              <w:spacing w:after="0"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Pr="00BF295E" w:rsidRDefault="001139C4" w:rsidP="001F2E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1F2EB6">
            <w:pPr>
              <w:spacing w:after="0"/>
            </w:pPr>
            <w:r>
              <w:t>Besplatno članstvo u Gradskoj knjižnici za djecu slabijeg imovnog stanja s područja Grada Crikvenice</w:t>
            </w:r>
          </w:p>
        </w:tc>
        <w:tc>
          <w:tcPr>
            <w:tcW w:w="1314" w:type="pct"/>
            <w:gridSpan w:val="5"/>
          </w:tcPr>
          <w:p w:rsidR="001139C4" w:rsidRDefault="001139C4" w:rsidP="001F2EB6"/>
          <w:p w:rsidR="001139C4" w:rsidRDefault="001139C4" w:rsidP="001F2EB6">
            <w:r>
              <w:t>Tijekom2015.</w:t>
            </w:r>
          </w:p>
        </w:tc>
        <w:tc>
          <w:tcPr>
            <w:tcW w:w="1177" w:type="pct"/>
            <w:gridSpan w:val="4"/>
          </w:tcPr>
          <w:p w:rsidR="001139C4" w:rsidRDefault="001139C4" w:rsidP="001F2EB6"/>
          <w:p w:rsidR="001139C4" w:rsidRDefault="001139C4" w:rsidP="001F2EB6"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1F2EB6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1F2EB6">
            <w:pPr>
              <w:spacing w:after="0"/>
            </w:pPr>
            <w:r>
              <w:t xml:space="preserve">Besplatan upis u Gradsku knjižnicu za korisnike </w:t>
            </w:r>
            <w:proofErr w:type="spellStart"/>
            <w:r>
              <w:t>Predškole</w:t>
            </w:r>
            <w:proofErr w:type="spellEnd"/>
            <w:r>
              <w:t xml:space="preserve"> DV Radost Crikvenica i prvoškolce gradskih osnovnih škola </w:t>
            </w:r>
          </w:p>
        </w:tc>
        <w:tc>
          <w:tcPr>
            <w:tcW w:w="1314" w:type="pct"/>
            <w:gridSpan w:val="5"/>
          </w:tcPr>
          <w:p w:rsidR="001139C4" w:rsidRDefault="001139C4" w:rsidP="001F2EB6"/>
          <w:p w:rsidR="001139C4" w:rsidRDefault="001139C4" w:rsidP="001F2EB6">
            <w:r>
              <w:t>15.10.-15-11. 2015.</w:t>
            </w:r>
          </w:p>
        </w:tc>
        <w:tc>
          <w:tcPr>
            <w:tcW w:w="1177" w:type="pct"/>
            <w:gridSpan w:val="4"/>
          </w:tcPr>
          <w:p w:rsidR="001139C4" w:rsidRDefault="001139C4" w:rsidP="001F2EB6"/>
          <w:p w:rsidR="001139C4" w:rsidRDefault="001139C4" w:rsidP="001F2EB6"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1F2EB6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1F2EB6">
            <w:pPr>
              <w:spacing w:after="0"/>
            </w:pPr>
            <w:r>
              <w:t xml:space="preserve">Vratimo knjigu bez naplate </w:t>
            </w:r>
            <w:proofErr w:type="spellStart"/>
            <w:r>
              <w:t>zakasnine</w:t>
            </w:r>
            <w:proofErr w:type="spellEnd"/>
          </w:p>
        </w:tc>
        <w:tc>
          <w:tcPr>
            <w:tcW w:w="1314" w:type="pct"/>
            <w:gridSpan w:val="5"/>
          </w:tcPr>
          <w:p w:rsidR="001139C4" w:rsidRDefault="001139C4" w:rsidP="001F2EB6">
            <w:pPr>
              <w:spacing w:after="0"/>
            </w:pPr>
            <w:r>
              <w:t>15.10.-15-11. 2015.</w:t>
            </w:r>
          </w:p>
        </w:tc>
        <w:tc>
          <w:tcPr>
            <w:tcW w:w="1177" w:type="pct"/>
            <w:gridSpan w:val="4"/>
          </w:tcPr>
          <w:p w:rsidR="001139C4" w:rsidRDefault="001139C4" w:rsidP="001F2EB6"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1F2EB6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1F2EB6">
            <w:pPr>
              <w:spacing w:after="0"/>
            </w:pPr>
            <w:r>
              <w:t xml:space="preserve">„Slatki upis u Adventu“ slatki poklon za djecu upisana u Adventu u GKC </w:t>
            </w:r>
          </w:p>
        </w:tc>
        <w:tc>
          <w:tcPr>
            <w:tcW w:w="1314" w:type="pct"/>
            <w:gridSpan w:val="5"/>
          </w:tcPr>
          <w:p w:rsidR="001139C4" w:rsidRDefault="001139C4" w:rsidP="001F2EB6">
            <w:pPr>
              <w:spacing w:after="0"/>
            </w:pPr>
            <w:r>
              <w:t>29.11.– 25.12.2015.</w:t>
            </w:r>
          </w:p>
        </w:tc>
        <w:tc>
          <w:tcPr>
            <w:tcW w:w="1177" w:type="pct"/>
            <w:gridSpan w:val="4"/>
          </w:tcPr>
          <w:p w:rsidR="001139C4" w:rsidRDefault="001139C4" w:rsidP="001F2EB6">
            <w:pPr>
              <w:spacing w:after="0" w:line="240" w:lineRule="auto"/>
            </w:pPr>
          </w:p>
          <w:p w:rsidR="001139C4" w:rsidRDefault="001139C4" w:rsidP="001F2EB6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1F2EB6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830F31" w:rsidRDefault="001139C4" w:rsidP="00830F31">
            <w:pPr>
              <w:spacing w:after="0" w:line="240" w:lineRule="auto"/>
            </w:pPr>
            <w:r w:rsidRPr="00830F31">
              <w:t xml:space="preserve">Procjena potreba djece za poludnevni boravak </w:t>
            </w:r>
          </w:p>
        </w:tc>
        <w:tc>
          <w:tcPr>
            <w:tcW w:w="1314" w:type="pct"/>
            <w:gridSpan w:val="5"/>
          </w:tcPr>
          <w:p w:rsidR="001139C4" w:rsidRPr="00830F31" w:rsidRDefault="001139C4" w:rsidP="00830F31">
            <w:pPr>
              <w:spacing w:after="0" w:line="240" w:lineRule="auto"/>
            </w:pPr>
            <w:r w:rsidRPr="00830F31">
              <w:t>Tijekom trajanja školske godine</w:t>
            </w:r>
          </w:p>
        </w:tc>
        <w:tc>
          <w:tcPr>
            <w:tcW w:w="1177" w:type="pct"/>
            <w:gridSpan w:val="4"/>
          </w:tcPr>
          <w:p w:rsidR="001139C4" w:rsidRPr="00830F31" w:rsidRDefault="001139C4" w:rsidP="00830F31">
            <w:pPr>
              <w:spacing w:after="0" w:line="240" w:lineRule="auto"/>
            </w:pPr>
            <w:r w:rsidRPr="00830F31">
              <w:t xml:space="preserve">Centar za socijalnu skrb </w:t>
            </w:r>
          </w:p>
          <w:p w:rsidR="001139C4" w:rsidRDefault="001139C4" w:rsidP="00830F31">
            <w:pPr>
              <w:spacing w:after="0" w:line="240" w:lineRule="auto"/>
            </w:pPr>
            <w:r w:rsidRPr="00830F31">
              <w:t>Suradnici: Osnovne škole s područja grada i Centar za pružanje usluga u zajednici Izvor Selce</w:t>
            </w:r>
          </w:p>
        </w:tc>
        <w:tc>
          <w:tcPr>
            <w:tcW w:w="668" w:type="pct"/>
          </w:tcPr>
          <w:p w:rsidR="001139C4" w:rsidRPr="00830F31" w:rsidRDefault="00950F46" w:rsidP="00830F31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830F31" w:rsidRDefault="001139C4" w:rsidP="00830F31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830F31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Podrška roditeljima djece s posebnim potrebama</w:t>
            </w:r>
          </w:p>
        </w:tc>
        <w:tc>
          <w:tcPr>
            <w:tcW w:w="1314" w:type="pct"/>
            <w:gridSpan w:val="5"/>
          </w:tcPr>
          <w:p w:rsidR="001139C4" w:rsidRPr="00830F31" w:rsidRDefault="001139C4" w:rsidP="00830F31">
            <w:pPr>
              <w:spacing w:after="0" w:line="240" w:lineRule="auto"/>
            </w:pPr>
            <w:r>
              <w:t xml:space="preserve">Tijekom godine </w:t>
            </w:r>
            <w:r w:rsidRPr="00830F31">
              <w:t>2015.g.</w:t>
            </w:r>
          </w:p>
          <w:p w:rsidR="001139C4" w:rsidRPr="00830F31" w:rsidRDefault="001139C4" w:rsidP="00830F31">
            <w:pPr>
              <w:spacing w:after="0" w:line="240" w:lineRule="auto"/>
            </w:pPr>
            <w:r w:rsidRPr="00830F31">
              <w:t xml:space="preserve"> </w:t>
            </w:r>
          </w:p>
        </w:tc>
        <w:tc>
          <w:tcPr>
            <w:tcW w:w="1177" w:type="pct"/>
            <w:gridSpan w:val="4"/>
          </w:tcPr>
          <w:p w:rsidR="001139C4" w:rsidRPr="00830F31" w:rsidRDefault="001139C4" w:rsidP="00E03FEF">
            <w:pPr>
              <w:spacing w:after="0" w:line="240" w:lineRule="auto"/>
            </w:pPr>
            <w:r w:rsidRPr="00830F31">
              <w:t>Centar za socijalnu skrb kao sura</w:t>
            </w:r>
            <w:r>
              <w:t>dnik  Dječjeg vrtića Radost i  u</w:t>
            </w:r>
            <w:r w:rsidRPr="00830F31">
              <w:t xml:space="preserve">druga za djecu s posebnim potrebama </w:t>
            </w:r>
          </w:p>
        </w:tc>
        <w:tc>
          <w:tcPr>
            <w:tcW w:w="668" w:type="pct"/>
          </w:tcPr>
          <w:p w:rsidR="001139C4" w:rsidRPr="00830F31" w:rsidRDefault="00950F46" w:rsidP="00E03FEF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830F31" w:rsidRDefault="001139C4" w:rsidP="00830F31">
            <w:pPr>
              <w:spacing w:after="0" w:line="240" w:lineRule="auto"/>
            </w:pPr>
            <w:r w:rsidRPr="00830F31">
              <w:t>Savjetodavni rad s roditeljima i djecom u postupku razvoda braka i prestanka izvanbračnih zajednica</w:t>
            </w:r>
          </w:p>
        </w:tc>
        <w:tc>
          <w:tcPr>
            <w:tcW w:w="1314" w:type="pct"/>
            <w:gridSpan w:val="5"/>
          </w:tcPr>
          <w:p w:rsidR="001139C4" w:rsidRDefault="001139C4" w:rsidP="00830F31">
            <w:pPr>
              <w:spacing w:after="0" w:line="240" w:lineRule="auto"/>
            </w:pPr>
            <w:r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830F31" w:rsidRDefault="001139C4" w:rsidP="00830F31">
            <w:pPr>
              <w:spacing w:after="0" w:line="240" w:lineRule="auto"/>
            </w:pPr>
            <w:r w:rsidRPr="00830F31">
              <w:t xml:space="preserve">Centar za socijalnu skrb </w:t>
            </w:r>
          </w:p>
          <w:p w:rsidR="001139C4" w:rsidRPr="00830F31" w:rsidRDefault="001139C4" w:rsidP="00830F31">
            <w:pPr>
              <w:spacing w:after="0" w:line="240" w:lineRule="auto"/>
            </w:pPr>
            <w:r w:rsidRPr="00830F31">
              <w:t>Suradnik: Savjetovalište Elan</w:t>
            </w:r>
          </w:p>
        </w:tc>
        <w:tc>
          <w:tcPr>
            <w:tcW w:w="668" w:type="pct"/>
          </w:tcPr>
          <w:p w:rsidR="001139C4" w:rsidRPr="00830F31" w:rsidRDefault="00950F46" w:rsidP="00830F31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830F31">
            <w:pPr>
              <w:spacing w:after="0" w:line="240" w:lineRule="auto"/>
            </w:pPr>
            <w:r w:rsidRPr="0094376D">
              <w:t>Participacija troškova smještaja djece u vrtiću obiteljima slabog imovinskog stanja, temeljem Odluke o socijalnoj skrbi Grada Crikvenice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830F31">
            <w:pPr>
              <w:spacing w:after="0" w:line="240" w:lineRule="auto"/>
            </w:pPr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830F31">
            <w:pPr>
              <w:spacing w:after="0" w:line="240" w:lineRule="auto"/>
            </w:pPr>
            <w:r w:rsidRPr="0094376D">
              <w:t>Grad Crikvenica, DV Radost</w:t>
            </w:r>
          </w:p>
        </w:tc>
        <w:tc>
          <w:tcPr>
            <w:tcW w:w="668" w:type="pct"/>
          </w:tcPr>
          <w:p w:rsidR="001139C4" w:rsidRPr="0094376D" w:rsidRDefault="00950F46" w:rsidP="00830F31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5E230B">
            <w:pPr>
              <w:spacing w:after="0" w:line="240" w:lineRule="auto"/>
            </w:pPr>
            <w:r w:rsidRPr="0094376D">
              <w:t xml:space="preserve">Sufinanciranje troškova marende socijalno ugroženim učenicima, pomoć obiteljima slabog imovinskog stanja temeljem Odluke o socijalnoj skrbi Grada Crikvenice  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5E230B">
            <w:pPr>
              <w:spacing w:after="0" w:line="240" w:lineRule="auto"/>
            </w:pPr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5E230B">
            <w:pPr>
              <w:spacing w:after="0" w:line="240" w:lineRule="auto"/>
            </w:pPr>
            <w:r w:rsidRPr="0094376D">
              <w:t>Grad Crikvenica, obje osnovne škole</w:t>
            </w:r>
          </w:p>
        </w:tc>
        <w:tc>
          <w:tcPr>
            <w:tcW w:w="668" w:type="pct"/>
          </w:tcPr>
          <w:p w:rsidR="001139C4" w:rsidRPr="0094376D" w:rsidRDefault="00950F46" w:rsidP="005E230B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830F31">
            <w:pPr>
              <w:spacing w:after="0" w:line="240" w:lineRule="auto"/>
            </w:pPr>
            <w:r w:rsidRPr="0094376D">
              <w:t xml:space="preserve">Sufinanciranje troškova prijevoza socijalno ugroženim učenicima,   pomoć obiteljima slabog imovinskog stanja temeljem Odluke o socijalnoj skrbi Grada Crikvenice  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830F31">
            <w:pPr>
              <w:spacing w:after="0" w:line="240" w:lineRule="auto"/>
            </w:pPr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830F31">
            <w:pPr>
              <w:spacing w:after="0" w:line="240" w:lineRule="auto"/>
            </w:pPr>
            <w:r w:rsidRPr="0094376D">
              <w:t>Grad Crikvenica</w:t>
            </w:r>
          </w:p>
        </w:tc>
        <w:tc>
          <w:tcPr>
            <w:tcW w:w="668" w:type="pct"/>
          </w:tcPr>
          <w:p w:rsidR="001139C4" w:rsidRPr="0094376D" w:rsidRDefault="00950F46" w:rsidP="00830F31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162DC7">
            <w:pPr>
              <w:spacing w:after="0" w:line="240" w:lineRule="auto"/>
            </w:pPr>
            <w:r w:rsidRPr="0094376D">
              <w:t>Stipendije nadarenim socijalno ugroženim učenicima,  pomoć obiteljima slabog imovinskog stanja temeljem Odluke o socijalnoj skrbi Grada Crikvenice.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A13EE4"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A13EE4">
            <w:r w:rsidRPr="0094376D">
              <w:t>Grad Crikvenica</w:t>
            </w:r>
          </w:p>
        </w:tc>
        <w:tc>
          <w:tcPr>
            <w:tcW w:w="668" w:type="pct"/>
          </w:tcPr>
          <w:p w:rsidR="001139C4" w:rsidRPr="0094376D" w:rsidRDefault="00950F46" w:rsidP="00A13EE4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5E230B">
            <w:pPr>
              <w:spacing w:after="0" w:line="240" w:lineRule="auto"/>
            </w:pPr>
            <w:r w:rsidRPr="0094376D">
              <w:t>Pomoć u  podmirenje troškova nabave udžbenika učenika obiteljima slabog imovinskog stanja temeljem Odluke o socijalnoj skrbi Grada Crikvenice.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5E230B"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5E230B">
            <w:r w:rsidRPr="0094376D">
              <w:t>Grad Crikvenica</w:t>
            </w:r>
          </w:p>
        </w:tc>
        <w:tc>
          <w:tcPr>
            <w:tcW w:w="668" w:type="pct"/>
          </w:tcPr>
          <w:p w:rsidR="001139C4" w:rsidRPr="0094376D" w:rsidRDefault="00950F46" w:rsidP="005E230B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5E230B">
            <w:pPr>
              <w:spacing w:after="0" w:line="240" w:lineRule="auto"/>
            </w:pPr>
            <w:r w:rsidRPr="0094376D">
              <w:t>Sufinanciranje troškova prijevoza djeci sa teškoćama u razvoju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5E230B"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5E230B">
            <w:r w:rsidRPr="0094376D">
              <w:t>Grad Crikvenica</w:t>
            </w:r>
          </w:p>
        </w:tc>
        <w:tc>
          <w:tcPr>
            <w:tcW w:w="668" w:type="pct"/>
          </w:tcPr>
          <w:p w:rsidR="001139C4" w:rsidRPr="0094376D" w:rsidRDefault="00950F46" w:rsidP="005E230B"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162DC7">
            <w:pPr>
              <w:spacing w:after="0" w:line="240" w:lineRule="auto"/>
            </w:pPr>
            <w:r w:rsidRPr="0094376D">
              <w:t>Pregled i liječenje djece sa teškoćama u razvoju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162DC7"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162DC7">
            <w:r w:rsidRPr="0094376D">
              <w:t>Grad Crikvenica i fizioterapeut</w:t>
            </w:r>
          </w:p>
        </w:tc>
        <w:tc>
          <w:tcPr>
            <w:tcW w:w="668" w:type="pct"/>
          </w:tcPr>
          <w:p w:rsidR="001139C4" w:rsidRPr="0094376D" w:rsidRDefault="00950F46" w:rsidP="00162DC7">
            <w:r>
              <w:t>Izvršeno</w:t>
            </w:r>
          </w:p>
        </w:tc>
      </w:tr>
      <w:tr w:rsidR="001139C4" w:rsidRPr="009250D4" w:rsidTr="001139C4">
        <w:trPr>
          <w:trHeight w:val="54"/>
        </w:trPr>
        <w:tc>
          <w:tcPr>
            <w:tcW w:w="1841" w:type="pct"/>
            <w:gridSpan w:val="4"/>
          </w:tcPr>
          <w:p w:rsidR="001139C4" w:rsidRPr="0094376D" w:rsidRDefault="001139C4" w:rsidP="00162DC7">
            <w:pPr>
              <w:spacing w:after="0" w:line="240" w:lineRule="auto"/>
            </w:pPr>
            <w:r w:rsidRPr="0094376D">
              <w:t>Program didaktičke igraonice – pomoć djeci sa teškoćama u razvoju, obuhvaća:</w:t>
            </w:r>
          </w:p>
          <w:p w:rsidR="001139C4" w:rsidRPr="0094376D" w:rsidRDefault="001139C4" w:rsidP="009250D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4376D">
              <w:t>radnu terapiju</w:t>
            </w:r>
          </w:p>
          <w:p w:rsidR="001139C4" w:rsidRPr="0094376D" w:rsidRDefault="001139C4" w:rsidP="009250D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4376D">
              <w:t>glazbenu terapiju</w:t>
            </w:r>
          </w:p>
          <w:p w:rsidR="001139C4" w:rsidRPr="0094376D" w:rsidRDefault="001139C4" w:rsidP="009250D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94376D">
              <w:t>likovnu radionicu</w:t>
            </w:r>
          </w:p>
        </w:tc>
        <w:tc>
          <w:tcPr>
            <w:tcW w:w="1314" w:type="pct"/>
            <w:gridSpan w:val="5"/>
          </w:tcPr>
          <w:p w:rsidR="001139C4" w:rsidRPr="0094376D" w:rsidRDefault="001139C4" w:rsidP="00162DC7">
            <w:pPr>
              <w:spacing w:after="0" w:line="240" w:lineRule="auto"/>
            </w:pPr>
            <w:r w:rsidRPr="0094376D">
              <w:t>Tijekom godine 2015. g.</w:t>
            </w:r>
          </w:p>
        </w:tc>
        <w:tc>
          <w:tcPr>
            <w:tcW w:w="1177" w:type="pct"/>
            <w:gridSpan w:val="4"/>
          </w:tcPr>
          <w:p w:rsidR="001139C4" w:rsidRPr="0094376D" w:rsidRDefault="001139C4" w:rsidP="00162DC7">
            <w:pPr>
              <w:spacing w:after="0" w:line="240" w:lineRule="auto"/>
            </w:pPr>
            <w:r w:rsidRPr="0094376D">
              <w:t>Udruga invalida grada Crikvenice, Grad Crikvenica</w:t>
            </w:r>
          </w:p>
        </w:tc>
        <w:tc>
          <w:tcPr>
            <w:tcW w:w="668" w:type="pct"/>
          </w:tcPr>
          <w:p w:rsidR="001139C4" w:rsidRPr="0094376D" w:rsidRDefault="00950F46" w:rsidP="00162DC7">
            <w:pPr>
              <w:spacing w:after="0" w:line="240" w:lineRule="auto"/>
            </w:pPr>
            <w:r>
              <w:t>Izvršeno</w:t>
            </w: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7D14D2" w:rsidRPr="0094376D" w:rsidRDefault="007D14D2" w:rsidP="009250D4">
            <w:pPr>
              <w:spacing w:after="0" w:line="240" w:lineRule="auto"/>
            </w:pPr>
          </w:p>
          <w:p w:rsidR="007D14D2" w:rsidRPr="0094376D" w:rsidRDefault="007D14D2" w:rsidP="009250D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4376D">
              <w:rPr>
                <w:b/>
                <w:sz w:val="28"/>
                <w:szCs w:val="28"/>
              </w:rPr>
              <w:t>8. KULTURA I ŠPORT ZA DJECU</w:t>
            </w:r>
          </w:p>
          <w:p w:rsidR="007D14D2" w:rsidRPr="0094376D" w:rsidRDefault="007D14D2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1139C4" w:rsidRPr="0094376D" w:rsidRDefault="001139C4" w:rsidP="009250D4">
            <w:pPr>
              <w:spacing w:after="0" w:line="240" w:lineRule="auto"/>
            </w:pPr>
            <w:r w:rsidRPr="0094376D">
              <w:t xml:space="preserve">Aktivnosti </w:t>
            </w:r>
          </w:p>
        </w:tc>
        <w:tc>
          <w:tcPr>
            <w:tcW w:w="1242" w:type="pct"/>
            <w:gridSpan w:val="3"/>
            <w:shd w:val="clear" w:color="auto" w:fill="FFFF00"/>
          </w:tcPr>
          <w:p w:rsidR="001139C4" w:rsidRPr="0094376D" w:rsidRDefault="001139C4" w:rsidP="009250D4">
            <w:pPr>
              <w:spacing w:after="0" w:line="240" w:lineRule="auto"/>
            </w:pPr>
            <w:r w:rsidRPr="0094376D">
              <w:t xml:space="preserve">Vrijeme </w:t>
            </w:r>
          </w:p>
          <w:p w:rsidR="001139C4" w:rsidRPr="0094376D" w:rsidRDefault="001139C4" w:rsidP="009250D4">
            <w:pPr>
              <w:spacing w:after="0" w:line="240" w:lineRule="auto"/>
            </w:pPr>
            <w:r w:rsidRPr="0094376D">
              <w:t>provedbe</w:t>
            </w:r>
          </w:p>
        </w:tc>
        <w:tc>
          <w:tcPr>
            <w:tcW w:w="1249" w:type="pct"/>
            <w:gridSpan w:val="6"/>
            <w:shd w:val="clear" w:color="auto" w:fill="FFFF00"/>
          </w:tcPr>
          <w:p w:rsidR="001139C4" w:rsidRDefault="001139C4" w:rsidP="009250D4">
            <w:pPr>
              <w:spacing w:after="0" w:line="240" w:lineRule="auto"/>
            </w:pPr>
            <w:r w:rsidRPr="0094376D"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Pr="0094376D" w:rsidRDefault="001139C4" w:rsidP="009250D4">
            <w:pPr>
              <w:spacing w:after="0" w:line="240" w:lineRule="auto"/>
            </w:pP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Pr="0094376D" w:rsidRDefault="007D14D2" w:rsidP="009250D4">
            <w:pPr>
              <w:spacing w:after="0" w:line="240" w:lineRule="auto"/>
            </w:pPr>
          </w:p>
          <w:p w:rsidR="007D14D2" w:rsidRPr="00E03FEF" w:rsidRDefault="007D14D2" w:rsidP="009250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03FEF">
              <w:rPr>
                <w:b/>
                <w:sz w:val="24"/>
                <w:szCs w:val="24"/>
              </w:rPr>
              <w:t>8.1. KULTURNI SADRŽAJI ZA DJECU</w:t>
            </w:r>
          </w:p>
          <w:p w:rsidR="007D14D2" w:rsidRPr="0094376D" w:rsidRDefault="007D14D2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Gluma za djecu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– Prva glumačka radionica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Ožujak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/travanj/kolovoz</w:t>
            </w:r>
          </w:p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2015.</w:t>
            </w:r>
          </w:p>
        </w:tc>
        <w:tc>
          <w:tcPr>
            <w:tcW w:w="1249" w:type="pct"/>
            <w:gridSpan w:val="6"/>
          </w:tcPr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Centar za kulturu 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Kosternčić</w:t>
            </w:r>
            <w:proofErr w:type="spellEnd"/>
          </w:p>
        </w:tc>
        <w:tc>
          <w:tcPr>
            <w:tcW w:w="668" w:type="pct"/>
          </w:tcPr>
          <w:p w:rsidR="001139C4" w:rsidRPr="00950F46" w:rsidRDefault="00950F46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50F46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Likovne radionice </w:t>
            </w:r>
          </w:p>
        </w:tc>
        <w:tc>
          <w:tcPr>
            <w:tcW w:w="1242" w:type="pct"/>
            <w:gridSpan w:val="3"/>
          </w:tcPr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veljača, svibanj, srpanj, kolovoz  i prosinac 2015.</w:t>
            </w:r>
          </w:p>
        </w:tc>
        <w:tc>
          <w:tcPr>
            <w:tcW w:w="1249" w:type="pct"/>
            <w:gridSpan w:val="6"/>
          </w:tcPr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“</w:t>
            </w:r>
          </w:p>
        </w:tc>
        <w:tc>
          <w:tcPr>
            <w:tcW w:w="668" w:type="pct"/>
          </w:tcPr>
          <w:p w:rsidR="001139C4" w:rsidRPr="00950F46" w:rsidRDefault="00950F46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50F46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Izložba „Naš svijet u bojama“, radovi djece DV Radost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svibanj 2015.</w:t>
            </w:r>
          </w:p>
        </w:tc>
        <w:tc>
          <w:tcPr>
            <w:tcW w:w="1249" w:type="pct"/>
            <w:gridSpan w:val="6"/>
          </w:tcPr>
          <w:p w:rsidR="001139C4" w:rsidRPr="00945C29" w:rsidRDefault="001139C4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“</w:t>
            </w:r>
          </w:p>
        </w:tc>
        <w:tc>
          <w:tcPr>
            <w:tcW w:w="668" w:type="pct"/>
          </w:tcPr>
          <w:p w:rsidR="001139C4" w:rsidRPr="00945C29" w:rsidRDefault="00950F46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50F46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945C29" w:rsidRDefault="003D5451" w:rsidP="009250D4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U mjestima Grada Crikvenice – Jadranovo, Dramalj, </w:t>
            </w:r>
            <w:r w:rsidRPr="0054742A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Selca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organizirati radionice za školsku djecu u sklopu  Edukativne akcije Hrvatskog muzejskog društva 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– </w:t>
            </w:r>
            <w:r>
              <w:t xml:space="preserve"> </w:t>
            </w:r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Edukativna radionica za djecu „U potrazi za </w:t>
            </w:r>
            <w:proofErr w:type="spellStart"/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štirnama</w:t>
            </w:r>
            <w:proofErr w:type="spellEnd"/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“</w:t>
            </w:r>
            <w:r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i </w:t>
            </w:r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„Kad su u </w:t>
            </w:r>
            <w:proofErr w:type="spellStart"/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Dramlju</w:t>
            </w:r>
            <w:proofErr w:type="spellEnd"/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 xml:space="preserve"> živjeli </w:t>
            </w:r>
            <w:proofErr w:type="spellStart"/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lavovi..</w:t>
            </w:r>
            <w:proofErr w:type="spellEnd"/>
            <w:r w:rsidRPr="00E51678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.“</w:t>
            </w:r>
          </w:p>
        </w:tc>
        <w:tc>
          <w:tcPr>
            <w:tcW w:w="1242" w:type="pct"/>
            <w:gridSpan w:val="3"/>
          </w:tcPr>
          <w:p w:rsidR="001139C4" w:rsidRDefault="003D5451" w:rsidP="009250D4">
            <w:pPr>
              <w:spacing w:after="0" w:line="240" w:lineRule="auto"/>
            </w:pPr>
            <w:r>
              <w:t>Svibanj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Muzej Grada Crikvenice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Pr="00830F31" w:rsidRDefault="001139C4" w:rsidP="009250D4">
            <w:pPr>
              <w:spacing w:after="0" w:line="240" w:lineRule="auto"/>
            </w:pPr>
            <w:r w:rsidRPr="00830F31">
              <w:t>Gostujuće predstave za djecu dječjeg vrtića Radost Crikvenica (u dvorani vrtića i Domu kulture Selce)</w:t>
            </w:r>
          </w:p>
        </w:tc>
        <w:tc>
          <w:tcPr>
            <w:tcW w:w="1242" w:type="pct"/>
            <w:gridSpan w:val="3"/>
          </w:tcPr>
          <w:p w:rsidR="001139C4" w:rsidRPr="00830F31" w:rsidRDefault="001139C4" w:rsidP="009250D4">
            <w:pPr>
              <w:spacing w:after="0" w:line="240" w:lineRule="auto"/>
            </w:pPr>
            <w:r w:rsidRPr="00830F31">
              <w:t>travanj;  listopad</w:t>
            </w:r>
          </w:p>
        </w:tc>
        <w:tc>
          <w:tcPr>
            <w:tcW w:w="1249" w:type="pct"/>
            <w:gridSpan w:val="6"/>
          </w:tcPr>
          <w:p w:rsidR="001139C4" w:rsidRPr="00830F31" w:rsidRDefault="001139C4" w:rsidP="009250D4">
            <w:pPr>
              <w:spacing w:after="0" w:line="240" w:lineRule="auto"/>
            </w:pPr>
            <w:r w:rsidRPr="00830F31">
              <w:t>Dječji vrtić Radost</w:t>
            </w:r>
          </w:p>
        </w:tc>
        <w:tc>
          <w:tcPr>
            <w:tcW w:w="668" w:type="pct"/>
          </w:tcPr>
          <w:p w:rsidR="001139C4" w:rsidRPr="00830F31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65"/>
        </w:trPr>
        <w:tc>
          <w:tcPr>
            <w:tcW w:w="1841" w:type="pct"/>
            <w:gridSpan w:val="4"/>
          </w:tcPr>
          <w:p w:rsidR="001139C4" w:rsidRPr="00830F31" w:rsidRDefault="001139C4" w:rsidP="009250D4">
            <w:pPr>
              <w:spacing w:after="0" w:line="240" w:lineRule="auto"/>
            </w:pPr>
            <w:r w:rsidRPr="00830F31">
              <w:t>Susreti s književnicima  i umjetnicima prema planu rada skupina</w:t>
            </w:r>
          </w:p>
        </w:tc>
        <w:tc>
          <w:tcPr>
            <w:tcW w:w="1242" w:type="pct"/>
            <w:gridSpan w:val="3"/>
          </w:tcPr>
          <w:p w:rsidR="001139C4" w:rsidRPr="00830F31" w:rsidRDefault="001139C4" w:rsidP="009250D4">
            <w:pPr>
              <w:spacing w:after="0" w:line="240" w:lineRule="auto"/>
            </w:pPr>
            <w:r w:rsidRPr="00830F31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830F31" w:rsidRDefault="001139C4" w:rsidP="009250D4">
            <w:pPr>
              <w:spacing w:after="0" w:line="240" w:lineRule="auto"/>
            </w:pPr>
            <w:r w:rsidRPr="00830F31">
              <w:t>Dječji vrtić Radost</w:t>
            </w:r>
          </w:p>
        </w:tc>
        <w:tc>
          <w:tcPr>
            <w:tcW w:w="668" w:type="pct"/>
          </w:tcPr>
          <w:p w:rsidR="001139C4" w:rsidRPr="00830F31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  <w:vMerge w:val="restart"/>
          </w:tcPr>
          <w:p w:rsidR="001139C4" w:rsidRDefault="001139C4" w:rsidP="009250D4">
            <w:pPr>
              <w:spacing w:after="0"/>
            </w:pPr>
            <w:r>
              <w:t xml:space="preserve">Koncert „Glazbom slavimo ljubav“ uz interpretaciju literarnih radova učenika </w:t>
            </w:r>
          </w:p>
        </w:tc>
        <w:tc>
          <w:tcPr>
            <w:tcW w:w="1242" w:type="pct"/>
            <w:gridSpan w:val="3"/>
            <w:vMerge w:val="restart"/>
          </w:tcPr>
          <w:p w:rsidR="001139C4" w:rsidRPr="0094376D" w:rsidRDefault="001139C4" w:rsidP="009250D4">
            <w:pPr>
              <w:spacing w:after="0" w:line="240" w:lineRule="auto"/>
            </w:pPr>
            <w:r>
              <w:t>13.2.2015.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  <w:vMerge/>
          </w:tcPr>
          <w:p w:rsidR="001139C4" w:rsidRDefault="001139C4" w:rsidP="009250D4">
            <w:pPr>
              <w:spacing w:after="0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Suradnici: OŠ Zvonka Cara</w:t>
            </w: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>Maškare u knjižnici - izložba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Veljača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50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 xml:space="preserve">Radionica „Sretan rođendan </w:t>
            </w:r>
            <w:proofErr w:type="spellStart"/>
            <w:r>
              <w:t>H.C</w:t>
            </w:r>
            <w:proofErr w:type="spellEnd"/>
            <w:r>
              <w:t>. Andersen“ – u povodu međunarodnog dana dječje knjige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2.4.2015.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 w:val="restart"/>
          </w:tcPr>
          <w:p w:rsidR="001139C4" w:rsidRDefault="001139C4" w:rsidP="009250D4">
            <w:pPr>
              <w:spacing w:after="0"/>
            </w:pPr>
            <w:r>
              <w:t>Manifestacija Noć knjige – likovna radionica za djecu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9250D4">
            <w:r>
              <w:t>23.4.2015.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/>
          </w:tcPr>
          <w:p w:rsidR="001139C4" w:rsidRDefault="001139C4" w:rsidP="009250D4">
            <w:pPr>
              <w:spacing w:after="0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Suradnici: Đurđica Ivančić Dusper</w:t>
            </w: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360"/>
        </w:trPr>
        <w:tc>
          <w:tcPr>
            <w:tcW w:w="1841" w:type="pct"/>
            <w:gridSpan w:val="4"/>
            <w:vMerge w:val="restart"/>
          </w:tcPr>
          <w:p w:rsidR="001139C4" w:rsidRDefault="001139C4" w:rsidP="009250D4">
            <w:pPr>
              <w:spacing w:after="0"/>
            </w:pPr>
            <w:r>
              <w:t xml:space="preserve">Manifestacija Noć knjige – </w:t>
            </w:r>
            <w:proofErr w:type="spellStart"/>
            <w:r>
              <w:t>pričaonica</w:t>
            </w:r>
            <w:proofErr w:type="spellEnd"/>
            <w:r>
              <w:t xml:space="preserve"> za djecu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9250D4">
            <w:r>
              <w:t>23.4.2015.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243"/>
        </w:trPr>
        <w:tc>
          <w:tcPr>
            <w:tcW w:w="1841" w:type="pct"/>
            <w:gridSpan w:val="4"/>
            <w:vMerge/>
          </w:tcPr>
          <w:p w:rsidR="001139C4" w:rsidRDefault="001139C4" w:rsidP="009250D4">
            <w:pPr>
              <w:spacing w:after="0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  <w:tcBorders>
              <w:top w:val="single" w:sz="4" w:space="0" w:color="auto"/>
            </w:tcBorders>
          </w:tcPr>
          <w:p w:rsidR="001139C4" w:rsidRDefault="001139C4" w:rsidP="009250D4">
            <w:pPr>
              <w:spacing w:after="0" w:line="240" w:lineRule="auto"/>
            </w:pPr>
            <w:r>
              <w:t xml:space="preserve">Suradnici: Udruga za promicanje kulture govorenja i kreativnog stvaralaštva  </w:t>
            </w:r>
            <w:proofErr w:type="spellStart"/>
            <w:r>
              <w:t>Vilinput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 w:val="restart"/>
          </w:tcPr>
          <w:p w:rsidR="001139C4" w:rsidRDefault="001139C4" w:rsidP="009250D4">
            <w:pPr>
              <w:spacing w:after="0"/>
            </w:pPr>
            <w:r>
              <w:t>Manifestacija Noć knjige – radionica Čarobna šuma-pokreti uz priču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9250D4">
            <w:r>
              <w:t>23.4.2015.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/>
          </w:tcPr>
          <w:p w:rsidR="001139C4" w:rsidRDefault="001139C4" w:rsidP="009250D4">
            <w:pPr>
              <w:spacing w:after="0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Suradnici: DV Radost, PV Selce</w:t>
            </w: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 w:val="restart"/>
          </w:tcPr>
          <w:p w:rsidR="001139C4" w:rsidRDefault="001139C4" w:rsidP="009250D4">
            <w:pPr>
              <w:spacing w:after="0"/>
            </w:pPr>
            <w:r>
              <w:t>Manifestacija Noć knjige – radionica Igra se nastavlja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9250D4">
            <w:r>
              <w:t>23.4.2015.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/>
          </w:tcPr>
          <w:p w:rsidR="001139C4" w:rsidRDefault="001139C4" w:rsidP="009250D4">
            <w:pPr>
              <w:spacing w:after="0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Suradnici: OŠ Zvonka Cara, PŠ Selce</w:t>
            </w: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Natječaj „Pišem ti, prijatelju“ – povodom </w:t>
            </w:r>
            <w:proofErr w:type="spellStart"/>
            <w:r>
              <w:t>svjetskod</w:t>
            </w:r>
            <w:proofErr w:type="spellEnd"/>
            <w:r>
              <w:t xml:space="preserve"> dana pisanja pisama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1.-30.5.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701"/>
        </w:trPr>
        <w:tc>
          <w:tcPr>
            <w:tcW w:w="1841" w:type="pct"/>
            <w:gridSpan w:val="4"/>
            <w:vMerge w:val="restart"/>
          </w:tcPr>
          <w:p w:rsidR="001139C4" w:rsidRDefault="001139C4" w:rsidP="009250D4">
            <w:pPr>
              <w:spacing w:after="0"/>
            </w:pPr>
          </w:p>
          <w:p w:rsidR="001139C4" w:rsidRDefault="001139C4" w:rsidP="009250D4">
            <w:pPr>
              <w:spacing w:after="0"/>
            </w:pPr>
            <w:r>
              <w:t xml:space="preserve">Jadranski književni susreti  i susret s književnicima sudionicima XIV. JKS 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9250D4">
            <w:r>
              <w:t>10.-11.6.2015.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/>
          </w:tcPr>
          <w:p w:rsidR="001139C4" w:rsidRDefault="001139C4" w:rsidP="009250D4">
            <w:pPr>
              <w:spacing w:after="0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Suradnici: OŠ Zvonka Cara</w:t>
            </w: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405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Izložba fotografija mladih fotoamatera -Ante </w:t>
            </w:r>
            <w:proofErr w:type="spellStart"/>
            <w:r>
              <w:t>Petty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15.6.-15.7.2015.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Predstavljanje knjige za djecu Ma i </w:t>
            </w:r>
            <w:proofErr w:type="spellStart"/>
            <w:r>
              <w:t>Lu</w:t>
            </w:r>
            <w:proofErr w:type="spellEnd"/>
            <w:r>
              <w:t xml:space="preserve">, Ljerke Car </w:t>
            </w:r>
            <w:proofErr w:type="spellStart"/>
            <w:r>
              <w:t>Matutinović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/>
            </w:pPr>
          </w:p>
          <w:p w:rsidR="001139C4" w:rsidRDefault="001139C4" w:rsidP="009250D4">
            <w:pPr>
              <w:spacing w:after="0"/>
            </w:pPr>
            <w:r>
              <w:t>16.8.2015.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Radionica glagoljice – u povodu međunarodnog dana pismenosti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8.9.2015.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>Manifestacija „</w:t>
            </w:r>
            <w:proofErr w:type="spellStart"/>
            <w:r>
              <w:t>Najčitatelj</w:t>
            </w:r>
            <w:proofErr w:type="spellEnd"/>
            <w:r>
              <w:t xml:space="preserve"> dječjeg odjela“ uz Međunarodni dan pismenosti </w:t>
            </w:r>
          </w:p>
        </w:tc>
        <w:tc>
          <w:tcPr>
            <w:tcW w:w="1242" w:type="pct"/>
            <w:gridSpan w:val="3"/>
          </w:tcPr>
          <w:p w:rsidR="001139C4" w:rsidRDefault="001139C4" w:rsidP="009250D4"/>
          <w:p w:rsidR="001139C4" w:rsidRDefault="001139C4" w:rsidP="009250D4">
            <w:r>
              <w:t>Rujan 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461"/>
        </w:trPr>
        <w:tc>
          <w:tcPr>
            <w:tcW w:w="1841" w:type="pct"/>
            <w:gridSpan w:val="4"/>
            <w:vMerge w:val="restart"/>
          </w:tcPr>
          <w:p w:rsidR="001139C4" w:rsidRPr="0054763B" w:rsidRDefault="001139C4" w:rsidP="009250D4">
            <w:pPr>
              <w:pStyle w:val="ListParagraph"/>
              <w:spacing w:after="0" w:line="240" w:lineRule="auto"/>
              <w:ind w:left="0"/>
              <w:jc w:val="both"/>
            </w:pPr>
            <w:r w:rsidRPr="0054763B">
              <w:t xml:space="preserve">„Dobrodošli, </w:t>
            </w:r>
            <w:proofErr w:type="spellStart"/>
            <w:r w:rsidRPr="0054763B">
              <w:t>prvašići</w:t>
            </w:r>
            <w:proofErr w:type="spellEnd"/>
            <w:r w:rsidRPr="0054763B">
              <w:t xml:space="preserve">!“ edukativno-informativni </w:t>
            </w:r>
            <w:r>
              <w:t>posjet učenika 1.r. OŠ</w:t>
            </w:r>
          </w:p>
        </w:tc>
        <w:tc>
          <w:tcPr>
            <w:tcW w:w="1242" w:type="pct"/>
            <w:gridSpan w:val="3"/>
            <w:vMerge w:val="restart"/>
          </w:tcPr>
          <w:p w:rsidR="001139C4" w:rsidRDefault="001139C4" w:rsidP="009250D4">
            <w:r>
              <w:t>15.10.-15-11. 2015..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vMerge/>
          </w:tcPr>
          <w:p w:rsidR="001139C4" w:rsidRPr="0054763B" w:rsidRDefault="001139C4" w:rsidP="009250D4">
            <w:pPr>
              <w:pStyle w:val="ListParagraph"/>
              <w:spacing w:after="0" w:line="240" w:lineRule="auto"/>
              <w:ind w:left="0"/>
              <w:jc w:val="both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Suradnici: OŠ Zvonka Cara, OŠ Vladimira Nazora</w:t>
            </w: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>Ja želim da u mojoj knjižnici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/>
            </w:pPr>
            <w:r>
              <w:t>15.10.-15-11.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Pročitaj to, odlično je! – djeca knjižničarski savjetnici 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15.10.-15-11.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Nacionalni kviz za poticanje čitanja 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/>
            </w:pPr>
            <w:r>
              <w:t>15.10.-15-11.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476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Radionica „Čemu služe stvari“ s Ivanom </w:t>
            </w:r>
            <w:proofErr w:type="spellStart"/>
            <w:r>
              <w:t>Kranželić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/>
            </w:pPr>
            <w:r>
              <w:t>Listopad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57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/>
            </w:pPr>
            <w:r>
              <w:t xml:space="preserve">Predstavljanje zbirke </w:t>
            </w:r>
            <w:proofErr w:type="spellStart"/>
            <w:r>
              <w:t>PoZiCa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/>
            </w:pPr>
            <w:r>
              <w:t>Studeni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r>
              <w:t>Susret s književnikom…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Studeni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r>
              <w:t xml:space="preserve"> „Pričam ti priču“ adventske priče za djecu u Adventskom parku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Studeni, prosinac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r>
              <w:t>Izložba dječjih radova „Božićna priča“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>Prosinac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r>
              <w:t>Čitalački klub za djecu osnovnih škola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r>
              <w:t xml:space="preserve">Tijekom godine 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r>
              <w:t xml:space="preserve">Redovna nabava knjižne i </w:t>
            </w:r>
            <w:proofErr w:type="spellStart"/>
            <w:r>
              <w:t>neknjižne</w:t>
            </w:r>
            <w:proofErr w:type="spellEnd"/>
            <w:r>
              <w:t xml:space="preserve"> građe i časopisa za djecu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/>
            </w:pPr>
          </w:p>
          <w:p w:rsidR="001139C4" w:rsidRDefault="001139C4" w:rsidP="009250D4">
            <w:pPr>
              <w:spacing w:after="0"/>
            </w:pPr>
            <w:r>
              <w:t>Tijekom 2015.g.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962F54" w:rsidP="009250D4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 xml:space="preserve">Radionica „Ja sam mali arheolog“ i „Crikvenička </w:t>
            </w:r>
            <w:proofErr w:type="spellStart"/>
            <w:r>
              <w:t>amforica</w:t>
            </w:r>
            <w:proofErr w:type="spellEnd"/>
            <w:r>
              <w:t xml:space="preserve">“ povodom Dana Ad </w:t>
            </w:r>
            <w:proofErr w:type="spellStart"/>
            <w:r>
              <w:t>Turessa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Svibanj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 w:rsidRPr="00E51678">
              <w:t>Muzej Grada Crikvenice</w:t>
            </w:r>
          </w:p>
        </w:tc>
        <w:tc>
          <w:tcPr>
            <w:tcW w:w="668" w:type="pct"/>
          </w:tcPr>
          <w:p w:rsidR="001139C4" w:rsidRPr="00E51678" w:rsidRDefault="00962F54" w:rsidP="009250D4">
            <w:pPr>
              <w:spacing w:after="0" w:line="240" w:lineRule="auto"/>
            </w:pPr>
            <w:r>
              <w:t>Izvršeno</w:t>
            </w:r>
            <w:bookmarkStart w:id="0" w:name="_GoBack"/>
            <w:bookmarkEnd w:id="0"/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Radionica - Advent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Prosinac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 w:rsidRPr="00E51678">
              <w:t>Muzej Grada Crikvenice</w:t>
            </w:r>
          </w:p>
        </w:tc>
        <w:tc>
          <w:tcPr>
            <w:tcW w:w="668" w:type="pct"/>
          </w:tcPr>
          <w:p w:rsidR="001139C4" w:rsidRPr="00E51678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 xml:space="preserve">Upoznavanje Muzeja Grada Crikvenice – stručno vođenje kroz izložbe  </w:t>
            </w:r>
            <w:r w:rsidRPr="00E51678">
              <w:t>za učenike osnovnih i srednjih škola te djecu vrtićkog uzrasta s područja Grada Crikvenice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 w:rsidRPr="00E51678">
              <w:t>Muzej Grada Crikvenice</w:t>
            </w:r>
          </w:p>
        </w:tc>
        <w:tc>
          <w:tcPr>
            <w:tcW w:w="668" w:type="pct"/>
          </w:tcPr>
          <w:p w:rsidR="001139C4" w:rsidRPr="00E51678" w:rsidRDefault="00950F46" w:rsidP="009250D4">
            <w:pPr>
              <w:spacing w:after="0" w:line="240" w:lineRule="auto"/>
            </w:pPr>
            <w:r w:rsidRPr="00950F46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 w:rsidRPr="005F33AB">
              <w:t>Odlazak u Kazalište lutaka i HNK Rijeka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Studeni, travanj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 w:rsidRPr="005F33AB">
              <w:t>OŠ Zvonka Cara</w:t>
            </w:r>
            <w:r>
              <w:t>, OŠ Vladimira Nazora</w:t>
            </w:r>
          </w:p>
        </w:tc>
        <w:tc>
          <w:tcPr>
            <w:tcW w:w="668" w:type="pct"/>
          </w:tcPr>
          <w:p w:rsidR="001139C4" w:rsidRPr="005F33AB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5F33AB" w:rsidRDefault="001139C4" w:rsidP="009250D4">
            <w:pPr>
              <w:spacing w:after="0" w:line="240" w:lineRule="auto"/>
            </w:pPr>
            <w:r>
              <w:t xml:space="preserve">Čajanke i dječja reduta 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siječanj, veljača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 xml:space="preserve">Grad Crikvenica, TZGC, DV Radost, obje osnovne škole, DND, </w:t>
            </w:r>
          </w:p>
          <w:p w:rsidR="001139C4" w:rsidRPr="005F33AB" w:rsidRDefault="001139C4" w:rsidP="009250D4">
            <w:pPr>
              <w:spacing w:after="0" w:line="240" w:lineRule="auto"/>
            </w:pPr>
            <w:r>
              <w:t xml:space="preserve">udruge 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Radionice – izrada suvenira za blagdanske prigode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DND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Dječji božićni sajam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prosinac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OŠ Zvonka Cara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Predstava za djecu povodom blagdana sv. Nikola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 xml:space="preserve">prosinac 2015. 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Darivanje djece za sv. Nikolu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 xml:space="preserve">prosinac 2015. 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Božićni vlakić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 xml:space="preserve">prosinac 2015. 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668" w:type="pct"/>
          </w:tcPr>
          <w:p w:rsidR="001139C4" w:rsidRDefault="001139C4" w:rsidP="009250D4">
            <w:pPr>
              <w:spacing w:after="0" w:line="240" w:lineRule="auto"/>
            </w:pPr>
          </w:p>
        </w:tc>
      </w:tr>
      <w:tr w:rsidR="007D14D2" w:rsidRPr="00EE71E3" w:rsidTr="007D14D2">
        <w:trPr>
          <w:trHeight w:val="54"/>
        </w:trPr>
        <w:tc>
          <w:tcPr>
            <w:tcW w:w="5000" w:type="pct"/>
            <w:gridSpan w:val="14"/>
            <w:shd w:val="clear" w:color="auto" w:fill="D9D9D9"/>
          </w:tcPr>
          <w:p w:rsidR="007D14D2" w:rsidRDefault="007D14D2" w:rsidP="0092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D14D2" w:rsidRDefault="007D14D2" w:rsidP="009250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6DD3">
              <w:rPr>
                <w:b/>
                <w:sz w:val="24"/>
                <w:szCs w:val="24"/>
              </w:rPr>
              <w:t xml:space="preserve">8.2. </w:t>
            </w:r>
            <w:r w:rsidRPr="0054742A">
              <w:rPr>
                <w:b/>
                <w:sz w:val="24"/>
                <w:szCs w:val="24"/>
              </w:rPr>
              <w:t>Š</w:t>
            </w:r>
            <w:r w:rsidRPr="00B46DD3">
              <w:rPr>
                <w:b/>
                <w:sz w:val="24"/>
                <w:szCs w:val="24"/>
              </w:rPr>
              <w:t>PORTSKI PROGRAMI ZA DJECU</w:t>
            </w:r>
          </w:p>
          <w:p w:rsidR="007D14D2" w:rsidRDefault="007D14D2" w:rsidP="0092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107CEC" w:rsidRDefault="001139C4" w:rsidP="009250D4">
            <w:pPr>
              <w:spacing w:after="0" w:line="240" w:lineRule="auto"/>
            </w:pPr>
            <w:r w:rsidRPr="00107CEC">
              <w:t>Pripreme ekipe i sudjelovanje na Olimpijskom festivalu dječjih vrtića Hrvatske – županijsko natjecanje;</w:t>
            </w:r>
          </w:p>
          <w:p w:rsidR="001139C4" w:rsidRPr="00107CEC" w:rsidRDefault="001139C4" w:rsidP="009250D4">
            <w:pPr>
              <w:spacing w:after="0" w:line="240" w:lineRule="auto"/>
            </w:pPr>
            <w:r w:rsidRPr="00107CEC">
              <w:t>sudionici: djeca u godini prije polaska u školu (40 djece)</w:t>
            </w:r>
          </w:p>
        </w:tc>
        <w:tc>
          <w:tcPr>
            <w:tcW w:w="1242" w:type="pct"/>
            <w:gridSpan w:val="3"/>
          </w:tcPr>
          <w:p w:rsidR="001139C4" w:rsidRPr="00107CEC" w:rsidRDefault="001139C4" w:rsidP="009250D4">
            <w:pPr>
              <w:spacing w:after="0" w:line="240" w:lineRule="auto"/>
            </w:pPr>
            <w:r w:rsidRPr="00107CEC">
              <w:t>svibanj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Pr="00107CEC" w:rsidRDefault="001139C4" w:rsidP="009250D4">
            <w:pPr>
              <w:spacing w:after="0" w:line="240" w:lineRule="auto"/>
            </w:pPr>
            <w:r w:rsidRPr="00107CEC">
              <w:t xml:space="preserve">Dječji vrtić Radost, Zajednica sportova PGŽ, Hrvatski olimpijski odbor, vrtić domaćin </w:t>
            </w:r>
            <w:r w:rsidR="007D14D2" w:rsidRPr="00107CEC">
              <w:t>natjecanja</w:t>
            </w:r>
          </w:p>
        </w:tc>
        <w:tc>
          <w:tcPr>
            <w:tcW w:w="668" w:type="pct"/>
          </w:tcPr>
          <w:p w:rsidR="001139C4" w:rsidRPr="00107CEC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250D4">
            <w:pPr>
              <w:spacing w:after="0" w:line="240" w:lineRule="auto"/>
            </w:pPr>
            <w:r w:rsidRPr="00BA51A8">
              <w:t xml:space="preserve">Vježbaonica za djecu </w:t>
            </w:r>
            <w:proofErr w:type="spellStart"/>
            <w:r w:rsidRPr="00BA51A8">
              <w:t>nespavače</w:t>
            </w:r>
            <w:proofErr w:type="spellEnd"/>
          </w:p>
        </w:tc>
        <w:tc>
          <w:tcPr>
            <w:tcW w:w="1242" w:type="pct"/>
            <w:gridSpan w:val="3"/>
          </w:tcPr>
          <w:p w:rsidR="001139C4" w:rsidRPr="00BA51A8" w:rsidRDefault="001139C4" w:rsidP="009250D4">
            <w:pPr>
              <w:spacing w:after="0" w:line="240" w:lineRule="auto"/>
            </w:pPr>
            <w:r w:rsidRPr="00BA51A8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250D4">
            <w:pPr>
              <w:spacing w:after="0" w:line="240" w:lineRule="auto"/>
            </w:pPr>
            <w:r w:rsidRPr="00BA51A8">
              <w:t xml:space="preserve">Dječji vrtić Radost, voditelj: fizioterapeut Maja </w:t>
            </w:r>
            <w:proofErr w:type="spellStart"/>
            <w:r w:rsidRPr="00BA51A8">
              <w:t>Rogać</w:t>
            </w:r>
            <w:proofErr w:type="spellEnd"/>
          </w:p>
        </w:tc>
        <w:tc>
          <w:tcPr>
            <w:tcW w:w="668" w:type="pct"/>
          </w:tcPr>
          <w:p w:rsidR="001139C4" w:rsidRPr="00BA51A8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250D4">
            <w:pPr>
              <w:spacing w:after="0" w:line="240" w:lineRule="auto"/>
            </w:pPr>
            <w:r w:rsidRPr="00BA51A8">
              <w:t>Tjedan sporta dječjeg vrtića Radost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250D4">
            <w:pPr>
              <w:spacing w:after="0" w:line="240" w:lineRule="auto"/>
            </w:pPr>
            <w:r w:rsidRPr="00BA51A8">
              <w:t>studeni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250D4">
            <w:pPr>
              <w:spacing w:after="0" w:line="240" w:lineRule="auto"/>
            </w:pPr>
            <w:r w:rsidRPr="00BA51A8">
              <w:t>Dječji vrtić Radost</w:t>
            </w:r>
          </w:p>
        </w:tc>
        <w:tc>
          <w:tcPr>
            <w:tcW w:w="668" w:type="pct"/>
          </w:tcPr>
          <w:p w:rsidR="001139C4" w:rsidRPr="00BA51A8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ŠSD“Kaštel“ u okviru kojega djeluju i sudjelovanje na školskim sportskim natjecanjima: mali  nogomet, atletika ,košarka, stolni tenis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OŠ V. Nazora, učitelji TZK, vanjski suradnici i učenici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 w:rsidRPr="005F33AB">
              <w:t>Školski sportski klub</w:t>
            </w:r>
            <w:r>
              <w:t xml:space="preserve"> </w:t>
            </w:r>
            <w:r w:rsidRPr="005F33AB">
              <w:t>„Glavoč“</w:t>
            </w:r>
            <w:r>
              <w:t xml:space="preserve"> u okviru kojega djeluju i sudjelovanje na školskim sportskim natjecanjima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 w:rsidRPr="005F33AB">
              <w:t>Tijekom školske godine</w:t>
            </w:r>
          </w:p>
        </w:tc>
        <w:tc>
          <w:tcPr>
            <w:tcW w:w="1249" w:type="pct"/>
            <w:gridSpan w:val="6"/>
          </w:tcPr>
          <w:p w:rsidR="001139C4" w:rsidRPr="005F33AB" w:rsidRDefault="001139C4" w:rsidP="009250D4">
            <w:pPr>
              <w:spacing w:after="0" w:line="240" w:lineRule="auto"/>
            </w:pPr>
            <w:r w:rsidRPr="005F33AB">
              <w:t>OŠ Zvonka Cara</w:t>
            </w:r>
          </w:p>
          <w:p w:rsidR="001139C4" w:rsidRDefault="001139C4" w:rsidP="009250D4">
            <w:pPr>
              <w:spacing w:after="0" w:line="240" w:lineRule="auto"/>
            </w:pPr>
            <w:r w:rsidRPr="005F33AB">
              <w:t xml:space="preserve">Uključivanje učenika u sportove (rukomet, odbojka, nogomet, </w:t>
            </w:r>
            <w:proofErr w:type="spellStart"/>
            <w:r w:rsidRPr="005F33AB">
              <w:t>kross</w:t>
            </w:r>
            <w:proofErr w:type="spellEnd"/>
            <w:r w:rsidRPr="005F33AB">
              <w:t>, košarka, stolni tenis)</w:t>
            </w:r>
          </w:p>
        </w:tc>
        <w:tc>
          <w:tcPr>
            <w:tcW w:w="668" w:type="pct"/>
          </w:tcPr>
          <w:p w:rsidR="001139C4" w:rsidRPr="005F33AB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>
              <w:t>Dan bez automobila – poticanje vožnje biciklom i bavljenja sportom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svibanj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 w:rsidRPr="004F2E98">
              <w:t>Redovna djelatnost svih sportskih klubova koji u svom članstvu imaju mlađe kategorije</w:t>
            </w:r>
          </w:p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sportske udruge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4F2E98" w:rsidRDefault="001139C4" w:rsidP="004F2E98">
            <w:r w:rsidRPr="004F2E98">
              <w:t>Planirane sportske manifestacije u kojima sudjeluju mlađe sportske kategorije:</w:t>
            </w:r>
          </w:p>
          <w:p w:rsidR="001139C4" w:rsidRPr="004F2E98" w:rsidRDefault="001139C4" w:rsidP="004F2E98">
            <w:r w:rsidRPr="004F2E98">
              <w:t>Košarkaški klub: Memorijal Marino Pađen</w:t>
            </w:r>
          </w:p>
          <w:p w:rsidR="001139C4" w:rsidRPr="004F2E98" w:rsidRDefault="001139C4" w:rsidP="004F2E98">
            <w:r w:rsidRPr="004F2E98">
              <w:t>PŠR: maškarani rukometni turnir</w:t>
            </w:r>
          </w:p>
          <w:p w:rsidR="001139C4" w:rsidRPr="004F2E98" w:rsidRDefault="001139C4" w:rsidP="004F2E98">
            <w:r w:rsidRPr="004F2E98">
              <w:t xml:space="preserve">STK Crikvenica: Stolni tenis s </w:t>
            </w:r>
            <w:proofErr w:type="spellStart"/>
            <w:r w:rsidRPr="004F2E98">
              <w:t>prvašićima</w:t>
            </w:r>
            <w:proofErr w:type="spellEnd"/>
          </w:p>
          <w:p w:rsidR="001139C4" w:rsidRPr="004F2E98" w:rsidRDefault="001139C4" w:rsidP="004F2E98">
            <w:r w:rsidRPr="004F2E98">
              <w:t>JD Val:</w:t>
            </w:r>
            <w:r>
              <w:t xml:space="preserve"> </w:t>
            </w:r>
            <w:r w:rsidRPr="004F2E98">
              <w:t>Prvenstvo Hrvatske do 12 godina</w:t>
            </w:r>
          </w:p>
          <w:p w:rsidR="001139C4" w:rsidRPr="00E03FEF" w:rsidRDefault="001139C4" w:rsidP="00E03FEF">
            <w:proofErr w:type="spellStart"/>
            <w:r w:rsidRPr="004F2E98">
              <w:t>Nk</w:t>
            </w:r>
            <w:proofErr w:type="spellEnd"/>
            <w:r w:rsidRPr="004F2E98">
              <w:t xml:space="preserve"> Crikveni</w:t>
            </w:r>
            <w:r>
              <w:t>ca: Međunarodni turnir U-9 i U10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4F2E98"/>
          <w:p w:rsidR="001139C4" w:rsidRPr="004F2E98" w:rsidRDefault="001139C4" w:rsidP="004F2E98">
            <w:r w:rsidRPr="004F2E98">
              <w:t>lipanj 2015.</w:t>
            </w:r>
          </w:p>
          <w:p w:rsidR="001139C4" w:rsidRPr="004F2E98" w:rsidRDefault="001139C4" w:rsidP="004F2E98">
            <w:r w:rsidRPr="004F2E98">
              <w:t>siječanj</w:t>
            </w:r>
            <w:r>
              <w:t xml:space="preserve"> 2015.</w:t>
            </w:r>
          </w:p>
          <w:p w:rsidR="001139C4" w:rsidRPr="004F2E98" w:rsidRDefault="001139C4" w:rsidP="004F2E98">
            <w:r w:rsidRPr="004F2E98">
              <w:t>listopad</w:t>
            </w:r>
            <w:r>
              <w:t xml:space="preserve"> 2015.</w:t>
            </w:r>
          </w:p>
          <w:p w:rsidR="001139C4" w:rsidRPr="004F2E98" w:rsidRDefault="001139C4" w:rsidP="004F2E98"/>
          <w:p w:rsidR="001139C4" w:rsidRPr="004F2E98" w:rsidRDefault="001139C4" w:rsidP="004F2E98">
            <w:r w:rsidRPr="004F2E98">
              <w:t>rujan</w:t>
            </w:r>
            <w:r>
              <w:t xml:space="preserve"> 2015.</w:t>
            </w:r>
          </w:p>
          <w:p w:rsidR="001139C4" w:rsidRDefault="001139C4" w:rsidP="00E03FEF">
            <w:r w:rsidRPr="004F2E98">
              <w:t>lipanj</w:t>
            </w:r>
            <w:r>
              <w:t xml:space="preserve">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Default="001139C4" w:rsidP="009250D4">
            <w:pPr>
              <w:spacing w:after="0" w:line="240" w:lineRule="auto"/>
            </w:pPr>
          </w:p>
          <w:p w:rsidR="001139C4" w:rsidRPr="004F2E98" w:rsidRDefault="001139C4" w:rsidP="004F2E98">
            <w:r w:rsidRPr="004F2E98">
              <w:t>KK Crikvenica</w:t>
            </w:r>
          </w:p>
          <w:p w:rsidR="00555153" w:rsidRDefault="00555153" w:rsidP="004F2E98"/>
          <w:p w:rsidR="001139C4" w:rsidRPr="004F2E98" w:rsidRDefault="001139C4" w:rsidP="004F2E98">
            <w:r w:rsidRPr="004F2E98">
              <w:t>PŠR</w:t>
            </w:r>
          </w:p>
          <w:p w:rsidR="001139C4" w:rsidRPr="004F2E98" w:rsidRDefault="001139C4" w:rsidP="004F2E98">
            <w:r w:rsidRPr="004F2E98">
              <w:t>STK Crikvenica</w:t>
            </w:r>
          </w:p>
          <w:p w:rsidR="001139C4" w:rsidRPr="004F2E98" w:rsidRDefault="001139C4" w:rsidP="004F2E98"/>
          <w:p w:rsidR="001139C4" w:rsidRPr="004F2E98" w:rsidRDefault="001139C4" w:rsidP="004F2E98">
            <w:r w:rsidRPr="004F2E98">
              <w:t>JD Val</w:t>
            </w:r>
          </w:p>
          <w:p w:rsidR="001139C4" w:rsidRDefault="001139C4" w:rsidP="004F2E98">
            <w:pPr>
              <w:spacing w:after="0" w:line="240" w:lineRule="auto"/>
            </w:pPr>
            <w:r w:rsidRPr="004F2E98">
              <w:t>NK Crikvenica</w:t>
            </w:r>
          </w:p>
        </w:tc>
        <w:tc>
          <w:tcPr>
            <w:tcW w:w="668" w:type="pct"/>
          </w:tcPr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  <w:r>
              <w:t>Izvršeno</w:t>
            </w: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  <w:r>
              <w:t>Izvršeno</w:t>
            </w: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  <w:r>
              <w:t>Izvršeno</w:t>
            </w:r>
          </w:p>
          <w:p w:rsidR="00555153" w:rsidRDefault="00555153" w:rsidP="009250D4">
            <w:pPr>
              <w:spacing w:after="0" w:line="240" w:lineRule="auto"/>
            </w:pPr>
          </w:p>
          <w:p w:rsidR="00555153" w:rsidRDefault="00555153" w:rsidP="009250D4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250D4">
            <w:pPr>
              <w:spacing w:after="0" w:line="240" w:lineRule="auto"/>
            </w:pPr>
            <w:r w:rsidRPr="004F2E98">
              <w:t>Sport za najmlađe“ je program namijenjen djeci rane i predškolske dobi – organizirano tjelesno vježbanje, poticanje optimalnog i cjelovitog razvoja djeteta</w:t>
            </w:r>
          </w:p>
          <w:p w:rsidR="001139C4" w:rsidRPr="00BA51A8" w:rsidRDefault="001139C4" w:rsidP="009250D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 xml:space="preserve">Tijekom godine </w:t>
            </w:r>
          </w:p>
        </w:tc>
        <w:tc>
          <w:tcPr>
            <w:tcW w:w="1249" w:type="pct"/>
            <w:gridSpan w:val="6"/>
          </w:tcPr>
          <w:p w:rsidR="001139C4" w:rsidRPr="004F2E98" w:rsidRDefault="001139C4" w:rsidP="004F2E98">
            <w:pPr>
              <w:spacing w:after="0" w:line="240" w:lineRule="auto"/>
            </w:pPr>
            <w:r w:rsidRPr="004F2E98">
              <w:t>Društvo za sportsku rekreaciju „Sport&amp;</w:t>
            </w:r>
            <w:proofErr w:type="spellStart"/>
            <w:r w:rsidRPr="004F2E98">
              <w:t>Fun</w:t>
            </w:r>
            <w:proofErr w:type="spellEnd"/>
            <w:r w:rsidRPr="004F2E98">
              <w:t>“</w:t>
            </w:r>
          </w:p>
          <w:p w:rsidR="001139C4" w:rsidRPr="00554EA2" w:rsidRDefault="001139C4" w:rsidP="004F2E98">
            <w:pPr>
              <w:rPr>
                <w:rFonts w:ascii="Arial" w:hAnsi="Arial"/>
                <w:color w:val="FF0000"/>
              </w:rPr>
            </w:pPr>
          </w:p>
          <w:p w:rsidR="001139C4" w:rsidRDefault="001139C4" w:rsidP="009250D4">
            <w:pPr>
              <w:spacing w:after="0" w:line="240" w:lineRule="auto"/>
            </w:pPr>
          </w:p>
        </w:tc>
        <w:tc>
          <w:tcPr>
            <w:tcW w:w="668" w:type="pct"/>
          </w:tcPr>
          <w:p w:rsidR="001139C4" w:rsidRPr="004F2E98" w:rsidRDefault="00555153" w:rsidP="004F2E98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677"/>
        </w:trPr>
        <w:tc>
          <w:tcPr>
            <w:tcW w:w="1841" w:type="pct"/>
            <w:gridSpan w:val="4"/>
          </w:tcPr>
          <w:p w:rsidR="001139C4" w:rsidRDefault="001139C4" w:rsidP="00BE4E56">
            <w:r>
              <w:t>R</w:t>
            </w:r>
            <w:r w:rsidRPr="00E03FEF">
              <w:t>ad sportskih udruga koje imaju pionirske, kadetske</w:t>
            </w:r>
            <w:r>
              <w:t xml:space="preserve"> i </w:t>
            </w:r>
            <w:proofErr w:type="spellStart"/>
            <w:r>
              <w:t>ml.juniorske</w:t>
            </w:r>
            <w:proofErr w:type="spellEnd"/>
            <w:r>
              <w:t xml:space="preserve"> ekipe –godina. 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 w:rsidRPr="00E03FEF">
              <w:t xml:space="preserve">Primorska škola rukometa, Košarkaški klub </w:t>
            </w:r>
            <w:proofErr w:type="spellStart"/>
            <w:r w:rsidRPr="00E03FEF">
              <w:t>Arx</w:t>
            </w:r>
            <w:proofErr w:type="spellEnd"/>
            <w:r w:rsidRPr="00E03FEF">
              <w:t xml:space="preserve"> i Sport&amp;</w:t>
            </w:r>
            <w:proofErr w:type="spellStart"/>
            <w:r w:rsidRPr="00E03FEF">
              <w:t>fun</w:t>
            </w:r>
            <w:proofErr w:type="spellEnd"/>
            <w:r w:rsidRPr="00E03FEF">
              <w:t xml:space="preserve"> imaju isključivo kategorije do 18</w:t>
            </w:r>
          </w:p>
        </w:tc>
        <w:tc>
          <w:tcPr>
            <w:tcW w:w="668" w:type="pct"/>
          </w:tcPr>
          <w:p w:rsidR="001139C4" w:rsidRPr="00E03FEF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677"/>
        </w:trPr>
        <w:tc>
          <w:tcPr>
            <w:tcW w:w="1841" w:type="pct"/>
            <w:gridSpan w:val="4"/>
          </w:tcPr>
          <w:p w:rsidR="001139C4" w:rsidRDefault="001139C4" w:rsidP="00E03FEF">
            <w:r>
              <w:t>Izgradnja pomoćnog nogometnog igrališta u Crikvenici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travanj/svibanj 2015.</w:t>
            </w:r>
          </w:p>
        </w:tc>
        <w:tc>
          <w:tcPr>
            <w:tcW w:w="1249" w:type="pct"/>
            <w:gridSpan w:val="6"/>
          </w:tcPr>
          <w:p w:rsidR="001139C4" w:rsidRPr="00E03FEF" w:rsidRDefault="001139C4" w:rsidP="009250D4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677"/>
        </w:trPr>
        <w:tc>
          <w:tcPr>
            <w:tcW w:w="1841" w:type="pct"/>
            <w:gridSpan w:val="4"/>
          </w:tcPr>
          <w:p w:rsidR="001139C4" w:rsidRDefault="001139C4" w:rsidP="00E03FEF">
            <w:r>
              <w:t>Uređenje atletske staze u Crikvenici</w:t>
            </w:r>
          </w:p>
        </w:tc>
        <w:tc>
          <w:tcPr>
            <w:tcW w:w="1242" w:type="pct"/>
            <w:gridSpan w:val="3"/>
          </w:tcPr>
          <w:p w:rsidR="001139C4" w:rsidRDefault="001139C4" w:rsidP="009250D4">
            <w:pPr>
              <w:spacing w:after="0" w:line="240" w:lineRule="auto"/>
            </w:pPr>
            <w:r>
              <w:t>jesen 2015.</w:t>
            </w:r>
          </w:p>
        </w:tc>
        <w:tc>
          <w:tcPr>
            <w:tcW w:w="1249" w:type="pct"/>
            <w:gridSpan w:val="6"/>
          </w:tcPr>
          <w:p w:rsidR="001139C4" w:rsidRDefault="001139C4" w:rsidP="009250D4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250D4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677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 xml:space="preserve">Uređenje dječjeg školskog igrališta u </w:t>
            </w:r>
            <w:proofErr w:type="spellStart"/>
            <w:r>
              <w:t>Jadranovu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jesen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OŠV. Nazora, Grad Crikvenica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555153" w:rsidRPr="00EE71E3" w:rsidTr="00555153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555153" w:rsidRDefault="00555153" w:rsidP="00E1282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55153" w:rsidRDefault="00555153" w:rsidP="00944B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043DF">
              <w:rPr>
                <w:b/>
                <w:sz w:val="28"/>
                <w:szCs w:val="28"/>
              </w:rPr>
              <w:t>9. SLOBODNO VRIJEME I REKREACIJA ZA DJECU</w:t>
            </w:r>
          </w:p>
          <w:p w:rsidR="00555153" w:rsidRDefault="00555153" w:rsidP="00E1282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1139C4" w:rsidRPr="00BF295E" w:rsidRDefault="001139C4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242" w:type="pct"/>
            <w:gridSpan w:val="3"/>
            <w:shd w:val="clear" w:color="auto" w:fill="FFFF00"/>
          </w:tcPr>
          <w:p w:rsidR="001139C4" w:rsidRPr="00BF295E" w:rsidRDefault="001139C4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Pr="00BF295E" w:rsidRDefault="001139C4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249" w:type="pct"/>
            <w:gridSpan w:val="6"/>
            <w:shd w:val="clear" w:color="auto" w:fill="FFFF00"/>
          </w:tcPr>
          <w:p w:rsidR="001139C4" w:rsidRDefault="001139C4" w:rsidP="00944B63">
            <w:pPr>
              <w:spacing w:after="0"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Default="00555153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Izvršenje u </w:t>
            </w:r>
          </w:p>
          <w:p w:rsidR="00555153" w:rsidRPr="00BF295E" w:rsidRDefault="00555153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2015.g.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>Šetnja na Kotor</w:t>
            </w:r>
          </w:p>
          <w:p w:rsidR="001139C4" w:rsidRDefault="001139C4" w:rsidP="00944B63">
            <w:pPr>
              <w:spacing w:after="0" w:line="240" w:lineRule="auto"/>
            </w:pPr>
            <w:r w:rsidRPr="004F61A4">
              <w:t>Šetnja uz vodstvo za učenike osnovnih i srednjih škola te djecu vrtićkog uzrasta s područja Grada Crikvenice. Upoznavanje kulturne i prirodne baštine naselja Kotor pokraj Crikvenice.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 w:rsidRPr="004F61A4">
              <w:t>22. – 29. travnja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Muzej Grada Crikvenice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394C46" w:rsidRPr="00EE71E3" w:rsidTr="001139C4">
        <w:trPr>
          <w:trHeight w:val="54"/>
        </w:trPr>
        <w:tc>
          <w:tcPr>
            <w:tcW w:w="1841" w:type="pct"/>
            <w:gridSpan w:val="4"/>
          </w:tcPr>
          <w:p w:rsidR="00394C46" w:rsidRDefault="00394C46" w:rsidP="00394C46">
            <w:pPr>
              <w:spacing w:after="0" w:line="240" w:lineRule="auto"/>
            </w:pPr>
            <w:r>
              <w:t>Radionica očuvanja Gromače</w:t>
            </w:r>
          </w:p>
        </w:tc>
        <w:tc>
          <w:tcPr>
            <w:tcW w:w="1242" w:type="pct"/>
            <w:gridSpan w:val="3"/>
          </w:tcPr>
          <w:p w:rsidR="00394C46" w:rsidRDefault="00394C46" w:rsidP="00394C46">
            <w:pPr>
              <w:spacing w:after="0" w:line="240" w:lineRule="auto"/>
            </w:pPr>
            <w:r>
              <w:t>listopad</w:t>
            </w:r>
          </w:p>
        </w:tc>
        <w:tc>
          <w:tcPr>
            <w:tcW w:w="1249" w:type="pct"/>
            <w:gridSpan w:val="6"/>
          </w:tcPr>
          <w:p w:rsidR="00394C46" w:rsidRPr="00E51678" w:rsidRDefault="00394C46" w:rsidP="00394C46">
            <w:pPr>
              <w:spacing w:after="0" w:line="240" w:lineRule="auto"/>
            </w:pPr>
            <w:r>
              <w:t>Muzej Grada Crikvenice</w:t>
            </w:r>
          </w:p>
        </w:tc>
        <w:tc>
          <w:tcPr>
            <w:tcW w:w="668" w:type="pct"/>
          </w:tcPr>
          <w:p w:rsidR="00394C46" w:rsidRDefault="00394C46" w:rsidP="00394C46">
            <w:pPr>
              <w:spacing w:after="0" w:line="240" w:lineRule="auto"/>
            </w:pPr>
            <w:r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 w:rsidRPr="00945C29">
              <w:t xml:space="preserve">Program: „Malik na </w:t>
            </w:r>
            <w:proofErr w:type="spellStart"/>
            <w:r w:rsidRPr="00945C29">
              <w:t>Petaku</w:t>
            </w:r>
            <w:proofErr w:type="spellEnd"/>
            <w:r w:rsidRPr="00945C29">
              <w:t xml:space="preserve">“ Promocija čokoladnih slastica i prve crikveničke čokolade: </w:t>
            </w:r>
            <w:proofErr w:type="spellStart"/>
            <w:r w:rsidRPr="00945C29">
              <w:t>ČokoMalik</w:t>
            </w:r>
            <w:proofErr w:type="spellEnd"/>
            <w:r w:rsidRPr="00945C29">
              <w:t>.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svibanj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 xml:space="preserve">Centar za kulturu „Dr. Ivan </w:t>
            </w:r>
            <w:proofErr w:type="spellStart"/>
            <w:r>
              <w:t>Kostrenčić</w:t>
            </w:r>
            <w:proofErr w:type="spellEnd"/>
            <w:r>
              <w:t>“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/>
            </w:pPr>
            <w:r w:rsidRPr="008249AA">
              <w:t>Čitateljski k</w:t>
            </w:r>
            <w:r>
              <w:t>lub za djecu 5.-8.r. OŠ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/>
            </w:pPr>
            <w:r>
              <w:t>„Zima u knjižnici“ – igranje društvene igre o pravima djece „Čovječe ispravi se!“</w:t>
            </w:r>
          </w:p>
        </w:tc>
        <w:tc>
          <w:tcPr>
            <w:tcW w:w="1242" w:type="pct"/>
            <w:gridSpan w:val="3"/>
          </w:tcPr>
          <w:p w:rsidR="001139C4" w:rsidRDefault="001139C4" w:rsidP="00944B63"/>
          <w:p w:rsidR="001139C4" w:rsidRDefault="001139C4" w:rsidP="00944B63">
            <w:r>
              <w:t>Siječanj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/>
            </w:pPr>
            <w:r>
              <w:t>„Ljeto u knjižnici“ - radionice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/>
            </w:pPr>
            <w:r>
              <w:t>Srpanj, kolovoz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Gradska knjižnica Crikvenica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>Redovna djelatnost udruga u kulturi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Udruge u kulturi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>Redovna djelatnost sportske udruga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Sportske udruge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>Redovna djelatnost udruga za djecu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Udruge za djecu</w:t>
            </w:r>
          </w:p>
          <w:p w:rsidR="001139C4" w:rsidRDefault="001139C4" w:rsidP="00944B63">
            <w:pPr>
              <w:spacing w:after="0" w:line="240" w:lineRule="auto"/>
            </w:pP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 w:rsidRPr="00944B63">
              <w:t xml:space="preserve">Smotra dječjeg stvaralaštva 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Listopada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Društvo Naša djeca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>Festival „Neki novi klinci“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lipanj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Grad Crikvenica, Ustanova u kulturi Novi vinodolski, TZGC, Dječji pjevački zbor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 xml:space="preserve">Uređenje dječjeg igrališta u </w:t>
            </w:r>
            <w:proofErr w:type="spellStart"/>
            <w:r>
              <w:t>Dramlju</w:t>
            </w:r>
            <w:proofErr w:type="spellEnd"/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jesen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Grad Crikvenica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555153" w:rsidRPr="00EE71E3" w:rsidTr="00555153">
        <w:trPr>
          <w:trHeight w:val="54"/>
        </w:trPr>
        <w:tc>
          <w:tcPr>
            <w:tcW w:w="5000" w:type="pct"/>
            <w:gridSpan w:val="14"/>
            <w:tcBorders>
              <w:bottom w:val="single" w:sz="4" w:space="0" w:color="000000"/>
            </w:tcBorders>
            <w:shd w:val="clear" w:color="auto" w:fill="00B0F0"/>
          </w:tcPr>
          <w:p w:rsidR="00555153" w:rsidRDefault="00555153" w:rsidP="00E1282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55153" w:rsidRDefault="00555153" w:rsidP="00E128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41B56">
              <w:rPr>
                <w:b/>
                <w:sz w:val="28"/>
                <w:szCs w:val="28"/>
              </w:rPr>
              <w:t>10. PODRŠKA I POMOĆ RODITELJIMA U SKRBI I ODGOJU DJECE</w:t>
            </w:r>
          </w:p>
          <w:p w:rsidR="00555153" w:rsidRDefault="00555153" w:rsidP="00E1282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  <w:shd w:val="clear" w:color="auto" w:fill="FFFF00"/>
          </w:tcPr>
          <w:p w:rsidR="001139C4" w:rsidRPr="00BF295E" w:rsidRDefault="001139C4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1242" w:type="pct"/>
            <w:gridSpan w:val="3"/>
            <w:shd w:val="clear" w:color="auto" w:fill="FFFF00"/>
          </w:tcPr>
          <w:p w:rsidR="001139C4" w:rsidRPr="00BF295E" w:rsidRDefault="001139C4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Vrijeme </w:t>
            </w:r>
          </w:p>
          <w:p w:rsidR="001139C4" w:rsidRPr="00BF295E" w:rsidRDefault="001139C4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249" w:type="pct"/>
            <w:gridSpan w:val="6"/>
            <w:shd w:val="clear" w:color="auto" w:fill="FFFF00"/>
          </w:tcPr>
          <w:p w:rsidR="001139C4" w:rsidRDefault="001139C4" w:rsidP="00944B63">
            <w:pPr>
              <w:spacing w:after="0"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  <w:tc>
          <w:tcPr>
            <w:tcW w:w="668" w:type="pct"/>
            <w:shd w:val="clear" w:color="auto" w:fill="FFFF00"/>
          </w:tcPr>
          <w:p w:rsidR="001139C4" w:rsidRPr="00BF295E" w:rsidRDefault="00555153" w:rsidP="00944B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Izvršenje u 2015.g.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r w:rsidRPr="00BA51A8">
              <w:t>Program radionica za roditelje „Rastimo zajedno“ (11 radionica)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r w:rsidRPr="00BA51A8">
              <w:t>listopad-prosinac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r w:rsidRPr="00BA51A8">
              <w:t>Dječji vrtić Radost, tim Rastimo zajedno</w:t>
            </w:r>
          </w:p>
        </w:tc>
        <w:tc>
          <w:tcPr>
            <w:tcW w:w="668" w:type="pct"/>
          </w:tcPr>
          <w:p w:rsidR="001139C4" w:rsidRPr="00BA51A8" w:rsidRDefault="00555153" w:rsidP="00944B63"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r w:rsidRPr="00BA51A8">
              <w:t>Radionice za roditelje djece s teškoćama „Rastimo zajedno plus“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siječanj-travanj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Dječji vrtić Radost, tim Rastimo zajedno</w:t>
            </w:r>
          </w:p>
        </w:tc>
        <w:tc>
          <w:tcPr>
            <w:tcW w:w="668" w:type="pct"/>
          </w:tcPr>
          <w:p w:rsidR="001139C4" w:rsidRPr="00BA51A8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r w:rsidRPr="00BA51A8">
              <w:t>Klub "Rastimo zajedno"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svibanj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Dječji vrtić Radost, tim Rastimo zajedno</w:t>
            </w:r>
          </w:p>
        </w:tc>
        <w:tc>
          <w:tcPr>
            <w:tcW w:w="668" w:type="pct"/>
          </w:tcPr>
          <w:p w:rsidR="001139C4" w:rsidRPr="00BA51A8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r w:rsidRPr="00BA51A8">
              <w:t>Psihološko savjetovalište za roditelje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r w:rsidRPr="00BA51A8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r w:rsidRPr="00BA51A8">
              <w:t>Dječji vrtić Radost, psiholog Marija Miškulin</w:t>
            </w:r>
          </w:p>
        </w:tc>
        <w:tc>
          <w:tcPr>
            <w:tcW w:w="668" w:type="pct"/>
          </w:tcPr>
          <w:p w:rsidR="001139C4" w:rsidRPr="00BA51A8" w:rsidRDefault="00555153" w:rsidP="00944B63"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r w:rsidRPr="00BA51A8">
              <w:t>Zdravstveno savjetovalište za roditelje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r w:rsidRPr="00BA51A8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r w:rsidRPr="00BA51A8">
              <w:t xml:space="preserve">Dječji vrtić Radost, zdravstvena voditeljica Jelena </w:t>
            </w:r>
            <w:proofErr w:type="spellStart"/>
            <w:r w:rsidRPr="00BA51A8">
              <w:t>Andesilić</w:t>
            </w:r>
            <w:proofErr w:type="spellEnd"/>
          </w:p>
        </w:tc>
        <w:tc>
          <w:tcPr>
            <w:tcW w:w="668" w:type="pct"/>
          </w:tcPr>
          <w:p w:rsidR="001139C4" w:rsidRPr="00BA51A8" w:rsidRDefault="00555153" w:rsidP="00944B63"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Individualne konzultacije na kojima se svaki roditelj informira o postignućima djeteta na svim područjima rada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Dječji vrtić Radost, odgajatelji, stručni suradnici, zdravstvena voditeljica</w:t>
            </w:r>
          </w:p>
        </w:tc>
        <w:tc>
          <w:tcPr>
            <w:tcW w:w="668" w:type="pct"/>
          </w:tcPr>
          <w:p w:rsidR="001139C4" w:rsidRPr="00BA51A8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70"/>
        </w:trPr>
        <w:tc>
          <w:tcPr>
            <w:tcW w:w="1841" w:type="pct"/>
            <w:gridSpan w:val="4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Održavanje zajedničkih radionica dijete-odgajatelj</w:t>
            </w:r>
            <w:r>
              <w:t>/učitelj</w:t>
            </w:r>
            <w:r w:rsidRPr="00BA51A8">
              <w:t>-roditelj u cilju razvoja socijalizacije, poticaja kreativnosti, razvoja pozitivne slike o sebi i zadovoljavanja potreba i prava djece i roditelja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siječanj-prosinac, prema planu rada skupina</w:t>
            </w:r>
            <w:r>
              <w:t>/razred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 w:rsidRPr="00BA51A8">
              <w:t>Dječji vrtić Radost, odgajatelji</w:t>
            </w:r>
          </w:p>
          <w:p w:rsidR="001139C4" w:rsidRPr="00BA51A8" w:rsidRDefault="001139C4" w:rsidP="00944B63">
            <w:pPr>
              <w:spacing w:after="0" w:line="240" w:lineRule="auto"/>
            </w:pPr>
            <w:r>
              <w:t>Obje osnovne škole, učitelji, profesori</w:t>
            </w:r>
          </w:p>
        </w:tc>
        <w:tc>
          <w:tcPr>
            <w:tcW w:w="668" w:type="pct"/>
          </w:tcPr>
          <w:p w:rsidR="001139C4" w:rsidRPr="00BA51A8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 xml:space="preserve">Prezentacija kurikuluma skupina i načina rada s djecom u vrtiću (foto i video dokumentacija, </w:t>
            </w:r>
            <w:proofErr w:type="spellStart"/>
            <w:r w:rsidRPr="00BA51A8">
              <w:t>poster</w:t>
            </w:r>
            <w:proofErr w:type="spellEnd"/>
            <w:r w:rsidRPr="00BA51A8">
              <w:t xml:space="preserve"> prezentacije, pisani materijali)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r w:rsidRPr="00BA51A8">
              <w:t>siječanj-prosinac, prema planu rada skupina</w:t>
            </w:r>
          </w:p>
          <w:p w:rsidR="001139C4" w:rsidRPr="00BA51A8" w:rsidRDefault="001139C4" w:rsidP="00944B63">
            <w:r>
              <w:t>rujan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r w:rsidRPr="00BA51A8">
              <w:t>Dječji vrtić Radost, odgajatelji</w:t>
            </w:r>
          </w:p>
          <w:p w:rsidR="001139C4" w:rsidRDefault="001139C4" w:rsidP="00944B63">
            <w:r>
              <w:t>Vijeće roditelja, obje osnovne škole</w:t>
            </w:r>
          </w:p>
        </w:tc>
        <w:tc>
          <w:tcPr>
            <w:tcW w:w="668" w:type="pct"/>
          </w:tcPr>
          <w:p w:rsidR="001139C4" w:rsidRPr="00BA51A8" w:rsidRDefault="00555153" w:rsidP="00944B63">
            <w:r w:rsidRPr="00555153">
              <w:t>Izvršeno</w:t>
            </w:r>
          </w:p>
        </w:tc>
      </w:tr>
      <w:tr w:rsidR="001139C4" w:rsidRPr="00EE71E3" w:rsidTr="001139C4">
        <w:trPr>
          <w:trHeight w:val="54"/>
        </w:trPr>
        <w:tc>
          <w:tcPr>
            <w:tcW w:w="1841" w:type="pct"/>
            <w:gridSpan w:val="4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Vrtićka knjižnica za djecu i roditelje</w:t>
            </w:r>
          </w:p>
        </w:tc>
        <w:tc>
          <w:tcPr>
            <w:tcW w:w="1242" w:type="pct"/>
            <w:gridSpan w:val="3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siječanj-prosinac</w:t>
            </w:r>
          </w:p>
        </w:tc>
        <w:tc>
          <w:tcPr>
            <w:tcW w:w="1249" w:type="pct"/>
            <w:gridSpan w:val="6"/>
          </w:tcPr>
          <w:p w:rsidR="001139C4" w:rsidRPr="00BA51A8" w:rsidRDefault="001139C4" w:rsidP="00944B63">
            <w:pPr>
              <w:spacing w:after="0" w:line="240" w:lineRule="auto"/>
            </w:pPr>
            <w:r w:rsidRPr="00BA51A8">
              <w:t>Dječji vrtić Radost</w:t>
            </w:r>
          </w:p>
        </w:tc>
        <w:tc>
          <w:tcPr>
            <w:tcW w:w="668" w:type="pct"/>
          </w:tcPr>
          <w:p w:rsidR="001139C4" w:rsidRPr="00BA51A8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480"/>
        </w:trPr>
        <w:tc>
          <w:tcPr>
            <w:tcW w:w="1841" w:type="pct"/>
            <w:gridSpan w:val="4"/>
            <w:vMerge w:val="restart"/>
          </w:tcPr>
          <w:p w:rsidR="001139C4" w:rsidRDefault="001139C4" w:rsidP="00944B63">
            <w:pPr>
              <w:spacing w:after="0" w:line="240" w:lineRule="auto"/>
            </w:pPr>
            <w:r>
              <w:t>Psihološke radionice za djecu i roditelje, voditelj psiholog</w:t>
            </w:r>
          </w:p>
        </w:tc>
        <w:tc>
          <w:tcPr>
            <w:tcW w:w="1242" w:type="pct"/>
            <w:gridSpan w:val="3"/>
            <w:vMerge w:val="restart"/>
          </w:tcPr>
          <w:p w:rsidR="001139C4" w:rsidRPr="00D368EB" w:rsidRDefault="001139C4" w:rsidP="00944B63">
            <w:r>
              <w:t>Rujan 2015.</w:t>
            </w:r>
          </w:p>
        </w:tc>
        <w:tc>
          <w:tcPr>
            <w:tcW w:w="1249" w:type="pct"/>
            <w:gridSpan w:val="6"/>
            <w:tcBorders>
              <w:bottom w:val="single" w:sz="4" w:space="0" w:color="auto"/>
            </w:tcBorders>
          </w:tcPr>
          <w:p w:rsidR="001139C4" w:rsidRDefault="001139C4" w:rsidP="00944B63">
            <w:pPr>
              <w:spacing w:after="0" w:line="240" w:lineRule="auto"/>
            </w:pPr>
            <w:r>
              <w:t>Gradska knjižnica Crikvenica</w:t>
            </w:r>
          </w:p>
          <w:p w:rsidR="001139C4" w:rsidRDefault="001139C4" w:rsidP="00944B63">
            <w:pPr>
              <w:spacing w:after="0" w:line="240" w:lineRule="auto"/>
            </w:pP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420"/>
        </w:trPr>
        <w:tc>
          <w:tcPr>
            <w:tcW w:w="1841" w:type="pct"/>
            <w:gridSpan w:val="4"/>
            <w:vMerge/>
          </w:tcPr>
          <w:p w:rsidR="001139C4" w:rsidRDefault="001139C4" w:rsidP="00944B63">
            <w:pPr>
              <w:spacing w:after="0" w:line="240" w:lineRule="auto"/>
            </w:pPr>
          </w:p>
        </w:tc>
        <w:tc>
          <w:tcPr>
            <w:tcW w:w="1242" w:type="pct"/>
            <w:gridSpan w:val="3"/>
            <w:vMerge/>
          </w:tcPr>
          <w:p w:rsidR="001139C4" w:rsidRDefault="001139C4" w:rsidP="00944B63"/>
        </w:tc>
        <w:tc>
          <w:tcPr>
            <w:tcW w:w="1249" w:type="pct"/>
            <w:gridSpan w:val="6"/>
            <w:tcBorders>
              <w:top w:val="single" w:sz="4" w:space="0" w:color="auto"/>
            </w:tcBorders>
          </w:tcPr>
          <w:p w:rsidR="001139C4" w:rsidRDefault="001139C4" w:rsidP="00944B63">
            <w:pPr>
              <w:spacing w:after="0" w:line="240" w:lineRule="auto"/>
            </w:pPr>
            <w:r>
              <w:t xml:space="preserve">Psiholog: Jasna </w:t>
            </w:r>
            <w:proofErr w:type="spellStart"/>
            <w:r>
              <w:t>Borbelj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1139C4" w:rsidRDefault="001139C4" w:rsidP="00944B63">
            <w:pPr>
              <w:spacing w:after="0" w:line="240" w:lineRule="auto"/>
            </w:pPr>
          </w:p>
        </w:tc>
      </w:tr>
      <w:tr w:rsidR="001139C4" w:rsidRPr="00EE71E3" w:rsidTr="001139C4">
        <w:trPr>
          <w:trHeight w:val="936"/>
        </w:trPr>
        <w:tc>
          <w:tcPr>
            <w:tcW w:w="1841" w:type="pct"/>
            <w:gridSpan w:val="4"/>
          </w:tcPr>
          <w:p w:rsidR="001139C4" w:rsidRDefault="001139C4" w:rsidP="00944B63">
            <w:pPr>
              <w:spacing w:after="0" w:line="240" w:lineRule="auto"/>
            </w:pPr>
            <w:r>
              <w:t>Radionice i predavanja  za roditelje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2015.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OŠ Vladimira Nazora, OŠ Zvonka Cara, Centar „Izvor“ Selce, Savjetovalište  Elan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936"/>
        </w:trPr>
        <w:tc>
          <w:tcPr>
            <w:tcW w:w="1841" w:type="pct"/>
            <w:gridSpan w:val="4"/>
          </w:tcPr>
          <w:p w:rsidR="001139C4" w:rsidRPr="00690DB2" w:rsidRDefault="001139C4" w:rsidP="00944B63">
            <w:pPr>
              <w:spacing w:after="0" w:line="240" w:lineRule="auto"/>
              <w:rPr>
                <w:color w:val="FF0000"/>
              </w:rPr>
            </w:pPr>
            <w:r w:rsidRPr="00D94BF0">
              <w:t>Savjetovalište za roditelje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936"/>
        </w:trPr>
        <w:tc>
          <w:tcPr>
            <w:tcW w:w="1841" w:type="pct"/>
            <w:gridSpan w:val="4"/>
          </w:tcPr>
          <w:p w:rsidR="001139C4" w:rsidRPr="005F33AB" w:rsidRDefault="001139C4" w:rsidP="00944B63">
            <w:pPr>
              <w:spacing w:after="0" w:line="240" w:lineRule="auto"/>
              <w:rPr>
                <w:lang w:val="x-none"/>
              </w:rPr>
            </w:pPr>
            <w:r w:rsidRPr="005F33AB">
              <w:rPr>
                <w:lang w:val="x-none"/>
              </w:rPr>
              <w:t xml:space="preserve">Petnaestak učenika koristi program socijalne skrbi </w:t>
            </w:r>
            <w:proofErr w:type="spellStart"/>
            <w:r w:rsidRPr="005F33AB">
              <w:rPr>
                <w:lang w:val="x-none"/>
              </w:rPr>
              <w:t>tzv</w:t>
            </w:r>
            <w:proofErr w:type="spellEnd"/>
            <w:r w:rsidRPr="005F33AB">
              <w:rPr>
                <w:lang w:val="x-none"/>
              </w:rPr>
              <w:t xml:space="preserve"> poludnevni boravak u Centru Izvor Selce, gdje nakon završene nastave ručaju, provode slobodno vrijeme, vrijeme za pisanje zadaće i učenje te se navečer vraćaju kući.</w:t>
            </w:r>
          </w:p>
          <w:p w:rsidR="001139C4" w:rsidRPr="00D94BF0" w:rsidRDefault="001139C4" w:rsidP="00944B63">
            <w:pPr>
              <w:spacing w:after="0" w:line="240" w:lineRule="auto"/>
            </w:pP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 w:rsidRPr="005F33AB">
              <w:t>Tijekom školske godine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 w:rsidRPr="005F33AB">
              <w:t>Centar Izvor Selce u suradnji s pedagogom škole koji</w:t>
            </w:r>
            <w:r>
              <w:t xml:space="preserve"> predlaže roditeljima program i</w:t>
            </w:r>
            <w:r w:rsidRPr="005F33AB">
              <w:t xml:space="preserve"> Centrom za socijalnu skrb</w:t>
            </w:r>
          </w:p>
        </w:tc>
        <w:tc>
          <w:tcPr>
            <w:tcW w:w="668" w:type="pct"/>
          </w:tcPr>
          <w:p w:rsidR="001139C4" w:rsidRPr="005F33AB" w:rsidRDefault="00555153" w:rsidP="00944B63">
            <w:pPr>
              <w:spacing w:after="0" w:line="240" w:lineRule="auto"/>
            </w:pPr>
            <w:r w:rsidRPr="00555153">
              <w:t>Izvršeno</w:t>
            </w:r>
          </w:p>
        </w:tc>
      </w:tr>
      <w:tr w:rsidR="001139C4" w:rsidRPr="00EE71E3" w:rsidTr="001139C4">
        <w:trPr>
          <w:trHeight w:val="936"/>
        </w:trPr>
        <w:tc>
          <w:tcPr>
            <w:tcW w:w="1841" w:type="pct"/>
            <w:gridSpan w:val="4"/>
          </w:tcPr>
          <w:p w:rsidR="001139C4" w:rsidRPr="00B37033" w:rsidRDefault="001139C4" w:rsidP="00944B63">
            <w:pPr>
              <w:spacing w:after="0" w:line="240" w:lineRule="auto"/>
            </w:pPr>
            <w:r w:rsidRPr="00B37033">
              <w:t>Cap program – prevencija nasilja nad i među djecom</w:t>
            </w:r>
          </w:p>
          <w:p w:rsidR="001139C4" w:rsidRPr="00B37033" w:rsidRDefault="001139C4" w:rsidP="00944B63">
            <w:pPr>
              <w:spacing w:after="0" w:line="240" w:lineRule="auto"/>
            </w:pPr>
            <w:r w:rsidRPr="00B37033">
              <w:t xml:space="preserve">(predavanja za roditelje i radionice za učenike 2. razreda </w:t>
            </w:r>
            <w:r>
              <w:t>o</w:t>
            </w:r>
            <w:r w:rsidRPr="00B37033">
              <w:t>snovnih škola)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školske godine</w:t>
            </w:r>
          </w:p>
        </w:tc>
        <w:tc>
          <w:tcPr>
            <w:tcW w:w="1249" w:type="pct"/>
            <w:gridSpan w:val="6"/>
          </w:tcPr>
          <w:p w:rsidR="001139C4" w:rsidRDefault="001139C4" w:rsidP="00944B63">
            <w:pPr>
              <w:spacing w:after="0" w:line="240" w:lineRule="auto"/>
            </w:pPr>
            <w:r>
              <w:t>Udruga Sretniji grad</w:t>
            </w:r>
          </w:p>
        </w:tc>
        <w:tc>
          <w:tcPr>
            <w:tcW w:w="668" w:type="pct"/>
          </w:tcPr>
          <w:p w:rsidR="001139C4" w:rsidRDefault="007D14D2" w:rsidP="00944B63">
            <w:pPr>
              <w:spacing w:after="0" w:line="240" w:lineRule="auto"/>
            </w:pPr>
            <w:r w:rsidRPr="007D14D2">
              <w:t>Izvršeno</w:t>
            </w:r>
          </w:p>
        </w:tc>
      </w:tr>
      <w:tr w:rsidR="001139C4" w:rsidRPr="00EE71E3" w:rsidTr="001139C4">
        <w:trPr>
          <w:trHeight w:val="936"/>
        </w:trPr>
        <w:tc>
          <w:tcPr>
            <w:tcW w:w="1841" w:type="pct"/>
            <w:gridSpan w:val="4"/>
          </w:tcPr>
          <w:p w:rsidR="001139C4" w:rsidRPr="00830F31" w:rsidRDefault="001139C4" w:rsidP="00944B63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</w:pPr>
            <w:r w:rsidRPr="00830F31">
              <w:rPr>
                <w:rFonts w:ascii="Calibri" w:eastAsia="Calibri" w:hAnsi="Calibri"/>
                <w:b w:val="0"/>
                <w:sz w:val="22"/>
                <w:szCs w:val="22"/>
                <w:lang w:val="hr-HR"/>
              </w:rPr>
              <w:t>Podrška roditeljima djece s posebnim potrebama</w:t>
            </w:r>
          </w:p>
        </w:tc>
        <w:tc>
          <w:tcPr>
            <w:tcW w:w="1242" w:type="pct"/>
            <w:gridSpan w:val="3"/>
          </w:tcPr>
          <w:p w:rsidR="001139C4" w:rsidRPr="00830F31" w:rsidRDefault="001139C4" w:rsidP="00944B63">
            <w:pPr>
              <w:spacing w:after="0" w:line="240" w:lineRule="auto"/>
            </w:pPr>
            <w:r>
              <w:t xml:space="preserve">Tijekom godine </w:t>
            </w:r>
            <w:r w:rsidRPr="00830F31">
              <w:t>2015.g.</w:t>
            </w:r>
          </w:p>
          <w:p w:rsidR="001139C4" w:rsidRPr="00830F31" w:rsidRDefault="001139C4" w:rsidP="00944B63">
            <w:pPr>
              <w:spacing w:after="0" w:line="240" w:lineRule="auto"/>
            </w:pPr>
            <w:r w:rsidRPr="00830F31">
              <w:t xml:space="preserve"> </w:t>
            </w:r>
          </w:p>
        </w:tc>
        <w:tc>
          <w:tcPr>
            <w:tcW w:w="1249" w:type="pct"/>
            <w:gridSpan w:val="6"/>
          </w:tcPr>
          <w:p w:rsidR="001139C4" w:rsidRPr="00830F31" w:rsidRDefault="001139C4" w:rsidP="00944B63">
            <w:pPr>
              <w:spacing w:after="0" w:line="240" w:lineRule="auto"/>
            </w:pPr>
            <w:r w:rsidRPr="00830F31">
              <w:t>Centar za socijalnu skrb kao suradnik  Dječjeg vrtića Radost i  Udruga za djecu s posebnim potrebama na nivou grada</w:t>
            </w:r>
          </w:p>
        </w:tc>
        <w:tc>
          <w:tcPr>
            <w:tcW w:w="668" w:type="pct"/>
          </w:tcPr>
          <w:p w:rsidR="001139C4" w:rsidRPr="00830F31" w:rsidRDefault="007D14D2" w:rsidP="00944B63">
            <w:pPr>
              <w:spacing w:after="0" w:line="240" w:lineRule="auto"/>
            </w:pPr>
            <w:r w:rsidRPr="007D14D2">
              <w:t>Izvršeno</w:t>
            </w:r>
          </w:p>
        </w:tc>
      </w:tr>
      <w:tr w:rsidR="001139C4" w:rsidRPr="00EE71E3" w:rsidTr="001139C4">
        <w:trPr>
          <w:trHeight w:val="936"/>
        </w:trPr>
        <w:tc>
          <w:tcPr>
            <w:tcW w:w="1841" w:type="pct"/>
            <w:gridSpan w:val="4"/>
          </w:tcPr>
          <w:p w:rsidR="001139C4" w:rsidRPr="00830F31" w:rsidRDefault="001139C4" w:rsidP="00944B63">
            <w:pPr>
              <w:spacing w:after="0" w:line="240" w:lineRule="auto"/>
            </w:pPr>
            <w:r w:rsidRPr="00830F31">
              <w:t>Savjetodavni rad s roditeljima i djecom u postupku razvoda braka i prestanka izvanbračnih zajednica</w:t>
            </w:r>
          </w:p>
        </w:tc>
        <w:tc>
          <w:tcPr>
            <w:tcW w:w="1242" w:type="pct"/>
            <w:gridSpan w:val="3"/>
          </w:tcPr>
          <w:p w:rsidR="001139C4" w:rsidRDefault="001139C4" w:rsidP="00944B63">
            <w:pPr>
              <w:spacing w:after="0" w:line="240" w:lineRule="auto"/>
            </w:pPr>
            <w:r>
              <w:t>Tijekom godine 2015. g.</w:t>
            </w:r>
          </w:p>
        </w:tc>
        <w:tc>
          <w:tcPr>
            <w:tcW w:w="1249" w:type="pct"/>
            <w:gridSpan w:val="6"/>
          </w:tcPr>
          <w:p w:rsidR="001139C4" w:rsidRPr="00830F31" w:rsidRDefault="001139C4" w:rsidP="00944B63">
            <w:pPr>
              <w:spacing w:after="0" w:line="240" w:lineRule="auto"/>
            </w:pPr>
            <w:r w:rsidRPr="00830F31">
              <w:t xml:space="preserve">Centar za socijalnu skrb </w:t>
            </w:r>
          </w:p>
          <w:p w:rsidR="001139C4" w:rsidRPr="00830F31" w:rsidRDefault="001139C4" w:rsidP="00944B63">
            <w:pPr>
              <w:spacing w:after="0" w:line="240" w:lineRule="auto"/>
            </w:pPr>
            <w:r w:rsidRPr="00830F31">
              <w:t>Suradnik: Savjetovalište Elan</w:t>
            </w:r>
          </w:p>
        </w:tc>
        <w:tc>
          <w:tcPr>
            <w:tcW w:w="668" w:type="pct"/>
          </w:tcPr>
          <w:p w:rsidR="001139C4" w:rsidRPr="00830F31" w:rsidRDefault="007D14D2" w:rsidP="00944B63">
            <w:pPr>
              <w:spacing w:after="0" w:line="240" w:lineRule="auto"/>
            </w:pPr>
            <w:r w:rsidRPr="007D14D2">
              <w:t>Izvršeno</w:t>
            </w:r>
          </w:p>
        </w:tc>
      </w:tr>
    </w:tbl>
    <w:p w:rsidR="00EE71E3" w:rsidRDefault="00EE71E3"/>
    <w:p w:rsidR="00D00152" w:rsidRDefault="00D00152"/>
    <w:p w:rsidR="00D00152" w:rsidRPr="00D00152" w:rsidRDefault="00D00152" w:rsidP="00D00152">
      <w:pPr>
        <w:tabs>
          <w:tab w:val="left" w:pos="5400"/>
        </w:tabs>
        <w:jc w:val="right"/>
      </w:pPr>
      <w:r>
        <w:tab/>
      </w:r>
    </w:p>
    <w:sectPr w:rsidR="00D00152" w:rsidRPr="00D00152" w:rsidSect="00D00152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05" w:rsidRDefault="009B5A05" w:rsidP="0021224F">
      <w:pPr>
        <w:spacing w:after="0" w:line="240" w:lineRule="auto"/>
      </w:pPr>
      <w:r>
        <w:separator/>
      </w:r>
    </w:p>
  </w:endnote>
  <w:endnote w:type="continuationSeparator" w:id="0">
    <w:p w:rsidR="009B5A05" w:rsidRDefault="009B5A05" w:rsidP="002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5491"/>
      <w:docPartObj>
        <w:docPartGallery w:val="Page Numbers (Bottom of Page)"/>
        <w:docPartUnique/>
      </w:docPartObj>
    </w:sdtPr>
    <w:sdtContent>
      <w:p w:rsidR="009B5A05" w:rsidRDefault="009B5A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5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9B5A05" w:rsidRDefault="009B5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5489"/>
      <w:docPartObj>
        <w:docPartGallery w:val="Page Numbers (Bottom of Page)"/>
        <w:docPartUnique/>
      </w:docPartObj>
    </w:sdtPr>
    <w:sdtContent>
      <w:p w:rsidR="009B5A05" w:rsidRDefault="009B5A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5A05" w:rsidRDefault="009B5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05" w:rsidRDefault="009B5A05" w:rsidP="0021224F">
      <w:pPr>
        <w:spacing w:after="0" w:line="240" w:lineRule="auto"/>
      </w:pPr>
      <w:r>
        <w:separator/>
      </w:r>
    </w:p>
  </w:footnote>
  <w:footnote w:type="continuationSeparator" w:id="0">
    <w:p w:rsidR="009B5A05" w:rsidRDefault="009B5A05" w:rsidP="002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9C9"/>
    <w:multiLevelType w:val="hybridMultilevel"/>
    <w:tmpl w:val="A852D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3A3"/>
    <w:multiLevelType w:val="hybridMultilevel"/>
    <w:tmpl w:val="08F617AE"/>
    <w:lvl w:ilvl="0" w:tplc="835036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5070A"/>
    <w:multiLevelType w:val="hybridMultilevel"/>
    <w:tmpl w:val="90EAF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4E8E"/>
    <w:multiLevelType w:val="hybridMultilevel"/>
    <w:tmpl w:val="E0BE9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A0786"/>
    <w:multiLevelType w:val="hybridMultilevel"/>
    <w:tmpl w:val="7E8E8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11544"/>
    <w:multiLevelType w:val="hybridMultilevel"/>
    <w:tmpl w:val="245A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C55F6"/>
    <w:multiLevelType w:val="hybridMultilevel"/>
    <w:tmpl w:val="9E78F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87C01"/>
    <w:multiLevelType w:val="hybridMultilevel"/>
    <w:tmpl w:val="0B087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A65AF"/>
    <w:multiLevelType w:val="hybridMultilevel"/>
    <w:tmpl w:val="72EE9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E92EC1"/>
    <w:multiLevelType w:val="hybridMultilevel"/>
    <w:tmpl w:val="218C7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14794"/>
    <w:multiLevelType w:val="hybridMultilevel"/>
    <w:tmpl w:val="8C925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B60C7"/>
    <w:multiLevelType w:val="hybridMultilevel"/>
    <w:tmpl w:val="95C2A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D1E58"/>
    <w:multiLevelType w:val="hybridMultilevel"/>
    <w:tmpl w:val="3EAA659C"/>
    <w:lvl w:ilvl="0" w:tplc="B49C4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E3"/>
    <w:rsid w:val="00023102"/>
    <w:rsid w:val="000250D0"/>
    <w:rsid w:val="000266AF"/>
    <w:rsid w:val="00030C73"/>
    <w:rsid w:val="00035311"/>
    <w:rsid w:val="00041B56"/>
    <w:rsid w:val="00042AA1"/>
    <w:rsid w:val="00050466"/>
    <w:rsid w:val="000524AC"/>
    <w:rsid w:val="00066B23"/>
    <w:rsid w:val="000729EA"/>
    <w:rsid w:val="000832D8"/>
    <w:rsid w:val="000833ED"/>
    <w:rsid w:val="0009016D"/>
    <w:rsid w:val="000931C9"/>
    <w:rsid w:val="000A3D00"/>
    <w:rsid w:val="000B1798"/>
    <w:rsid w:val="000C0849"/>
    <w:rsid w:val="000C1324"/>
    <w:rsid w:val="000C608A"/>
    <w:rsid w:val="000E03FD"/>
    <w:rsid w:val="000E36A9"/>
    <w:rsid w:val="000F7DCA"/>
    <w:rsid w:val="0010316D"/>
    <w:rsid w:val="00103493"/>
    <w:rsid w:val="00107CEC"/>
    <w:rsid w:val="001138D7"/>
    <w:rsid w:val="001139C4"/>
    <w:rsid w:val="00122C37"/>
    <w:rsid w:val="0012424C"/>
    <w:rsid w:val="001275BA"/>
    <w:rsid w:val="00141C31"/>
    <w:rsid w:val="0014235D"/>
    <w:rsid w:val="001574C4"/>
    <w:rsid w:val="00161914"/>
    <w:rsid w:val="00162DC7"/>
    <w:rsid w:val="001634B5"/>
    <w:rsid w:val="00163507"/>
    <w:rsid w:val="00166F69"/>
    <w:rsid w:val="001814C2"/>
    <w:rsid w:val="001823D2"/>
    <w:rsid w:val="00187BCA"/>
    <w:rsid w:val="001934D5"/>
    <w:rsid w:val="001A1BA4"/>
    <w:rsid w:val="001B2928"/>
    <w:rsid w:val="001C464E"/>
    <w:rsid w:val="001D4ADB"/>
    <w:rsid w:val="001F2EB6"/>
    <w:rsid w:val="001F5E2C"/>
    <w:rsid w:val="001F78D8"/>
    <w:rsid w:val="001F7E6B"/>
    <w:rsid w:val="0021085A"/>
    <w:rsid w:val="0021224F"/>
    <w:rsid w:val="00212602"/>
    <w:rsid w:val="00217209"/>
    <w:rsid w:val="00224BFB"/>
    <w:rsid w:val="002341F8"/>
    <w:rsid w:val="00236B66"/>
    <w:rsid w:val="002439A0"/>
    <w:rsid w:val="00260F56"/>
    <w:rsid w:val="002709C2"/>
    <w:rsid w:val="00273CBD"/>
    <w:rsid w:val="00275A7A"/>
    <w:rsid w:val="00280F56"/>
    <w:rsid w:val="002867BC"/>
    <w:rsid w:val="00286A30"/>
    <w:rsid w:val="002875B2"/>
    <w:rsid w:val="002A1D85"/>
    <w:rsid w:val="002C0E5E"/>
    <w:rsid w:val="002C15B1"/>
    <w:rsid w:val="002D62A1"/>
    <w:rsid w:val="002E08E4"/>
    <w:rsid w:val="002E11F5"/>
    <w:rsid w:val="002E2BD0"/>
    <w:rsid w:val="002F3EBC"/>
    <w:rsid w:val="003135D1"/>
    <w:rsid w:val="00324DEB"/>
    <w:rsid w:val="00337442"/>
    <w:rsid w:val="00345973"/>
    <w:rsid w:val="00356F3B"/>
    <w:rsid w:val="003641AD"/>
    <w:rsid w:val="003731DB"/>
    <w:rsid w:val="00383F48"/>
    <w:rsid w:val="00394127"/>
    <w:rsid w:val="00394C46"/>
    <w:rsid w:val="003A1ED8"/>
    <w:rsid w:val="003C3FA3"/>
    <w:rsid w:val="003C5CCD"/>
    <w:rsid w:val="003D00CA"/>
    <w:rsid w:val="003D1B61"/>
    <w:rsid w:val="003D44A7"/>
    <w:rsid w:val="003D5451"/>
    <w:rsid w:val="003E2CFA"/>
    <w:rsid w:val="003E306C"/>
    <w:rsid w:val="003F20CB"/>
    <w:rsid w:val="00403F9F"/>
    <w:rsid w:val="00404D18"/>
    <w:rsid w:val="00415DA4"/>
    <w:rsid w:val="00417070"/>
    <w:rsid w:val="00421F7B"/>
    <w:rsid w:val="00434EFD"/>
    <w:rsid w:val="0043640C"/>
    <w:rsid w:val="00436505"/>
    <w:rsid w:val="00457B9D"/>
    <w:rsid w:val="0046489A"/>
    <w:rsid w:val="004715A9"/>
    <w:rsid w:val="00474E9A"/>
    <w:rsid w:val="0047571F"/>
    <w:rsid w:val="004940D6"/>
    <w:rsid w:val="004C27CA"/>
    <w:rsid w:val="004C2C73"/>
    <w:rsid w:val="004D65C2"/>
    <w:rsid w:val="004E4096"/>
    <w:rsid w:val="004E4F3A"/>
    <w:rsid w:val="004F2E98"/>
    <w:rsid w:val="004F3100"/>
    <w:rsid w:val="004F61A4"/>
    <w:rsid w:val="00504A33"/>
    <w:rsid w:val="00504AC3"/>
    <w:rsid w:val="0051096A"/>
    <w:rsid w:val="00517052"/>
    <w:rsid w:val="005458FC"/>
    <w:rsid w:val="0054742A"/>
    <w:rsid w:val="00555153"/>
    <w:rsid w:val="00557251"/>
    <w:rsid w:val="00560B1B"/>
    <w:rsid w:val="00582A78"/>
    <w:rsid w:val="005831FF"/>
    <w:rsid w:val="005A372D"/>
    <w:rsid w:val="005C0655"/>
    <w:rsid w:val="005C1E5E"/>
    <w:rsid w:val="005C4B4D"/>
    <w:rsid w:val="005D3818"/>
    <w:rsid w:val="005D41E9"/>
    <w:rsid w:val="005E230B"/>
    <w:rsid w:val="005E5D3A"/>
    <w:rsid w:val="005F33AB"/>
    <w:rsid w:val="00602381"/>
    <w:rsid w:val="00613EF7"/>
    <w:rsid w:val="00617090"/>
    <w:rsid w:val="00624610"/>
    <w:rsid w:val="00635DA8"/>
    <w:rsid w:val="00643D6A"/>
    <w:rsid w:val="00647680"/>
    <w:rsid w:val="006570C0"/>
    <w:rsid w:val="00657B20"/>
    <w:rsid w:val="00667DBA"/>
    <w:rsid w:val="00667DDE"/>
    <w:rsid w:val="006701B4"/>
    <w:rsid w:val="00671D06"/>
    <w:rsid w:val="006823CF"/>
    <w:rsid w:val="006854E7"/>
    <w:rsid w:val="0069654D"/>
    <w:rsid w:val="006A2E0F"/>
    <w:rsid w:val="006A4452"/>
    <w:rsid w:val="006C6AE1"/>
    <w:rsid w:val="006D6A9E"/>
    <w:rsid w:val="006E30D2"/>
    <w:rsid w:val="00710CA5"/>
    <w:rsid w:val="0071606E"/>
    <w:rsid w:val="00735714"/>
    <w:rsid w:val="0073666F"/>
    <w:rsid w:val="00745AF2"/>
    <w:rsid w:val="00771CEE"/>
    <w:rsid w:val="00775706"/>
    <w:rsid w:val="0078129A"/>
    <w:rsid w:val="007861AB"/>
    <w:rsid w:val="007D14D2"/>
    <w:rsid w:val="007D6AE9"/>
    <w:rsid w:val="007E0888"/>
    <w:rsid w:val="007F78CD"/>
    <w:rsid w:val="00812283"/>
    <w:rsid w:val="0082238D"/>
    <w:rsid w:val="008249AA"/>
    <w:rsid w:val="00830F31"/>
    <w:rsid w:val="008320BF"/>
    <w:rsid w:val="00841D54"/>
    <w:rsid w:val="0085353A"/>
    <w:rsid w:val="008604D2"/>
    <w:rsid w:val="00864526"/>
    <w:rsid w:val="00875AFA"/>
    <w:rsid w:val="0087747E"/>
    <w:rsid w:val="00895663"/>
    <w:rsid w:val="008A5368"/>
    <w:rsid w:val="008B433C"/>
    <w:rsid w:val="008C3939"/>
    <w:rsid w:val="008E439B"/>
    <w:rsid w:val="008F3F1B"/>
    <w:rsid w:val="00914BA9"/>
    <w:rsid w:val="00920B71"/>
    <w:rsid w:val="00924416"/>
    <w:rsid w:val="009250D4"/>
    <w:rsid w:val="009251E0"/>
    <w:rsid w:val="0094376D"/>
    <w:rsid w:val="00944B63"/>
    <w:rsid w:val="00945C29"/>
    <w:rsid w:val="00950F46"/>
    <w:rsid w:val="0095387D"/>
    <w:rsid w:val="00955B54"/>
    <w:rsid w:val="00962F54"/>
    <w:rsid w:val="00971A9E"/>
    <w:rsid w:val="00975C72"/>
    <w:rsid w:val="0098147A"/>
    <w:rsid w:val="00983E94"/>
    <w:rsid w:val="009B5A05"/>
    <w:rsid w:val="009B6D6A"/>
    <w:rsid w:val="009E3DD9"/>
    <w:rsid w:val="009E69C3"/>
    <w:rsid w:val="009E6F5C"/>
    <w:rsid w:val="009F1627"/>
    <w:rsid w:val="009F6979"/>
    <w:rsid w:val="00A13EE4"/>
    <w:rsid w:val="00A172DD"/>
    <w:rsid w:val="00A22163"/>
    <w:rsid w:val="00A23AC6"/>
    <w:rsid w:val="00A41DDB"/>
    <w:rsid w:val="00A4572D"/>
    <w:rsid w:val="00A46E1B"/>
    <w:rsid w:val="00A5214A"/>
    <w:rsid w:val="00A66198"/>
    <w:rsid w:val="00A70AD9"/>
    <w:rsid w:val="00A77756"/>
    <w:rsid w:val="00A80173"/>
    <w:rsid w:val="00A80C06"/>
    <w:rsid w:val="00A9012C"/>
    <w:rsid w:val="00A91CDC"/>
    <w:rsid w:val="00A95AE5"/>
    <w:rsid w:val="00A97880"/>
    <w:rsid w:val="00AA1D3A"/>
    <w:rsid w:val="00AA39C6"/>
    <w:rsid w:val="00AA472B"/>
    <w:rsid w:val="00AA5818"/>
    <w:rsid w:val="00AC0BC4"/>
    <w:rsid w:val="00AD1B52"/>
    <w:rsid w:val="00AD5BD3"/>
    <w:rsid w:val="00AE4FBE"/>
    <w:rsid w:val="00AF19EC"/>
    <w:rsid w:val="00B014FC"/>
    <w:rsid w:val="00B1038D"/>
    <w:rsid w:val="00B37033"/>
    <w:rsid w:val="00B41239"/>
    <w:rsid w:val="00B46DD3"/>
    <w:rsid w:val="00B81A7B"/>
    <w:rsid w:val="00B90B5B"/>
    <w:rsid w:val="00B959CF"/>
    <w:rsid w:val="00BA51A8"/>
    <w:rsid w:val="00BB679C"/>
    <w:rsid w:val="00BE119B"/>
    <w:rsid w:val="00BE2AC7"/>
    <w:rsid w:val="00BE4E56"/>
    <w:rsid w:val="00BE7532"/>
    <w:rsid w:val="00BF151E"/>
    <w:rsid w:val="00BF295E"/>
    <w:rsid w:val="00BF4B4F"/>
    <w:rsid w:val="00C01416"/>
    <w:rsid w:val="00C0299E"/>
    <w:rsid w:val="00C15E38"/>
    <w:rsid w:val="00C273EA"/>
    <w:rsid w:val="00C4080C"/>
    <w:rsid w:val="00C4549A"/>
    <w:rsid w:val="00C45B1F"/>
    <w:rsid w:val="00C46265"/>
    <w:rsid w:val="00C60BC6"/>
    <w:rsid w:val="00C62E8C"/>
    <w:rsid w:val="00C672EF"/>
    <w:rsid w:val="00C75AC9"/>
    <w:rsid w:val="00C91127"/>
    <w:rsid w:val="00CB1548"/>
    <w:rsid w:val="00CC10BB"/>
    <w:rsid w:val="00CC713C"/>
    <w:rsid w:val="00CE0991"/>
    <w:rsid w:val="00CF681D"/>
    <w:rsid w:val="00D00152"/>
    <w:rsid w:val="00D03DDB"/>
    <w:rsid w:val="00D107B5"/>
    <w:rsid w:val="00D15F06"/>
    <w:rsid w:val="00D20075"/>
    <w:rsid w:val="00D25142"/>
    <w:rsid w:val="00D27295"/>
    <w:rsid w:val="00D368EB"/>
    <w:rsid w:val="00D443C4"/>
    <w:rsid w:val="00D44784"/>
    <w:rsid w:val="00D612BA"/>
    <w:rsid w:val="00D66423"/>
    <w:rsid w:val="00D76AB2"/>
    <w:rsid w:val="00D87104"/>
    <w:rsid w:val="00D925EA"/>
    <w:rsid w:val="00D94BF0"/>
    <w:rsid w:val="00DA4D5D"/>
    <w:rsid w:val="00DB50FD"/>
    <w:rsid w:val="00DD2D01"/>
    <w:rsid w:val="00DD5205"/>
    <w:rsid w:val="00DE580A"/>
    <w:rsid w:val="00DE6B4E"/>
    <w:rsid w:val="00DF121F"/>
    <w:rsid w:val="00DF6257"/>
    <w:rsid w:val="00DF6E75"/>
    <w:rsid w:val="00E03FEF"/>
    <w:rsid w:val="00E1282E"/>
    <w:rsid w:val="00E179ED"/>
    <w:rsid w:val="00E20251"/>
    <w:rsid w:val="00E207A3"/>
    <w:rsid w:val="00E24359"/>
    <w:rsid w:val="00E3170D"/>
    <w:rsid w:val="00E33DF0"/>
    <w:rsid w:val="00E368FE"/>
    <w:rsid w:val="00E46462"/>
    <w:rsid w:val="00E51605"/>
    <w:rsid w:val="00E53DC6"/>
    <w:rsid w:val="00E574D5"/>
    <w:rsid w:val="00E72DF9"/>
    <w:rsid w:val="00E93C71"/>
    <w:rsid w:val="00EA1C7E"/>
    <w:rsid w:val="00EB7BE6"/>
    <w:rsid w:val="00ED07DB"/>
    <w:rsid w:val="00ED1CE4"/>
    <w:rsid w:val="00ED44AD"/>
    <w:rsid w:val="00EE0EDA"/>
    <w:rsid w:val="00EE1EDD"/>
    <w:rsid w:val="00EE27E9"/>
    <w:rsid w:val="00EE71E3"/>
    <w:rsid w:val="00EF0C07"/>
    <w:rsid w:val="00F043DF"/>
    <w:rsid w:val="00F11821"/>
    <w:rsid w:val="00F256FE"/>
    <w:rsid w:val="00F26B78"/>
    <w:rsid w:val="00F331D8"/>
    <w:rsid w:val="00F41CFF"/>
    <w:rsid w:val="00F43259"/>
    <w:rsid w:val="00F46056"/>
    <w:rsid w:val="00F468AD"/>
    <w:rsid w:val="00F575B8"/>
    <w:rsid w:val="00F66FA0"/>
    <w:rsid w:val="00F70D85"/>
    <w:rsid w:val="00F70E5D"/>
    <w:rsid w:val="00F75B36"/>
    <w:rsid w:val="00F94E73"/>
    <w:rsid w:val="00F95FDE"/>
    <w:rsid w:val="00FB3566"/>
    <w:rsid w:val="00FD0CD9"/>
    <w:rsid w:val="00FD2DCB"/>
    <w:rsid w:val="00FD4A34"/>
    <w:rsid w:val="00FE32D7"/>
    <w:rsid w:val="00FE4A3D"/>
    <w:rsid w:val="00FE74C5"/>
    <w:rsid w:val="00FF2493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1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122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4F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187BC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D5BD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00152"/>
    <w:rPr>
      <w:sz w:val="22"/>
      <w:szCs w:val="22"/>
      <w:lang w:val="hr-HR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52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unhideWhenUsed/>
    <w:rsid w:val="00D612BA"/>
    <w:rPr>
      <w:rFonts w:eastAsiaTheme="minorEastAsia" w:cstheme="minorBidi"/>
      <w:bCs w:val="0"/>
      <w:iCs w:val="0"/>
      <w:szCs w:val="22"/>
      <w:lang w:val="hr-HR"/>
    </w:rPr>
  </w:style>
  <w:style w:type="paragraph" w:styleId="BodyText">
    <w:name w:val="Body Text"/>
    <w:basedOn w:val="Normal"/>
    <w:link w:val="BodyTextChar"/>
    <w:rsid w:val="00E207A3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207A3"/>
    <w:rPr>
      <w:rFonts w:ascii="Times New Roman" w:eastAsia="Times New Roman" w:hAnsi="Times New Roman"/>
      <w:b/>
      <w:lang w:val="x-none" w:eastAsia="en-US"/>
    </w:rPr>
  </w:style>
  <w:style w:type="character" w:styleId="CommentReference">
    <w:name w:val="annotation reference"/>
    <w:rsid w:val="00E20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7A3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E207A3"/>
    <w:rPr>
      <w:rFonts w:ascii="Times New Roman" w:eastAsia="Times New Roman" w:hAnsi="Times New Roman"/>
      <w:lang w:val="en-AU" w:eastAsia="en-US"/>
    </w:rPr>
  </w:style>
  <w:style w:type="paragraph" w:styleId="ListParagraph">
    <w:name w:val="List Paragraph"/>
    <w:basedOn w:val="Normal"/>
    <w:uiPriority w:val="34"/>
    <w:qFormat/>
    <w:rsid w:val="00D20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1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122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4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122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4F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187BCA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D5BD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D00152"/>
    <w:rPr>
      <w:sz w:val="22"/>
      <w:szCs w:val="22"/>
      <w:lang w:val="hr-HR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152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unhideWhenUsed/>
    <w:rsid w:val="00D612BA"/>
    <w:rPr>
      <w:rFonts w:eastAsiaTheme="minorEastAsia" w:cstheme="minorBidi"/>
      <w:bCs w:val="0"/>
      <w:iCs w:val="0"/>
      <w:szCs w:val="22"/>
      <w:lang w:val="hr-HR"/>
    </w:rPr>
  </w:style>
  <w:style w:type="paragraph" w:styleId="BodyText">
    <w:name w:val="Body Text"/>
    <w:basedOn w:val="Normal"/>
    <w:link w:val="BodyTextChar"/>
    <w:rsid w:val="00E207A3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E207A3"/>
    <w:rPr>
      <w:rFonts w:ascii="Times New Roman" w:eastAsia="Times New Roman" w:hAnsi="Times New Roman"/>
      <w:b/>
      <w:lang w:val="x-none" w:eastAsia="en-US"/>
    </w:rPr>
  </w:style>
  <w:style w:type="character" w:styleId="CommentReference">
    <w:name w:val="annotation reference"/>
    <w:rsid w:val="00E20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7A3"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E207A3"/>
    <w:rPr>
      <w:rFonts w:ascii="Times New Roman" w:eastAsia="Times New Roman" w:hAnsi="Times New Roman"/>
      <w:lang w:val="en-AU" w:eastAsia="en-US"/>
    </w:rPr>
  </w:style>
  <w:style w:type="paragraph" w:styleId="ListParagraph">
    <w:name w:val="List Paragraph"/>
    <w:basedOn w:val="Normal"/>
    <w:uiPriority w:val="34"/>
    <w:qFormat/>
    <w:rsid w:val="00D2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7BCE30-68C5-4E25-B44B-B291091B5455}" type="doc">
      <dgm:prSet loTypeId="urn:microsoft.com/office/officeart/2005/8/layout/default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5DA9E0A1-617E-41E1-92B8-752110FEF1CA}">
      <dgm:prSet custT="1"/>
      <dgm:spPr/>
      <dgm:t>
        <a:bodyPr/>
        <a:lstStyle/>
        <a:p>
          <a:r>
            <a:rPr lang="vi-VN" sz="1200"/>
            <a:t>PROGRAMIRANJE I PLANIRANJE ZA DJECU </a:t>
          </a:r>
          <a:endParaRPr lang="hr-HR" sz="1200">
            <a:latin typeface="Calibri" pitchFamily="34" charset="0"/>
          </a:endParaRPr>
        </a:p>
      </dgm:t>
    </dgm:pt>
    <dgm:pt modelId="{942044C9-9E9D-425A-84B0-DF2E340C3D14}" type="parTrans" cxnId="{D55BEDAF-576D-47E1-B4A6-2283D6FAE370}">
      <dgm:prSet/>
      <dgm:spPr/>
      <dgm:t>
        <a:bodyPr/>
        <a:lstStyle/>
        <a:p>
          <a:endParaRPr lang="hr-HR"/>
        </a:p>
      </dgm:t>
    </dgm:pt>
    <dgm:pt modelId="{AD45CF06-9149-448F-96CD-CAA43C00B75B}" type="sibTrans" cxnId="{D55BEDAF-576D-47E1-B4A6-2283D6FAE370}">
      <dgm:prSet/>
      <dgm:spPr/>
      <dgm:t>
        <a:bodyPr/>
        <a:lstStyle/>
        <a:p>
          <a:endParaRPr lang="hr-HR"/>
        </a:p>
      </dgm:t>
    </dgm:pt>
    <dgm:pt modelId="{978F0C39-8774-4378-BF45-1564C771BDBB}">
      <dgm:prSet phldrT="[Tekst]" custT="1"/>
      <dgm:spPr/>
      <dgm:t>
        <a:bodyPr/>
        <a:lstStyle/>
        <a:p>
          <a:r>
            <a:rPr lang="vi-VN" sz="1200"/>
            <a:t>FINANCIJSKA SREDSTVA ZA DJECU </a:t>
          </a:r>
          <a:endParaRPr lang="hr-HR" sz="1200">
            <a:latin typeface="Calibri" pitchFamily="34" charset="0"/>
          </a:endParaRPr>
        </a:p>
      </dgm:t>
    </dgm:pt>
    <dgm:pt modelId="{4C593AA3-EBCA-403D-8370-ADE8A8DB9FA4}" type="parTrans" cxnId="{0930EDFA-D341-481D-A7FF-5A855217C532}">
      <dgm:prSet/>
      <dgm:spPr/>
      <dgm:t>
        <a:bodyPr/>
        <a:lstStyle/>
        <a:p>
          <a:endParaRPr lang="hr-HR"/>
        </a:p>
      </dgm:t>
    </dgm:pt>
    <dgm:pt modelId="{40AA87AB-E2CD-4674-A71E-652104418925}" type="sibTrans" cxnId="{0930EDFA-D341-481D-A7FF-5A855217C532}">
      <dgm:prSet/>
      <dgm:spPr/>
      <dgm:t>
        <a:bodyPr/>
        <a:lstStyle/>
        <a:p>
          <a:endParaRPr lang="hr-HR"/>
        </a:p>
      </dgm:t>
    </dgm:pt>
    <dgm:pt modelId="{0DA8507A-C6F5-4907-905F-EFD46027AFE0}">
      <dgm:prSet phldrT="[Tekst]" custT="1"/>
      <dgm:spPr/>
      <dgm:t>
        <a:bodyPr/>
        <a:lstStyle/>
        <a:p>
          <a:r>
            <a:rPr lang="vi-VN" sz="1200"/>
            <a:t>PODRŠKA I POTPORA UDRUGAMA ZA DJECU </a:t>
          </a:r>
          <a:endParaRPr lang="hr-HR" sz="1200">
            <a:latin typeface="Calibri" pitchFamily="34" charset="0"/>
          </a:endParaRPr>
        </a:p>
      </dgm:t>
    </dgm:pt>
    <dgm:pt modelId="{0AB33FEF-697B-471D-A9AC-635778641E55}" type="parTrans" cxnId="{5FB41F2F-867B-4716-BE5F-6FB8CAE303C8}">
      <dgm:prSet/>
      <dgm:spPr/>
      <dgm:t>
        <a:bodyPr/>
        <a:lstStyle/>
        <a:p>
          <a:endParaRPr lang="hr-HR"/>
        </a:p>
      </dgm:t>
    </dgm:pt>
    <dgm:pt modelId="{416F9B2D-71E8-4110-A384-8DFC4206D4D2}" type="sibTrans" cxnId="{5FB41F2F-867B-4716-BE5F-6FB8CAE303C8}">
      <dgm:prSet/>
      <dgm:spPr/>
      <dgm:t>
        <a:bodyPr/>
        <a:lstStyle/>
        <a:p>
          <a:endParaRPr lang="hr-HR"/>
        </a:p>
      </dgm:t>
    </dgm:pt>
    <dgm:pt modelId="{81E761D8-13A8-40F9-95E7-D36380D2AF0D}">
      <dgm:prSet phldrT="[Tekst]" custT="1"/>
      <dgm:spPr/>
      <dgm:t>
        <a:bodyPr/>
        <a:lstStyle/>
        <a:p>
          <a:r>
            <a:rPr lang="vi-VN" sz="1200"/>
            <a:t>DIJETE U SIGURNOM I ZDRAVOM GRADU </a:t>
          </a:r>
          <a:endParaRPr lang="hr-HR" sz="1200">
            <a:latin typeface="Calibri" pitchFamily="34" charset="0"/>
          </a:endParaRPr>
        </a:p>
      </dgm:t>
    </dgm:pt>
    <dgm:pt modelId="{282C35D9-8A24-41C7-801B-C419153E6496}" type="parTrans" cxnId="{055A12AA-649F-43B1-AA2C-3569721B39D5}">
      <dgm:prSet/>
      <dgm:spPr/>
      <dgm:t>
        <a:bodyPr/>
        <a:lstStyle/>
        <a:p>
          <a:endParaRPr lang="hr-HR"/>
        </a:p>
      </dgm:t>
    </dgm:pt>
    <dgm:pt modelId="{86FFC31E-7CE8-430D-B0C6-14E08B4A486B}" type="sibTrans" cxnId="{055A12AA-649F-43B1-AA2C-3569721B39D5}">
      <dgm:prSet/>
      <dgm:spPr/>
      <dgm:t>
        <a:bodyPr/>
        <a:lstStyle/>
        <a:p>
          <a:endParaRPr lang="hr-HR"/>
        </a:p>
      </dgm:t>
    </dgm:pt>
    <dgm:pt modelId="{4942BF9A-322B-4208-989D-7B5F2DB455F5}">
      <dgm:prSet phldrT="[Tekst]" custT="1"/>
      <dgm:spPr/>
      <dgm:t>
        <a:bodyPr/>
        <a:lstStyle/>
        <a:p>
          <a:r>
            <a:rPr lang="vi-VN" sz="1200"/>
            <a:t>ZDRAVLJE DJECE </a:t>
          </a:r>
          <a:endParaRPr lang="hr-HR" sz="1200">
            <a:latin typeface="Calibri" pitchFamily="34" charset="0"/>
          </a:endParaRPr>
        </a:p>
      </dgm:t>
    </dgm:pt>
    <dgm:pt modelId="{BDAE2D9D-62B4-46C0-888D-1A24A377EA2D}" type="parTrans" cxnId="{FBBFC0CF-019C-456E-8EAE-CD61E12FCA48}">
      <dgm:prSet/>
      <dgm:spPr/>
      <dgm:t>
        <a:bodyPr/>
        <a:lstStyle/>
        <a:p>
          <a:endParaRPr lang="hr-HR"/>
        </a:p>
      </dgm:t>
    </dgm:pt>
    <dgm:pt modelId="{30735CB1-0CE5-4F08-AB0B-A0EFD4ECF5F7}" type="sibTrans" cxnId="{FBBFC0CF-019C-456E-8EAE-CD61E12FCA48}">
      <dgm:prSet/>
      <dgm:spPr/>
      <dgm:t>
        <a:bodyPr/>
        <a:lstStyle/>
        <a:p>
          <a:endParaRPr lang="hr-HR"/>
        </a:p>
      </dgm:t>
    </dgm:pt>
    <dgm:pt modelId="{C11025A7-5533-4C86-86F0-8EF69D80508C}">
      <dgm:prSet phldrT="[Tekst]" custT="1"/>
      <dgm:spPr/>
      <dgm:t>
        <a:bodyPr/>
        <a:lstStyle/>
        <a:p>
          <a:r>
            <a:rPr lang="vi-VN" sz="1200"/>
            <a:t>ODGOJ I OBRAZOVANJE DJECE </a:t>
          </a:r>
          <a:endParaRPr lang="hr-HR" sz="1200">
            <a:latin typeface="Calibri" pitchFamily="34" charset="0"/>
          </a:endParaRPr>
        </a:p>
      </dgm:t>
    </dgm:pt>
    <dgm:pt modelId="{D3E10B50-700C-40F0-B4DC-726B0AB2D6E0}" type="parTrans" cxnId="{6AE86D21-2F13-49F9-8011-EDD71DA12837}">
      <dgm:prSet/>
      <dgm:spPr/>
      <dgm:t>
        <a:bodyPr/>
        <a:lstStyle/>
        <a:p>
          <a:endParaRPr lang="hr-HR"/>
        </a:p>
      </dgm:t>
    </dgm:pt>
    <dgm:pt modelId="{911A8511-F7A8-4C71-B786-784EFD1AAFAD}" type="sibTrans" cxnId="{6AE86D21-2F13-49F9-8011-EDD71DA12837}">
      <dgm:prSet/>
      <dgm:spPr/>
      <dgm:t>
        <a:bodyPr/>
        <a:lstStyle/>
        <a:p>
          <a:endParaRPr lang="hr-HR"/>
        </a:p>
      </dgm:t>
    </dgm:pt>
    <dgm:pt modelId="{7D3CE388-8C49-4AD6-A279-A2C184C16A51}">
      <dgm:prSet phldrT="[Tekst]" custT="1"/>
      <dgm:spPr/>
      <dgm:t>
        <a:bodyPr/>
        <a:lstStyle/>
        <a:p>
          <a:r>
            <a:rPr lang="vi-VN" sz="1200"/>
            <a:t>SOCIJALNA SKRB ZA DJECU</a:t>
          </a:r>
          <a:endParaRPr lang="hr-HR" sz="1200">
            <a:latin typeface="Calibri" pitchFamily="34" charset="0"/>
          </a:endParaRPr>
        </a:p>
      </dgm:t>
    </dgm:pt>
    <dgm:pt modelId="{61FD4ED2-9B11-47DB-85E2-0FD595FA4CEF}" type="parTrans" cxnId="{E71F6F8E-B662-4D06-A932-D908A08ACCBD}">
      <dgm:prSet/>
      <dgm:spPr/>
      <dgm:t>
        <a:bodyPr/>
        <a:lstStyle/>
        <a:p>
          <a:endParaRPr lang="hr-HR"/>
        </a:p>
      </dgm:t>
    </dgm:pt>
    <dgm:pt modelId="{68EBC0E6-5183-4580-AF4D-4C71F3768B17}" type="sibTrans" cxnId="{E71F6F8E-B662-4D06-A932-D908A08ACCBD}">
      <dgm:prSet/>
      <dgm:spPr/>
      <dgm:t>
        <a:bodyPr/>
        <a:lstStyle/>
        <a:p>
          <a:endParaRPr lang="hr-HR"/>
        </a:p>
      </dgm:t>
    </dgm:pt>
    <dgm:pt modelId="{0C806229-0499-4F8B-AFEA-BA74D10E0D10}">
      <dgm:prSet phldrT="[Tekst]" custT="1"/>
      <dgm:spPr/>
      <dgm:t>
        <a:bodyPr/>
        <a:lstStyle/>
        <a:p>
          <a:r>
            <a:rPr lang="vi-VN" sz="1200"/>
            <a:t>KULTURA I </a:t>
          </a:r>
          <a:r>
            <a:rPr lang="vi-VN" sz="1200">
              <a:solidFill>
                <a:sysClr val="windowText" lastClr="000000"/>
              </a:solidFill>
            </a:rPr>
            <a:t>Š</a:t>
          </a:r>
          <a:r>
            <a:rPr lang="vi-VN" sz="1200"/>
            <a:t>PORT ZA DJECU </a:t>
          </a:r>
          <a:endParaRPr lang="hr-HR" sz="1200">
            <a:latin typeface="Calibri" pitchFamily="34" charset="0"/>
          </a:endParaRPr>
        </a:p>
      </dgm:t>
    </dgm:pt>
    <dgm:pt modelId="{DECCAAB0-D854-46F6-A958-F9AC0263D7EC}" type="parTrans" cxnId="{DBD33B96-37D3-4B0F-9FCF-1BB4E9F46121}">
      <dgm:prSet/>
      <dgm:spPr/>
      <dgm:t>
        <a:bodyPr/>
        <a:lstStyle/>
        <a:p>
          <a:endParaRPr lang="hr-HR"/>
        </a:p>
      </dgm:t>
    </dgm:pt>
    <dgm:pt modelId="{70C5C0B8-D756-4E31-A672-1F9774C0B94F}" type="sibTrans" cxnId="{DBD33B96-37D3-4B0F-9FCF-1BB4E9F46121}">
      <dgm:prSet/>
      <dgm:spPr/>
      <dgm:t>
        <a:bodyPr/>
        <a:lstStyle/>
        <a:p>
          <a:endParaRPr lang="hr-HR"/>
        </a:p>
      </dgm:t>
    </dgm:pt>
    <dgm:pt modelId="{1F3F5DD9-C266-4800-B332-3AF0B30778BB}">
      <dgm:prSet phldrT="[Tekst]" custT="1"/>
      <dgm:spPr/>
      <dgm:t>
        <a:bodyPr/>
        <a:lstStyle/>
        <a:p>
          <a:r>
            <a:rPr lang="vi-VN" sz="1200"/>
            <a:t>SLOBODNO VRIJEME I REKREACIJA ZA DJECU </a:t>
          </a:r>
          <a:endParaRPr lang="hr-HR" sz="1200">
            <a:latin typeface="Calibri" pitchFamily="34" charset="0"/>
          </a:endParaRPr>
        </a:p>
      </dgm:t>
    </dgm:pt>
    <dgm:pt modelId="{9E2BE068-02A3-4F59-AAF9-26CDA4AA5568}" type="parTrans" cxnId="{3D47E17C-2F7B-4D32-86D2-F6C3CD5370D6}">
      <dgm:prSet/>
      <dgm:spPr/>
      <dgm:t>
        <a:bodyPr/>
        <a:lstStyle/>
        <a:p>
          <a:endParaRPr lang="hr-HR"/>
        </a:p>
      </dgm:t>
    </dgm:pt>
    <dgm:pt modelId="{43337144-E805-4ADD-8F83-AC0307B4F42A}" type="sibTrans" cxnId="{3D47E17C-2F7B-4D32-86D2-F6C3CD5370D6}">
      <dgm:prSet/>
      <dgm:spPr/>
      <dgm:t>
        <a:bodyPr/>
        <a:lstStyle/>
        <a:p>
          <a:endParaRPr lang="hr-HR"/>
        </a:p>
      </dgm:t>
    </dgm:pt>
    <dgm:pt modelId="{03874845-1561-46A7-930A-32D3E8B33241}">
      <dgm:prSet phldrT="[Tekst]" custT="1"/>
      <dgm:spPr/>
      <dgm:t>
        <a:bodyPr/>
        <a:lstStyle/>
        <a:p>
          <a:r>
            <a:rPr lang="vi-VN" sz="1200"/>
            <a:t>PODRŠKA I POMOĆ RODITELJIMA U SKRBI I ODGOJU DJECE </a:t>
          </a:r>
          <a:endParaRPr lang="hr-HR" sz="1200">
            <a:latin typeface="Calibri" pitchFamily="34" charset="0"/>
          </a:endParaRPr>
        </a:p>
      </dgm:t>
    </dgm:pt>
    <dgm:pt modelId="{5FE6DB54-0C6C-43DE-AA77-6F1679F2311C}" type="parTrans" cxnId="{72A78AFB-6DB2-4A3F-BDAB-1920BDF45536}">
      <dgm:prSet/>
      <dgm:spPr/>
      <dgm:t>
        <a:bodyPr/>
        <a:lstStyle/>
        <a:p>
          <a:endParaRPr lang="hr-HR"/>
        </a:p>
      </dgm:t>
    </dgm:pt>
    <dgm:pt modelId="{76C1D590-D460-4E48-BF6C-BB8591FE8D22}" type="sibTrans" cxnId="{72A78AFB-6DB2-4A3F-BDAB-1920BDF45536}">
      <dgm:prSet/>
      <dgm:spPr/>
      <dgm:t>
        <a:bodyPr/>
        <a:lstStyle/>
        <a:p>
          <a:endParaRPr lang="hr-HR"/>
        </a:p>
      </dgm:t>
    </dgm:pt>
    <dgm:pt modelId="{0D015FDA-71CA-4354-A48A-7A1B0B55961A}" type="pres">
      <dgm:prSet presAssocID="{DA7BCE30-68C5-4E25-B44B-B291091B545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23718598-4CBD-4708-B8F4-7246B7050B5A}" type="pres">
      <dgm:prSet presAssocID="{5DA9E0A1-617E-41E1-92B8-752110FEF1CA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5DEDE8D-439D-4151-8121-63F724012268}" type="pres">
      <dgm:prSet presAssocID="{AD45CF06-9149-448F-96CD-CAA43C00B75B}" presName="sibTrans" presStyleCnt="0"/>
      <dgm:spPr/>
    </dgm:pt>
    <dgm:pt modelId="{5653E8FD-66B1-4F34-941D-FB12B1EFF7EA}" type="pres">
      <dgm:prSet presAssocID="{978F0C39-8774-4378-BF45-1564C771BDBB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9BD783B-058E-495A-8C25-E33BAC1B8789}" type="pres">
      <dgm:prSet presAssocID="{40AA87AB-E2CD-4674-A71E-652104418925}" presName="sibTrans" presStyleCnt="0"/>
      <dgm:spPr/>
    </dgm:pt>
    <dgm:pt modelId="{6F91DECF-76EB-49B7-891F-DBA28A05D1A6}" type="pres">
      <dgm:prSet presAssocID="{0DA8507A-C6F5-4907-905F-EFD46027AFE0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6409DC9-95BD-4B4E-9DE3-7C33EAB0BAC1}" type="pres">
      <dgm:prSet presAssocID="{416F9B2D-71E8-4110-A384-8DFC4206D4D2}" presName="sibTrans" presStyleCnt="0"/>
      <dgm:spPr/>
    </dgm:pt>
    <dgm:pt modelId="{7417E769-84CD-4FAB-AF48-5123C7158FD8}" type="pres">
      <dgm:prSet presAssocID="{81E761D8-13A8-40F9-95E7-D36380D2AF0D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626EB61-AFE8-4BFD-81C9-19A687F3CF9A}" type="pres">
      <dgm:prSet presAssocID="{86FFC31E-7CE8-430D-B0C6-14E08B4A486B}" presName="sibTrans" presStyleCnt="0"/>
      <dgm:spPr/>
    </dgm:pt>
    <dgm:pt modelId="{F83D647A-3061-4CE2-AEB9-BF43AF51A1F8}" type="pres">
      <dgm:prSet presAssocID="{4942BF9A-322B-4208-989D-7B5F2DB455F5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4D530DC-C574-4233-A46B-49046246CB4E}" type="pres">
      <dgm:prSet presAssocID="{30735CB1-0CE5-4F08-AB0B-A0EFD4ECF5F7}" presName="sibTrans" presStyleCnt="0"/>
      <dgm:spPr/>
    </dgm:pt>
    <dgm:pt modelId="{AABA6F67-17E7-4A85-9C64-66D4F35BCB1C}" type="pres">
      <dgm:prSet presAssocID="{C11025A7-5533-4C86-86F0-8EF69D80508C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6880688-F203-4D91-9D08-01B63D210715}" type="pres">
      <dgm:prSet presAssocID="{911A8511-F7A8-4C71-B786-784EFD1AAFAD}" presName="sibTrans" presStyleCnt="0"/>
      <dgm:spPr/>
    </dgm:pt>
    <dgm:pt modelId="{0C4313B1-FD6B-450B-B47D-0164FBB8F122}" type="pres">
      <dgm:prSet presAssocID="{7D3CE388-8C49-4AD6-A279-A2C184C16A51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9162F26-D89D-44DF-87BF-DEEB8D635C24}" type="pres">
      <dgm:prSet presAssocID="{68EBC0E6-5183-4580-AF4D-4C71F3768B17}" presName="sibTrans" presStyleCnt="0"/>
      <dgm:spPr/>
    </dgm:pt>
    <dgm:pt modelId="{DE165C50-88AE-4ABA-9CD8-446D7EF6865A}" type="pres">
      <dgm:prSet presAssocID="{0C806229-0499-4F8B-AFEA-BA74D10E0D10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730F89A-B055-4B09-A062-0D7F362AFBB2}" type="pres">
      <dgm:prSet presAssocID="{70C5C0B8-D756-4E31-A672-1F9774C0B94F}" presName="sibTrans" presStyleCnt="0"/>
      <dgm:spPr/>
    </dgm:pt>
    <dgm:pt modelId="{C5F046AC-E3F5-4C19-BEF7-EF63C47BA5DB}" type="pres">
      <dgm:prSet presAssocID="{1F3F5DD9-C266-4800-B332-3AF0B30778BB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36D334C-A53C-40EB-825B-EA3F20A8A6D8}" type="pres">
      <dgm:prSet presAssocID="{43337144-E805-4ADD-8F83-AC0307B4F42A}" presName="sibTrans" presStyleCnt="0"/>
      <dgm:spPr/>
    </dgm:pt>
    <dgm:pt modelId="{03F23A19-72DD-452B-A95D-06DC59DBBFF0}" type="pres">
      <dgm:prSet presAssocID="{03874845-1561-46A7-930A-32D3E8B33241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DBD33B96-37D3-4B0F-9FCF-1BB4E9F46121}" srcId="{DA7BCE30-68C5-4E25-B44B-B291091B5455}" destId="{0C806229-0499-4F8B-AFEA-BA74D10E0D10}" srcOrd="7" destOrd="0" parTransId="{DECCAAB0-D854-46F6-A958-F9AC0263D7EC}" sibTransId="{70C5C0B8-D756-4E31-A672-1F9774C0B94F}"/>
    <dgm:cxn modelId="{4BAD5873-6EA2-4372-8616-9F1512955342}" type="presOf" srcId="{0DA8507A-C6F5-4907-905F-EFD46027AFE0}" destId="{6F91DECF-76EB-49B7-891F-DBA28A05D1A6}" srcOrd="0" destOrd="0" presId="urn:microsoft.com/office/officeart/2005/8/layout/default#1"/>
    <dgm:cxn modelId="{5FB41F2F-867B-4716-BE5F-6FB8CAE303C8}" srcId="{DA7BCE30-68C5-4E25-B44B-B291091B5455}" destId="{0DA8507A-C6F5-4907-905F-EFD46027AFE0}" srcOrd="2" destOrd="0" parTransId="{0AB33FEF-697B-471D-A9AC-635778641E55}" sibTransId="{416F9B2D-71E8-4110-A384-8DFC4206D4D2}"/>
    <dgm:cxn modelId="{0930EDFA-D341-481D-A7FF-5A855217C532}" srcId="{DA7BCE30-68C5-4E25-B44B-B291091B5455}" destId="{978F0C39-8774-4378-BF45-1564C771BDBB}" srcOrd="1" destOrd="0" parTransId="{4C593AA3-EBCA-403D-8370-ADE8A8DB9FA4}" sibTransId="{40AA87AB-E2CD-4674-A71E-652104418925}"/>
    <dgm:cxn modelId="{C1C169F2-4C41-4F1B-82EA-C208ACA6000D}" type="presOf" srcId="{4942BF9A-322B-4208-989D-7B5F2DB455F5}" destId="{F83D647A-3061-4CE2-AEB9-BF43AF51A1F8}" srcOrd="0" destOrd="0" presId="urn:microsoft.com/office/officeart/2005/8/layout/default#1"/>
    <dgm:cxn modelId="{13AB272A-0071-4E29-996A-93C9F59CF89D}" type="presOf" srcId="{03874845-1561-46A7-930A-32D3E8B33241}" destId="{03F23A19-72DD-452B-A95D-06DC59DBBFF0}" srcOrd="0" destOrd="0" presId="urn:microsoft.com/office/officeart/2005/8/layout/default#1"/>
    <dgm:cxn modelId="{D67D5E8E-F315-4BF3-B43C-9246FD397410}" type="presOf" srcId="{0C806229-0499-4F8B-AFEA-BA74D10E0D10}" destId="{DE165C50-88AE-4ABA-9CD8-446D7EF6865A}" srcOrd="0" destOrd="0" presId="urn:microsoft.com/office/officeart/2005/8/layout/default#1"/>
    <dgm:cxn modelId="{D55BEDAF-576D-47E1-B4A6-2283D6FAE370}" srcId="{DA7BCE30-68C5-4E25-B44B-B291091B5455}" destId="{5DA9E0A1-617E-41E1-92B8-752110FEF1CA}" srcOrd="0" destOrd="0" parTransId="{942044C9-9E9D-425A-84B0-DF2E340C3D14}" sibTransId="{AD45CF06-9149-448F-96CD-CAA43C00B75B}"/>
    <dgm:cxn modelId="{1C64CF9B-C708-485B-B7C7-5100D6914E66}" type="presOf" srcId="{1F3F5DD9-C266-4800-B332-3AF0B30778BB}" destId="{C5F046AC-E3F5-4C19-BEF7-EF63C47BA5DB}" srcOrd="0" destOrd="0" presId="urn:microsoft.com/office/officeart/2005/8/layout/default#1"/>
    <dgm:cxn modelId="{72A78AFB-6DB2-4A3F-BDAB-1920BDF45536}" srcId="{DA7BCE30-68C5-4E25-B44B-B291091B5455}" destId="{03874845-1561-46A7-930A-32D3E8B33241}" srcOrd="9" destOrd="0" parTransId="{5FE6DB54-0C6C-43DE-AA77-6F1679F2311C}" sibTransId="{76C1D590-D460-4E48-BF6C-BB8591FE8D22}"/>
    <dgm:cxn modelId="{15CFDF31-C10E-4055-AB2A-FAF210B2A905}" type="presOf" srcId="{DA7BCE30-68C5-4E25-B44B-B291091B5455}" destId="{0D015FDA-71CA-4354-A48A-7A1B0B55961A}" srcOrd="0" destOrd="0" presId="urn:microsoft.com/office/officeart/2005/8/layout/default#1"/>
    <dgm:cxn modelId="{D3208836-C104-4BB7-B702-61D78E0762ED}" type="presOf" srcId="{81E761D8-13A8-40F9-95E7-D36380D2AF0D}" destId="{7417E769-84CD-4FAB-AF48-5123C7158FD8}" srcOrd="0" destOrd="0" presId="urn:microsoft.com/office/officeart/2005/8/layout/default#1"/>
    <dgm:cxn modelId="{3D47E17C-2F7B-4D32-86D2-F6C3CD5370D6}" srcId="{DA7BCE30-68C5-4E25-B44B-B291091B5455}" destId="{1F3F5DD9-C266-4800-B332-3AF0B30778BB}" srcOrd="8" destOrd="0" parTransId="{9E2BE068-02A3-4F59-AAF9-26CDA4AA5568}" sibTransId="{43337144-E805-4ADD-8F83-AC0307B4F42A}"/>
    <dgm:cxn modelId="{6AE86D21-2F13-49F9-8011-EDD71DA12837}" srcId="{DA7BCE30-68C5-4E25-B44B-B291091B5455}" destId="{C11025A7-5533-4C86-86F0-8EF69D80508C}" srcOrd="5" destOrd="0" parTransId="{D3E10B50-700C-40F0-B4DC-726B0AB2D6E0}" sibTransId="{911A8511-F7A8-4C71-B786-784EFD1AAFAD}"/>
    <dgm:cxn modelId="{D0F96AA7-5DC1-468A-A897-952A2F373754}" type="presOf" srcId="{7D3CE388-8C49-4AD6-A279-A2C184C16A51}" destId="{0C4313B1-FD6B-450B-B47D-0164FBB8F122}" srcOrd="0" destOrd="0" presId="urn:microsoft.com/office/officeart/2005/8/layout/default#1"/>
    <dgm:cxn modelId="{C0A7C816-6EEB-422E-9532-5C2C6FF11BE3}" type="presOf" srcId="{978F0C39-8774-4378-BF45-1564C771BDBB}" destId="{5653E8FD-66B1-4F34-941D-FB12B1EFF7EA}" srcOrd="0" destOrd="0" presId="urn:microsoft.com/office/officeart/2005/8/layout/default#1"/>
    <dgm:cxn modelId="{FBBFC0CF-019C-456E-8EAE-CD61E12FCA48}" srcId="{DA7BCE30-68C5-4E25-B44B-B291091B5455}" destId="{4942BF9A-322B-4208-989D-7B5F2DB455F5}" srcOrd="4" destOrd="0" parTransId="{BDAE2D9D-62B4-46C0-888D-1A24A377EA2D}" sibTransId="{30735CB1-0CE5-4F08-AB0B-A0EFD4ECF5F7}"/>
    <dgm:cxn modelId="{267FCF8A-B429-4028-A6CC-DB32D81AF7B1}" type="presOf" srcId="{C11025A7-5533-4C86-86F0-8EF69D80508C}" destId="{AABA6F67-17E7-4A85-9C64-66D4F35BCB1C}" srcOrd="0" destOrd="0" presId="urn:microsoft.com/office/officeart/2005/8/layout/default#1"/>
    <dgm:cxn modelId="{E71F6F8E-B662-4D06-A932-D908A08ACCBD}" srcId="{DA7BCE30-68C5-4E25-B44B-B291091B5455}" destId="{7D3CE388-8C49-4AD6-A279-A2C184C16A51}" srcOrd="6" destOrd="0" parTransId="{61FD4ED2-9B11-47DB-85E2-0FD595FA4CEF}" sibTransId="{68EBC0E6-5183-4580-AF4D-4C71F3768B17}"/>
    <dgm:cxn modelId="{055A12AA-649F-43B1-AA2C-3569721B39D5}" srcId="{DA7BCE30-68C5-4E25-B44B-B291091B5455}" destId="{81E761D8-13A8-40F9-95E7-D36380D2AF0D}" srcOrd="3" destOrd="0" parTransId="{282C35D9-8A24-41C7-801B-C419153E6496}" sibTransId="{86FFC31E-7CE8-430D-B0C6-14E08B4A486B}"/>
    <dgm:cxn modelId="{70746A40-D1F2-4CD1-B8C9-13B115677322}" type="presOf" srcId="{5DA9E0A1-617E-41E1-92B8-752110FEF1CA}" destId="{23718598-4CBD-4708-B8F4-7246B7050B5A}" srcOrd="0" destOrd="0" presId="urn:microsoft.com/office/officeart/2005/8/layout/default#1"/>
    <dgm:cxn modelId="{FA9382FE-F3AE-49D3-861D-B383245B94F0}" type="presParOf" srcId="{0D015FDA-71CA-4354-A48A-7A1B0B55961A}" destId="{23718598-4CBD-4708-B8F4-7246B7050B5A}" srcOrd="0" destOrd="0" presId="urn:microsoft.com/office/officeart/2005/8/layout/default#1"/>
    <dgm:cxn modelId="{D647BFF4-CE85-43B4-A675-4A3EB89864DE}" type="presParOf" srcId="{0D015FDA-71CA-4354-A48A-7A1B0B55961A}" destId="{E5DEDE8D-439D-4151-8121-63F724012268}" srcOrd="1" destOrd="0" presId="urn:microsoft.com/office/officeart/2005/8/layout/default#1"/>
    <dgm:cxn modelId="{70500285-9152-423A-B9E1-C77D53DE3E2D}" type="presParOf" srcId="{0D015FDA-71CA-4354-A48A-7A1B0B55961A}" destId="{5653E8FD-66B1-4F34-941D-FB12B1EFF7EA}" srcOrd="2" destOrd="0" presId="urn:microsoft.com/office/officeart/2005/8/layout/default#1"/>
    <dgm:cxn modelId="{117F96BD-437F-4715-B8BF-C3820581295E}" type="presParOf" srcId="{0D015FDA-71CA-4354-A48A-7A1B0B55961A}" destId="{09BD783B-058E-495A-8C25-E33BAC1B8789}" srcOrd="3" destOrd="0" presId="urn:microsoft.com/office/officeart/2005/8/layout/default#1"/>
    <dgm:cxn modelId="{00DB6C64-8DE6-4E83-9EBA-242650AB30C4}" type="presParOf" srcId="{0D015FDA-71CA-4354-A48A-7A1B0B55961A}" destId="{6F91DECF-76EB-49B7-891F-DBA28A05D1A6}" srcOrd="4" destOrd="0" presId="urn:microsoft.com/office/officeart/2005/8/layout/default#1"/>
    <dgm:cxn modelId="{AE6FCBB2-4E45-43E5-8DDC-263AC7A34D35}" type="presParOf" srcId="{0D015FDA-71CA-4354-A48A-7A1B0B55961A}" destId="{66409DC9-95BD-4B4E-9DE3-7C33EAB0BAC1}" srcOrd="5" destOrd="0" presId="urn:microsoft.com/office/officeart/2005/8/layout/default#1"/>
    <dgm:cxn modelId="{DEE133DA-BEE6-4BA7-A1A3-EAD4AEFE98AA}" type="presParOf" srcId="{0D015FDA-71CA-4354-A48A-7A1B0B55961A}" destId="{7417E769-84CD-4FAB-AF48-5123C7158FD8}" srcOrd="6" destOrd="0" presId="urn:microsoft.com/office/officeart/2005/8/layout/default#1"/>
    <dgm:cxn modelId="{B014A039-8596-4235-83CE-13BAB49A2735}" type="presParOf" srcId="{0D015FDA-71CA-4354-A48A-7A1B0B55961A}" destId="{2626EB61-AFE8-4BFD-81C9-19A687F3CF9A}" srcOrd="7" destOrd="0" presId="urn:microsoft.com/office/officeart/2005/8/layout/default#1"/>
    <dgm:cxn modelId="{F31EC1BD-C0B3-4D3F-A87E-5503289BD17F}" type="presParOf" srcId="{0D015FDA-71CA-4354-A48A-7A1B0B55961A}" destId="{F83D647A-3061-4CE2-AEB9-BF43AF51A1F8}" srcOrd="8" destOrd="0" presId="urn:microsoft.com/office/officeart/2005/8/layout/default#1"/>
    <dgm:cxn modelId="{7ED04C76-C557-4BF3-B95E-EF54E19C038C}" type="presParOf" srcId="{0D015FDA-71CA-4354-A48A-7A1B0B55961A}" destId="{84D530DC-C574-4233-A46B-49046246CB4E}" srcOrd="9" destOrd="0" presId="urn:microsoft.com/office/officeart/2005/8/layout/default#1"/>
    <dgm:cxn modelId="{B2B5D543-4021-4F19-911D-9DC023FE44F7}" type="presParOf" srcId="{0D015FDA-71CA-4354-A48A-7A1B0B55961A}" destId="{AABA6F67-17E7-4A85-9C64-66D4F35BCB1C}" srcOrd="10" destOrd="0" presId="urn:microsoft.com/office/officeart/2005/8/layout/default#1"/>
    <dgm:cxn modelId="{987BFC04-29AD-4A89-9C4A-7E9F6A80D468}" type="presParOf" srcId="{0D015FDA-71CA-4354-A48A-7A1B0B55961A}" destId="{56880688-F203-4D91-9D08-01B63D210715}" srcOrd="11" destOrd="0" presId="urn:microsoft.com/office/officeart/2005/8/layout/default#1"/>
    <dgm:cxn modelId="{B69BBA7F-0C92-4523-A499-984562BE9459}" type="presParOf" srcId="{0D015FDA-71CA-4354-A48A-7A1B0B55961A}" destId="{0C4313B1-FD6B-450B-B47D-0164FBB8F122}" srcOrd="12" destOrd="0" presId="urn:microsoft.com/office/officeart/2005/8/layout/default#1"/>
    <dgm:cxn modelId="{7E66D1B2-D94E-4AD2-84EB-445C4D3F57C1}" type="presParOf" srcId="{0D015FDA-71CA-4354-A48A-7A1B0B55961A}" destId="{19162F26-D89D-44DF-87BF-DEEB8D635C24}" srcOrd="13" destOrd="0" presId="urn:microsoft.com/office/officeart/2005/8/layout/default#1"/>
    <dgm:cxn modelId="{819E901E-8028-4F7E-8E09-C07B5497329D}" type="presParOf" srcId="{0D015FDA-71CA-4354-A48A-7A1B0B55961A}" destId="{DE165C50-88AE-4ABA-9CD8-446D7EF6865A}" srcOrd="14" destOrd="0" presId="urn:microsoft.com/office/officeart/2005/8/layout/default#1"/>
    <dgm:cxn modelId="{8E83A205-581B-4ABD-B583-ED53D08334CF}" type="presParOf" srcId="{0D015FDA-71CA-4354-A48A-7A1B0B55961A}" destId="{E730F89A-B055-4B09-A062-0D7F362AFBB2}" srcOrd="15" destOrd="0" presId="urn:microsoft.com/office/officeart/2005/8/layout/default#1"/>
    <dgm:cxn modelId="{56A5017C-9BC2-48C5-BE3F-EB35F6D5BD35}" type="presParOf" srcId="{0D015FDA-71CA-4354-A48A-7A1B0B55961A}" destId="{C5F046AC-E3F5-4C19-BEF7-EF63C47BA5DB}" srcOrd="16" destOrd="0" presId="urn:microsoft.com/office/officeart/2005/8/layout/default#1"/>
    <dgm:cxn modelId="{D90833E2-20B9-431E-9DB5-3ABF4CFD4ADD}" type="presParOf" srcId="{0D015FDA-71CA-4354-A48A-7A1B0B55961A}" destId="{036D334C-A53C-40EB-825B-EA3F20A8A6D8}" srcOrd="17" destOrd="0" presId="urn:microsoft.com/office/officeart/2005/8/layout/default#1"/>
    <dgm:cxn modelId="{443FB053-7E2E-4B25-8E24-DD3B324A2AF2}" type="presParOf" srcId="{0D015FDA-71CA-4354-A48A-7A1B0B55961A}" destId="{03F23A19-72DD-452B-A95D-06DC59DBBFF0}" srcOrd="1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718598-4CBD-4708-B8F4-7246B7050B5A}">
      <dsp:nvSpPr>
        <dsp:cNvPr id="0" name=""/>
        <dsp:cNvSpPr/>
      </dsp:nvSpPr>
      <dsp:spPr>
        <a:xfrm>
          <a:off x="380672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PROGRAMIRANJE I PLANIRANJE ZA DJECU </a:t>
          </a:r>
          <a:endParaRPr lang="hr-HR" sz="1200" kern="1200">
            <a:latin typeface="Calibri" pitchFamily="34" charset="0"/>
          </a:endParaRPr>
        </a:p>
      </dsp:txBody>
      <dsp:txXfrm>
        <a:off x="380672" y="2849"/>
        <a:ext cx="1574806" cy="944883"/>
      </dsp:txXfrm>
    </dsp:sp>
    <dsp:sp modelId="{5653E8FD-66B1-4F34-941D-FB12B1EFF7EA}">
      <dsp:nvSpPr>
        <dsp:cNvPr id="0" name=""/>
        <dsp:cNvSpPr/>
      </dsp:nvSpPr>
      <dsp:spPr>
        <a:xfrm>
          <a:off x="2112959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FINANCIJSKA SREDSTVA ZA DJECU </a:t>
          </a:r>
          <a:endParaRPr lang="hr-HR" sz="1200" kern="1200">
            <a:latin typeface="Calibri" pitchFamily="34" charset="0"/>
          </a:endParaRPr>
        </a:p>
      </dsp:txBody>
      <dsp:txXfrm>
        <a:off x="2112959" y="2849"/>
        <a:ext cx="1574806" cy="944883"/>
      </dsp:txXfrm>
    </dsp:sp>
    <dsp:sp modelId="{6F91DECF-76EB-49B7-891F-DBA28A05D1A6}">
      <dsp:nvSpPr>
        <dsp:cNvPr id="0" name=""/>
        <dsp:cNvSpPr/>
      </dsp:nvSpPr>
      <dsp:spPr>
        <a:xfrm>
          <a:off x="3845246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PODRŠKA I POTPORA UDRUGAMA ZA DJECU </a:t>
          </a:r>
          <a:endParaRPr lang="hr-HR" sz="1200" kern="1200">
            <a:latin typeface="Calibri" pitchFamily="34" charset="0"/>
          </a:endParaRPr>
        </a:p>
      </dsp:txBody>
      <dsp:txXfrm>
        <a:off x="3845246" y="2849"/>
        <a:ext cx="1574806" cy="944883"/>
      </dsp:txXfrm>
    </dsp:sp>
    <dsp:sp modelId="{7417E769-84CD-4FAB-AF48-5123C7158FD8}">
      <dsp:nvSpPr>
        <dsp:cNvPr id="0" name=""/>
        <dsp:cNvSpPr/>
      </dsp:nvSpPr>
      <dsp:spPr>
        <a:xfrm>
          <a:off x="380672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DIJETE U SIGURNOM I ZDRAVOM GRADU </a:t>
          </a:r>
          <a:endParaRPr lang="hr-HR" sz="1200" kern="1200">
            <a:latin typeface="Calibri" pitchFamily="34" charset="0"/>
          </a:endParaRPr>
        </a:p>
      </dsp:txBody>
      <dsp:txXfrm>
        <a:off x="380672" y="1105213"/>
        <a:ext cx="1574806" cy="944883"/>
      </dsp:txXfrm>
    </dsp:sp>
    <dsp:sp modelId="{F83D647A-3061-4CE2-AEB9-BF43AF51A1F8}">
      <dsp:nvSpPr>
        <dsp:cNvPr id="0" name=""/>
        <dsp:cNvSpPr/>
      </dsp:nvSpPr>
      <dsp:spPr>
        <a:xfrm>
          <a:off x="2112959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ZDRAVLJE DJECE </a:t>
          </a:r>
          <a:endParaRPr lang="hr-HR" sz="1200" kern="1200">
            <a:latin typeface="Calibri" pitchFamily="34" charset="0"/>
          </a:endParaRPr>
        </a:p>
      </dsp:txBody>
      <dsp:txXfrm>
        <a:off x="2112959" y="1105213"/>
        <a:ext cx="1574806" cy="944883"/>
      </dsp:txXfrm>
    </dsp:sp>
    <dsp:sp modelId="{AABA6F67-17E7-4A85-9C64-66D4F35BCB1C}">
      <dsp:nvSpPr>
        <dsp:cNvPr id="0" name=""/>
        <dsp:cNvSpPr/>
      </dsp:nvSpPr>
      <dsp:spPr>
        <a:xfrm>
          <a:off x="3845246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ODGOJ I OBRAZOVANJE DJECE </a:t>
          </a:r>
          <a:endParaRPr lang="hr-HR" sz="1200" kern="1200">
            <a:latin typeface="Calibri" pitchFamily="34" charset="0"/>
          </a:endParaRPr>
        </a:p>
      </dsp:txBody>
      <dsp:txXfrm>
        <a:off x="3845246" y="1105213"/>
        <a:ext cx="1574806" cy="944883"/>
      </dsp:txXfrm>
    </dsp:sp>
    <dsp:sp modelId="{0C4313B1-FD6B-450B-B47D-0164FBB8F122}">
      <dsp:nvSpPr>
        <dsp:cNvPr id="0" name=""/>
        <dsp:cNvSpPr/>
      </dsp:nvSpPr>
      <dsp:spPr>
        <a:xfrm>
          <a:off x="380672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SOCIJALNA SKRB ZA DJECU</a:t>
          </a:r>
          <a:endParaRPr lang="hr-HR" sz="1200" kern="1200">
            <a:latin typeface="Calibri" pitchFamily="34" charset="0"/>
          </a:endParaRPr>
        </a:p>
      </dsp:txBody>
      <dsp:txXfrm>
        <a:off x="380672" y="2207577"/>
        <a:ext cx="1574806" cy="944883"/>
      </dsp:txXfrm>
    </dsp:sp>
    <dsp:sp modelId="{DE165C50-88AE-4ABA-9CD8-446D7EF6865A}">
      <dsp:nvSpPr>
        <dsp:cNvPr id="0" name=""/>
        <dsp:cNvSpPr/>
      </dsp:nvSpPr>
      <dsp:spPr>
        <a:xfrm>
          <a:off x="2112959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KULTURA I </a:t>
          </a:r>
          <a:r>
            <a:rPr lang="vi-VN" sz="1200" kern="1200">
              <a:solidFill>
                <a:sysClr val="windowText" lastClr="000000"/>
              </a:solidFill>
            </a:rPr>
            <a:t>Š</a:t>
          </a:r>
          <a:r>
            <a:rPr lang="vi-VN" sz="1200" kern="1200"/>
            <a:t>PORT ZA DJECU </a:t>
          </a:r>
          <a:endParaRPr lang="hr-HR" sz="1200" kern="1200">
            <a:latin typeface="Calibri" pitchFamily="34" charset="0"/>
          </a:endParaRPr>
        </a:p>
      </dsp:txBody>
      <dsp:txXfrm>
        <a:off x="2112959" y="2207577"/>
        <a:ext cx="1574806" cy="944883"/>
      </dsp:txXfrm>
    </dsp:sp>
    <dsp:sp modelId="{C5F046AC-E3F5-4C19-BEF7-EF63C47BA5DB}">
      <dsp:nvSpPr>
        <dsp:cNvPr id="0" name=""/>
        <dsp:cNvSpPr/>
      </dsp:nvSpPr>
      <dsp:spPr>
        <a:xfrm>
          <a:off x="3845246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SLOBODNO VRIJEME I REKREACIJA ZA DJECU </a:t>
          </a:r>
          <a:endParaRPr lang="hr-HR" sz="1200" kern="1200">
            <a:latin typeface="Calibri" pitchFamily="34" charset="0"/>
          </a:endParaRPr>
        </a:p>
      </dsp:txBody>
      <dsp:txXfrm>
        <a:off x="3845246" y="2207577"/>
        <a:ext cx="1574806" cy="944883"/>
      </dsp:txXfrm>
    </dsp:sp>
    <dsp:sp modelId="{03F23A19-72DD-452B-A95D-06DC59DBBFF0}">
      <dsp:nvSpPr>
        <dsp:cNvPr id="0" name=""/>
        <dsp:cNvSpPr/>
      </dsp:nvSpPr>
      <dsp:spPr>
        <a:xfrm>
          <a:off x="2112959" y="3309942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PODRŠKA I POMOĆ RODITELJIMA U SKRBI I ODGOJU DJECE </a:t>
          </a:r>
          <a:endParaRPr lang="hr-HR" sz="1200" kern="1200">
            <a:latin typeface="Calibri" pitchFamily="34" charset="0"/>
          </a:endParaRPr>
        </a:p>
      </dsp:txBody>
      <dsp:txXfrm>
        <a:off x="2112959" y="3309942"/>
        <a:ext cx="1574806" cy="944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1391-C423-4D32-85F0-3B755139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32</Pages>
  <Words>7605</Words>
  <Characters>43351</Characters>
  <Application>Microsoft Office Word</Application>
  <DocSecurity>0</DocSecurity>
  <Lines>361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Izvedbeni plan za ostvarivanje prava i potrebe djece na području grada Nova Gradiška za 2014.g.</vt:lpstr>
      <vt:lpstr>Izvedbeni plan za ostvarivanje prava i potrebe djece na području grada Nova Gradiška za 2014.g.</vt:lpstr>
    </vt:vector>
  </TitlesOfParts>
  <Company>Hewlett-Packard Company</Company>
  <LinksUpToDate>false</LinksUpToDate>
  <CharactersWithSpaces>50855</CharactersWithSpaces>
  <SharedDoc>false</SharedDoc>
  <HLinks>
    <vt:vector size="48" baseType="variant">
      <vt:variant>
        <vt:i4>7012402</vt:i4>
      </vt:variant>
      <vt:variant>
        <vt:i4>21</vt:i4>
      </vt:variant>
      <vt:variant>
        <vt:i4>0</vt:i4>
      </vt:variant>
      <vt:variant>
        <vt:i4>5</vt:i4>
      </vt:variant>
      <vt:variant>
        <vt:lpwstr>http://www.novagradiska.hr/</vt:lpwstr>
      </vt:variant>
      <vt:variant>
        <vt:lpwstr/>
      </vt:variant>
      <vt:variant>
        <vt:i4>5832788</vt:i4>
      </vt:variant>
      <vt:variant>
        <vt:i4>18</vt:i4>
      </vt:variant>
      <vt:variant>
        <vt:i4>0</vt:i4>
      </vt:variant>
      <vt:variant>
        <vt:i4>5</vt:i4>
      </vt:variant>
      <vt:variant>
        <vt:lpwstr>http://www.novagradiska.com/</vt:lpwstr>
      </vt:variant>
      <vt:variant>
        <vt:lpwstr/>
      </vt:variant>
      <vt:variant>
        <vt:i4>4980815</vt:i4>
      </vt:variant>
      <vt:variant>
        <vt:i4>15</vt:i4>
      </vt:variant>
      <vt:variant>
        <vt:i4>0</vt:i4>
      </vt:variant>
      <vt:variant>
        <vt:i4>5</vt:i4>
      </vt:variant>
      <vt:variant>
        <vt:lpwstr>http://www.ngonline.net/</vt:lpwstr>
      </vt:variant>
      <vt:variant>
        <vt:lpwstr/>
      </vt:variant>
      <vt:variant>
        <vt:i4>7471210</vt:i4>
      </vt:variant>
      <vt:variant>
        <vt:i4>12</vt:i4>
      </vt:variant>
      <vt:variant>
        <vt:i4>0</vt:i4>
      </vt:variant>
      <vt:variant>
        <vt:i4>5</vt:i4>
      </vt:variant>
      <vt:variant>
        <vt:lpwstr>http://www.radiong.hr/</vt:lpwstr>
      </vt:variant>
      <vt:variant>
        <vt:lpwstr/>
      </vt:variant>
      <vt:variant>
        <vt:i4>4128819</vt:i4>
      </vt:variant>
      <vt:variant>
        <vt:i4>9</vt:i4>
      </vt:variant>
      <vt:variant>
        <vt:i4>0</vt:i4>
      </vt:variant>
      <vt:variant>
        <vt:i4>5</vt:i4>
      </vt:variant>
      <vt:variant>
        <vt:lpwstr>http://www.novogradiscani.com/</vt:lpwstr>
      </vt:variant>
      <vt:variant>
        <vt:lpwstr/>
      </vt:variant>
      <vt:variant>
        <vt:i4>7798824</vt:i4>
      </vt:variant>
      <vt:variant>
        <vt:i4>6</vt:i4>
      </vt:variant>
      <vt:variant>
        <vt:i4>0</vt:i4>
      </vt:variant>
      <vt:variant>
        <vt:i4>5</vt:i4>
      </vt:variant>
      <vt:variant>
        <vt:lpwstr>http://www.ngbuntovnici.hr/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http://www.cajtung.com/</vt:lpwstr>
      </vt:variant>
      <vt:variant>
        <vt:lpwstr/>
      </vt:variant>
      <vt:variant>
        <vt:i4>7471216</vt:i4>
      </vt:variant>
      <vt:variant>
        <vt:i4>0</vt:i4>
      </vt:variant>
      <vt:variant>
        <vt:i4>0</vt:i4>
      </vt:variant>
      <vt:variant>
        <vt:i4>5</vt:i4>
      </vt:variant>
      <vt:variant>
        <vt:lpwstr>http://www.novagra.hr/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za ostvarivanje prava i potrebe djece na području grada Nova Gradiška za 2014.g.</dc:title>
  <dc:subject>Grad Nova Gradiška</dc:subject>
  <dc:creator>Korisnik</dc:creator>
  <cp:lastModifiedBy>Jasminka Citković</cp:lastModifiedBy>
  <cp:revision>5</cp:revision>
  <cp:lastPrinted>2016-05-05T06:45:00Z</cp:lastPrinted>
  <dcterms:created xsi:type="dcterms:W3CDTF">2016-05-04T09:32:00Z</dcterms:created>
  <dcterms:modified xsi:type="dcterms:W3CDTF">2016-05-05T07:51:00Z</dcterms:modified>
</cp:coreProperties>
</file>