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07" w:rsidRDefault="00F21F8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:rsidR="0033155F" w:rsidRPr="0054562F" w:rsidRDefault="0054562F" w:rsidP="0054562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iCs/>
          <w:sz w:val="24"/>
          <w:szCs w:val="24"/>
        </w:rPr>
        <w:t>N</w:t>
      </w:r>
      <w:r w:rsidR="0033155F" w:rsidRPr="00102D0D">
        <w:rPr>
          <w:rFonts w:ascii="Arial" w:hAnsi="Arial" w:cs="Arial"/>
          <w:iCs/>
          <w:sz w:val="24"/>
          <w:szCs w:val="24"/>
        </w:rPr>
        <w:t>a temelju članka 8. Odluke o davanju u zakup javnih površina za postavu privremenih objekata</w:t>
      </w:r>
      <w:r w:rsidR="0033155F" w:rsidRPr="00102D0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155F" w:rsidRPr="00102D0D">
        <w:rPr>
          <w:rFonts w:ascii="Arial" w:hAnsi="Arial" w:cs="Arial"/>
          <w:iCs/>
          <w:sz w:val="24"/>
          <w:szCs w:val="24"/>
        </w:rPr>
        <w:t>("Službene novine" PGŽ, broj 8/00</w:t>
      </w:r>
      <w:r w:rsidR="0033155F">
        <w:rPr>
          <w:rFonts w:ascii="Arial" w:hAnsi="Arial" w:cs="Arial"/>
          <w:iCs/>
          <w:sz w:val="24"/>
          <w:szCs w:val="24"/>
        </w:rPr>
        <w:t>., 8/02., 33/03. i 50/09).</w:t>
      </w:r>
      <w:r w:rsidR="0033155F" w:rsidRPr="00102D0D">
        <w:rPr>
          <w:rFonts w:ascii="Arial" w:hAnsi="Arial" w:cs="Arial"/>
          <w:iCs/>
          <w:sz w:val="24"/>
          <w:szCs w:val="24"/>
        </w:rPr>
        <w:t xml:space="preserve">) i </w:t>
      </w:r>
      <w:r w:rsidR="0033155F">
        <w:rPr>
          <w:rFonts w:ascii="Arial" w:hAnsi="Arial" w:cs="Arial"/>
          <w:iCs/>
          <w:sz w:val="24"/>
          <w:szCs w:val="24"/>
        </w:rPr>
        <w:t>Z</w:t>
      </w:r>
      <w:r w:rsidR="0033155F" w:rsidRPr="00102D0D">
        <w:rPr>
          <w:rFonts w:ascii="Arial" w:hAnsi="Arial" w:cs="Arial"/>
          <w:iCs/>
          <w:sz w:val="24"/>
          <w:szCs w:val="24"/>
        </w:rPr>
        <w:t>aključka Gradonačelnika</w:t>
      </w:r>
      <w:r w:rsidR="00DA72BD">
        <w:rPr>
          <w:rFonts w:ascii="Arial" w:hAnsi="Arial" w:cs="Arial"/>
          <w:iCs/>
          <w:sz w:val="24"/>
          <w:szCs w:val="24"/>
        </w:rPr>
        <w:t xml:space="preserve"> </w:t>
      </w:r>
      <w:r w:rsidR="0033155F" w:rsidRPr="00102D0D">
        <w:rPr>
          <w:rFonts w:ascii="Arial" w:hAnsi="Arial" w:cs="Arial"/>
          <w:iCs/>
          <w:sz w:val="24"/>
          <w:szCs w:val="24"/>
        </w:rPr>
        <w:t>Gr</w:t>
      </w:r>
      <w:r w:rsidR="0033155F">
        <w:rPr>
          <w:rFonts w:ascii="Arial" w:hAnsi="Arial" w:cs="Arial"/>
          <w:iCs/>
          <w:sz w:val="24"/>
          <w:szCs w:val="24"/>
        </w:rPr>
        <w:t>ada Crikvenice KLASA:</w:t>
      </w:r>
      <w:r>
        <w:rPr>
          <w:rFonts w:ascii="Arial" w:hAnsi="Arial" w:cs="Arial"/>
          <w:iCs/>
          <w:sz w:val="24"/>
          <w:szCs w:val="24"/>
        </w:rPr>
        <w:t xml:space="preserve">372-01/14-01/269, </w:t>
      </w:r>
      <w:proofErr w:type="spellStart"/>
      <w:r w:rsidR="0033155F">
        <w:rPr>
          <w:rFonts w:ascii="Arial" w:hAnsi="Arial" w:cs="Arial"/>
          <w:iCs/>
          <w:sz w:val="24"/>
          <w:szCs w:val="24"/>
        </w:rPr>
        <w:t>UR.BROJ</w:t>
      </w:r>
      <w:proofErr w:type="spellEnd"/>
      <w:r w:rsidR="0033155F">
        <w:rPr>
          <w:rFonts w:ascii="Arial" w:hAnsi="Arial" w:cs="Arial"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2107/01-04/08-14-19 </w:t>
      </w:r>
      <w:r w:rsidR="0033155F">
        <w:rPr>
          <w:rFonts w:ascii="Arial" w:hAnsi="Arial" w:cs="Arial"/>
          <w:iCs/>
          <w:sz w:val="24"/>
          <w:szCs w:val="24"/>
        </w:rPr>
        <w:t xml:space="preserve">od </w:t>
      </w:r>
      <w:r>
        <w:rPr>
          <w:rFonts w:ascii="Arial" w:hAnsi="Arial" w:cs="Arial"/>
          <w:iCs/>
          <w:sz w:val="24"/>
          <w:szCs w:val="24"/>
        </w:rPr>
        <w:t>17. studenog 2014. go</w:t>
      </w:r>
      <w:r w:rsidR="0033155F" w:rsidRPr="00102D0D">
        <w:rPr>
          <w:rFonts w:ascii="Arial" w:hAnsi="Arial" w:cs="Arial"/>
          <w:iCs/>
          <w:sz w:val="24"/>
          <w:szCs w:val="24"/>
        </w:rPr>
        <w:t>dine, Komisija za provedbu javnog natječaja raspisuje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54562F">
        <w:rPr>
          <w:rFonts w:ascii="Arial" w:hAnsi="Arial" w:cs="Arial"/>
          <w:bCs/>
          <w:iCs/>
          <w:sz w:val="24"/>
          <w:szCs w:val="24"/>
        </w:rPr>
        <w:t xml:space="preserve">PONOVNI </w:t>
      </w:r>
      <w:r w:rsidRPr="00102D0D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102D0D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</w:t>
      </w:r>
      <w:r>
        <w:rPr>
          <w:rFonts w:ascii="Arial" w:hAnsi="Arial" w:cs="Arial"/>
          <w:bCs/>
          <w:iCs/>
          <w:sz w:val="24"/>
          <w:szCs w:val="24"/>
        </w:rPr>
        <w:t xml:space="preserve">postavljanje privremenih objekata 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tijekom održavanja manifestacije „Advent u Crikvenici“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DA72BD">
        <w:rPr>
          <w:rFonts w:ascii="Arial" w:hAnsi="Arial" w:cs="Arial"/>
          <w:b/>
          <w:bCs/>
          <w:iCs/>
          <w:sz w:val="24"/>
          <w:szCs w:val="24"/>
        </w:rPr>
        <w:t>1</w:t>
      </w:r>
      <w:r w:rsidRPr="00102D0D">
        <w:rPr>
          <w:rFonts w:ascii="Arial" w:hAnsi="Arial" w:cs="Arial"/>
          <w:bCs/>
          <w:iCs/>
          <w:sz w:val="24"/>
          <w:szCs w:val="24"/>
        </w:rPr>
        <w:t>. PREDMET NATJEČAJA</w:t>
      </w:r>
    </w:p>
    <w:p w:rsidR="0033155F" w:rsidRPr="00ED3FCF" w:rsidRDefault="0033155F" w:rsidP="008C673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102D0D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</w:t>
      </w:r>
      <w:r>
        <w:rPr>
          <w:rFonts w:ascii="Arial" w:hAnsi="Arial" w:cs="Arial"/>
          <w:iCs/>
          <w:sz w:val="24"/>
          <w:szCs w:val="24"/>
        </w:rPr>
        <w:t xml:space="preserve">u Crikvenici, u Parku </w:t>
      </w:r>
      <w:proofErr w:type="spellStart"/>
      <w:r>
        <w:rPr>
          <w:rFonts w:ascii="Arial" w:hAnsi="Arial" w:cs="Arial"/>
          <w:iCs/>
          <w:sz w:val="24"/>
          <w:szCs w:val="24"/>
        </w:rPr>
        <w:t>palih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za domovinu </w:t>
      </w:r>
      <w:r w:rsidRPr="00102D0D">
        <w:rPr>
          <w:rFonts w:ascii="Arial" w:hAnsi="Arial" w:cs="Arial"/>
          <w:iCs/>
          <w:sz w:val="24"/>
          <w:szCs w:val="24"/>
        </w:rPr>
        <w:t>na slijedećim lokacijama</w:t>
      </w:r>
      <w:r>
        <w:rPr>
          <w:rFonts w:ascii="Arial" w:hAnsi="Arial" w:cs="Arial"/>
          <w:iCs/>
          <w:sz w:val="24"/>
          <w:szCs w:val="24"/>
        </w:rPr>
        <w:t xml:space="preserve"> (položajni nacrt sa označenim lokacijama se nalazi iza teksta natječaja)</w:t>
      </w:r>
      <w:r w:rsidRPr="00102D0D">
        <w:rPr>
          <w:rFonts w:ascii="Arial" w:hAnsi="Arial" w:cs="Arial"/>
          <w:iCs/>
          <w:sz w:val="24"/>
          <w:szCs w:val="24"/>
        </w:rPr>
        <w:t>: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77"/>
      </w:tblGrid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9C0EA8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33155F" w:rsidRPr="009C0EA8" w:rsidRDefault="0033155F" w:rsidP="009C0EA8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685B0C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3</w:t>
            </w:r>
            <w:r w:rsidRPr="009C0EA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 xml:space="preserve">usluživanje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 prodaja </w:t>
            </w:r>
            <w:r w:rsidRPr="009C0EA8">
              <w:rPr>
                <w:rFonts w:ascii="Arial" w:hAnsi="Arial" w:cs="Arial"/>
                <w:bCs/>
                <w:sz w:val="24"/>
                <w:szCs w:val="24"/>
              </w:rPr>
              <w:t>kolača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7D35BB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štand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do 4</w:t>
            </w:r>
            <w:r w:rsidRPr="009C0EA8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685B0C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D5A47">
              <w:rPr>
                <w:rFonts w:ascii="Arial" w:hAnsi="Arial" w:cs="Arial"/>
                <w:sz w:val="24"/>
                <w:szCs w:val="24"/>
              </w:rPr>
              <w:t>priprema i usluživanje slastica – čoko-</w:t>
            </w:r>
            <w:proofErr w:type="spellStart"/>
            <w:r w:rsidRPr="003D5A47">
              <w:rPr>
                <w:rFonts w:ascii="Arial" w:hAnsi="Arial" w:cs="Arial"/>
                <w:sz w:val="24"/>
                <w:szCs w:val="24"/>
              </w:rPr>
              <w:t>kebab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D5A47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33155F" w:rsidRDefault="00DA72BD" w:rsidP="00685B0C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3155F" w:rsidRPr="003D5A47">
              <w:rPr>
                <w:rFonts w:ascii="Arial" w:hAnsi="Arial" w:cs="Arial"/>
                <w:sz w:val="24"/>
                <w:szCs w:val="24"/>
              </w:rPr>
              <w:t>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685B0C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3D5A4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D5A47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>
              <w:rPr>
                <w:rFonts w:ascii="Arial" w:hAnsi="Arial" w:cs="Arial"/>
                <w:sz w:val="24"/>
                <w:szCs w:val="24"/>
              </w:rPr>
              <w:t>mbona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D5A47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33155F" w:rsidRDefault="0033155F" w:rsidP="00685B0C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A47">
              <w:rPr>
                <w:rFonts w:ascii="Arial" w:hAnsi="Arial" w:cs="Arial"/>
                <w:sz w:val="24"/>
                <w:szCs w:val="24"/>
              </w:rPr>
              <w:t>100,00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685B0C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D5A47">
              <w:rPr>
                <w:rFonts w:ascii="Arial" w:hAnsi="Arial" w:cs="Arial"/>
                <w:sz w:val="24"/>
                <w:szCs w:val="24"/>
              </w:rPr>
              <w:t>ostale osobne uslužne djelatnosti – pečenje plodina- kestena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D5A47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33155F" w:rsidRDefault="0033155F" w:rsidP="00685B0C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5A47">
              <w:rPr>
                <w:rFonts w:ascii="Arial" w:hAnsi="Arial" w:cs="Arial"/>
                <w:sz w:val="24"/>
                <w:szCs w:val="24"/>
              </w:rPr>
              <w:t>100,00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685B0C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D53676">
              <w:rPr>
                <w:rFonts w:ascii="Arial" w:hAnsi="Arial" w:cs="Arial"/>
                <w:sz w:val="24"/>
                <w:szCs w:val="24"/>
              </w:rPr>
              <w:t>ostale osobne uslužne djelatnosti – pečenje plodina- kokice, šećerna vuna, kukuruz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D5367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33155F" w:rsidRDefault="0033155F" w:rsidP="00685B0C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3676">
              <w:rPr>
                <w:rFonts w:ascii="Arial" w:hAnsi="Arial" w:cs="Arial"/>
                <w:sz w:val="24"/>
                <w:szCs w:val="24"/>
              </w:rPr>
              <w:t>100,00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D5367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Pr="009C0E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sz w:val="24"/>
                <w:szCs w:val="24"/>
              </w:rPr>
              <w:t>trgovina na malo na tržnicama i štandovima – prodaja božićnih ukrasa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C0EA8">
              <w:rPr>
                <w:rFonts w:ascii="Arial" w:hAnsi="Arial" w:cs="Arial"/>
                <w:bCs/>
                <w:sz w:val="24"/>
                <w:szCs w:val="24"/>
              </w:rPr>
              <w:t>štand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do 3</w:t>
            </w:r>
            <w:r w:rsidRPr="009C0EA8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 kn</w:t>
            </w:r>
          </w:p>
        </w:tc>
      </w:tr>
      <w:tr w:rsidR="0033155F" w:rsidRPr="009C0EA8" w:rsidTr="009C0EA8">
        <w:tc>
          <w:tcPr>
            <w:tcW w:w="817" w:type="dxa"/>
            <w:shd w:val="clear" w:color="auto" w:fill="auto"/>
          </w:tcPr>
          <w:p w:rsidR="0033155F" w:rsidRPr="009C0EA8" w:rsidRDefault="0033155F" w:rsidP="00D53676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16.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7D3EC7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04957">
              <w:rPr>
                <w:rFonts w:ascii="Arial" w:hAnsi="Arial" w:cs="Arial"/>
                <w:bCs/>
                <w:sz w:val="24"/>
                <w:szCs w:val="24"/>
              </w:rPr>
              <w:t>trgovina na malo na tržnicama i štandovima – prodaja božićnih ukrasa</w:t>
            </w:r>
          </w:p>
        </w:tc>
        <w:tc>
          <w:tcPr>
            <w:tcW w:w="2835" w:type="dxa"/>
            <w:shd w:val="clear" w:color="auto" w:fill="auto"/>
          </w:tcPr>
          <w:p w:rsidR="0033155F" w:rsidRPr="009C0EA8" w:rsidRDefault="0033155F" w:rsidP="009C0EA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5B0C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33155F" w:rsidRPr="009C0EA8" w:rsidRDefault="0033155F" w:rsidP="00685B0C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B0C">
              <w:rPr>
                <w:rFonts w:ascii="Arial" w:hAnsi="Arial" w:cs="Arial"/>
                <w:bCs/>
                <w:sz w:val="24"/>
                <w:szCs w:val="24"/>
              </w:rPr>
              <w:t>100,00 kn</w:t>
            </w:r>
          </w:p>
        </w:tc>
      </w:tr>
    </w:tbl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A72BD">
        <w:rPr>
          <w:rFonts w:ascii="Arial" w:hAnsi="Arial" w:cs="Arial"/>
          <w:b/>
          <w:sz w:val="24"/>
          <w:szCs w:val="24"/>
        </w:rPr>
        <w:t>2</w:t>
      </w:r>
      <w:r w:rsidRPr="00102D0D">
        <w:rPr>
          <w:rFonts w:ascii="Arial" w:hAnsi="Arial" w:cs="Arial"/>
          <w:sz w:val="24"/>
          <w:szCs w:val="24"/>
        </w:rPr>
        <w:t>. Loka</w:t>
      </w:r>
      <w:r>
        <w:rPr>
          <w:rFonts w:ascii="Arial" w:hAnsi="Arial" w:cs="Arial"/>
          <w:sz w:val="24"/>
          <w:szCs w:val="24"/>
        </w:rPr>
        <w:t>cije se daju u zakup na rok od 29.11</w:t>
      </w:r>
      <w:r w:rsidRPr="00102D0D">
        <w:rPr>
          <w:rFonts w:ascii="Arial" w:hAnsi="Arial" w:cs="Arial"/>
          <w:sz w:val="24"/>
          <w:szCs w:val="24"/>
        </w:rPr>
        <w:t xml:space="preserve">. do </w:t>
      </w:r>
      <w:r>
        <w:rPr>
          <w:rFonts w:ascii="Arial" w:hAnsi="Arial" w:cs="Arial"/>
          <w:sz w:val="24"/>
          <w:szCs w:val="24"/>
        </w:rPr>
        <w:t>31</w:t>
      </w:r>
      <w:r w:rsidRPr="00102D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102D0D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godine, a djelatnost se može obavljati svaki dan, a petkom, subotom i nedjeljom obavezno.</w:t>
      </w:r>
      <w:r w:rsidR="00CC6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 Crikvenica osigurava priključak struje.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Crikvenica ne snosi nikakvu odgovornost glede čuvanja privremenog objekta za vrijeme kada se ne obavlja djelatnost (noć, kiša i sl.).</w:t>
      </w:r>
    </w:p>
    <w:p w:rsidR="00DA72BD" w:rsidRDefault="00DA72B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Crikvenica osigurava štand za lokaciju br. 3 – usluživanje i prodaja kolača, dok za ostale lokacije zakupnici moraju postaviti vlastiti štand.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A72BD">
        <w:rPr>
          <w:rFonts w:ascii="Arial" w:hAnsi="Arial" w:cs="Arial"/>
          <w:b/>
          <w:sz w:val="24"/>
          <w:szCs w:val="24"/>
        </w:rPr>
        <w:t>3</w:t>
      </w:r>
      <w:r w:rsidRPr="00102D0D">
        <w:rPr>
          <w:rFonts w:ascii="Arial" w:hAnsi="Arial" w:cs="Arial"/>
          <w:sz w:val="24"/>
          <w:szCs w:val="24"/>
        </w:rPr>
        <w:t>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natječaja. </w:t>
      </w:r>
    </w:p>
    <w:p w:rsidR="0033155F" w:rsidRPr="00102D0D" w:rsidRDefault="0033155F" w:rsidP="00D5367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A72BD">
        <w:rPr>
          <w:rFonts w:ascii="Arial" w:hAnsi="Arial" w:cs="Arial"/>
          <w:b/>
          <w:sz w:val="24"/>
          <w:szCs w:val="24"/>
        </w:rPr>
        <w:lastRenderedPageBreak/>
        <w:t>4</w:t>
      </w:r>
      <w:r w:rsidRPr="00102D0D">
        <w:rPr>
          <w:rFonts w:ascii="Arial" w:hAnsi="Arial" w:cs="Arial"/>
          <w:sz w:val="24"/>
          <w:szCs w:val="24"/>
        </w:rPr>
        <w:t xml:space="preserve">. Ponuditelji </w:t>
      </w:r>
      <w:r>
        <w:rPr>
          <w:rFonts w:ascii="Arial" w:hAnsi="Arial" w:cs="Arial"/>
          <w:sz w:val="24"/>
          <w:szCs w:val="24"/>
        </w:rPr>
        <w:t xml:space="preserve">će cjelokupnu cijenu </w:t>
      </w:r>
      <w:proofErr w:type="spellStart"/>
      <w:r>
        <w:rPr>
          <w:rFonts w:ascii="Arial" w:hAnsi="Arial" w:cs="Arial"/>
          <w:sz w:val="24"/>
          <w:szCs w:val="24"/>
        </w:rPr>
        <w:t>izlicitiranu</w:t>
      </w:r>
      <w:proofErr w:type="spellEnd"/>
      <w:r>
        <w:rPr>
          <w:rFonts w:ascii="Arial" w:hAnsi="Arial" w:cs="Arial"/>
          <w:sz w:val="24"/>
          <w:szCs w:val="24"/>
        </w:rPr>
        <w:t xml:space="preserve"> za svaku pojedinu lokaciju uplatiti prilikom potpisivanja Ugovora o zakupu javne površine. 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DA72BD">
        <w:rPr>
          <w:rFonts w:ascii="Arial" w:hAnsi="Arial" w:cs="Arial"/>
          <w:b/>
          <w:sz w:val="24"/>
          <w:szCs w:val="24"/>
        </w:rPr>
        <w:t>5</w:t>
      </w:r>
      <w:r w:rsidRPr="00102D0D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 (preslika obrtnice),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33155F" w:rsidRPr="00102D0D" w:rsidRDefault="0054562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GB"/>
        </w:rPr>
      </w:pPr>
      <w:r w:rsidRPr="00DA72BD">
        <w:rPr>
          <w:rFonts w:ascii="Arial" w:hAnsi="Arial" w:cs="Arial"/>
          <w:b/>
          <w:sz w:val="24"/>
          <w:szCs w:val="24"/>
          <w:lang w:val="en-GB"/>
        </w:rPr>
        <w:t>6</w:t>
      </w:r>
      <w:r w:rsidR="0033155F" w:rsidRPr="00DA72BD">
        <w:rPr>
          <w:rFonts w:ascii="Arial" w:hAnsi="Arial" w:cs="Arial"/>
          <w:b/>
          <w:sz w:val="24"/>
          <w:szCs w:val="24"/>
          <w:lang w:val="en-GB"/>
        </w:rPr>
        <w:t>.</w:t>
      </w:r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Ponude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trebaju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dostavljene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3FBF">
        <w:rPr>
          <w:rFonts w:ascii="Arial" w:hAnsi="Arial" w:cs="Arial"/>
          <w:sz w:val="24"/>
          <w:szCs w:val="24"/>
          <w:lang w:val="en-GB"/>
        </w:rPr>
        <w:t>osobno</w:t>
      </w:r>
      <w:proofErr w:type="spellEnd"/>
      <w:r w:rsidR="00EF3F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EF3FBF">
        <w:rPr>
          <w:rFonts w:ascii="Arial" w:hAnsi="Arial" w:cs="Arial"/>
          <w:sz w:val="24"/>
          <w:szCs w:val="24"/>
          <w:lang w:val="en-GB"/>
        </w:rPr>
        <w:t>ili</w:t>
      </w:r>
      <w:proofErr w:type="spellEnd"/>
      <w:proofErr w:type="gram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zaprimljene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putem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pošte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r w:rsidR="00EF3FBF">
        <w:rPr>
          <w:rFonts w:ascii="Arial" w:hAnsi="Arial" w:cs="Arial"/>
          <w:sz w:val="24"/>
          <w:szCs w:val="24"/>
          <w:lang w:val="en-GB"/>
        </w:rPr>
        <w:t xml:space="preserve">u </w:t>
      </w:r>
      <w:proofErr w:type="spellStart"/>
      <w:r w:rsidR="00EF3FBF">
        <w:rPr>
          <w:rFonts w:ascii="Arial" w:hAnsi="Arial" w:cs="Arial"/>
          <w:sz w:val="24"/>
          <w:szCs w:val="24"/>
          <w:lang w:val="en-GB"/>
        </w:rPr>
        <w:t>pisarnici</w:t>
      </w:r>
      <w:proofErr w:type="spellEnd"/>
      <w:r w:rsidR="00EF3F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3FBF">
        <w:rPr>
          <w:rFonts w:ascii="Arial" w:hAnsi="Arial" w:cs="Arial"/>
          <w:sz w:val="24"/>
          <w:szCs w:val="24"/>
          <w:lang w:val="en-GB"/>
        </w:rPr>
        <w:t>Grada</w:t>
      </w:r>
      <w:proofErr w:type="spellEnd"/>
      <w:r w:rsidR="00EF3F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3FBF">
        <w:rPr>
          <w:rFonts w:ascii="Arial" w:hAnsi="Arial" w:cs="Arial"/>
          <w:sz w:val="24"/>
          <w:szCs w:val="24"/>
          <w:lang w:val="en-GB"/>
        </w:rPr>
        <w:t>Crikvenice</w:t>
      </w:r>
      <w:proofErr w:type="spellEnd"/>
      <w:r w:rsidR="00EF3FBF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najkasnije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GB"/>
        </w:rPr>
        <w:t>do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GB"/>
        </w:rPr>
        <w:t xml:space="preserve"> </w:t>
      </w:r>
      <w:r w:rsidR="00DA72BD">
        <w:rPr>
          <w:rFonts w:ascii="Arial" w:hAnsi="Arial" w:cs="Arial"/>
          <w:sz w:val="24"/>
          <w:szCs w:val="24"/>
          <w:lang w:val="en-GB"/>
        </w:rPr>
        <w:t xml:space="preserve">25. </w:t>
      </w:r>
      <w:proofErr w:type="spellStart"/>
      <w:proofErr w:type="gramStart"/>
      <w:r w:rsidR="00DA72BD">
        <w:rPr>
          <w:rFonts w:ascii="Arial" w:hAnsi="Arial" w:cs="Arial"/>
          <w:sz w:val="24"/>
          <w:szCs w:val="24"/>
          <w:lang w:val="en-GB"/>
        </w:rPr>
        <w:t>studenog</w:t>
      </w:r>
      <w:proofErr w:type="spellEnd"/>
      <w:proofErr w:type="gramEnd"/>
      <w:r w:rsidR="0033155F">
        <w:rPr>
          <w:rFonts w:ascii="Arial" w:hAnsi="Arial" w:cs="Arial"/>
          <w:sz w:val="24"/>
          <w:szCs w:val="24"/>
          <w:lang w:val="en-GB"/>
        </w:rPr>
        <w:t xml:space="preserve"> 2014. </w:t>
      </w:r>
      <w:proofErr w:type="spellStart"/>
      <w:proofErr w:type="gramStart"/>
      <w:r w:rsidR="0033155F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 w:rsidR="0033155F">
        <w:rPr>
          <w:rFonts w:ascii="Arial" w:hAnsi="Arial" w:cs="Arial"/>
          <w:sz w:val="24"/>
          <w:szCs w:val="24"/>
          <w:lang w:val="en-GB"/>
        </w:rPr>
        <w:t xml:space="preserve"> do 15,00 sati. </w:t>
      </w:r>
      <w:proofErr w:type="gramStart"/>
      <w:r w:rsidR="0033155F">
        <w:rPr>
          <w:rFonts w:ascii="Arial" w:hAnsi="Arial" w:cs="Arial"/>
          <w:sz w:val="24"/>
          <w:szCs w:val="24"/>
          <w:lang w:val="en-GB"/>
        </w:rPr>
        <w:t>Z</w:t>
      </w:r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svaku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lokaciju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potrebno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predati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zasebnu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Ponuditelji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dužni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zapečatiti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omotnici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treba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naznačiti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: “PONUDA ZA JAVNI NATJEČAJ ZA ZAKUP LOKACIJE ZA PRIVREMEN</w:t>
      </w:r>
      <w:r>
        <w:rPr>
          <w:rFonts w:ascii="Arial" w:hAnsi="Arial" w:cs="Arial"/>
          <w:sz w:val="24"/>
          <w:szCs w:val="24"/>
          <w:lang w:val="en-US"/>
        </w:rPr>
        <w:t>I OBJEKAT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, REDNI </w:t>
      </w:r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BROJ :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“(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upisati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redni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)” - “NE OTVARATI”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adresu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: Grad Crikvenica,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Komisija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Tomislava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85, 51260 CRIKVENICA.  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Nepotpune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nepravodobno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pristigle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neoznačene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kako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navedeno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neće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razmatrati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roka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dostavu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nijedan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ponuditelj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mijenjati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zamijeniti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novom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3155F" w:rsidRPr="00102D0D" w:rsidRDefault="00DA72B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 w:rsidRPr="00DA72BD">
        <w:rPr>
          <w:rFonts w:ascii="Arial" w:hAnsi="Arial" w:cs="Arial"/>
          <w:b/>
          <w:sz w:val="24"/>
          <w:szCs w:val="24"/>
          <w:lang w:val="en-US"/>
        </w:rPr>
        <w:t>7</w:t>
      </w:r>
      <w:r w:rsidR="0033155F" w:rsidRPr="00DA72BD">
        <w:rPr>
          <w:rFonts w:ascii="Arial" w:hAnsi="Arial" w:cs="Arial"/>
          <w:b/>
          <w:sz w:val="24"/>
          <w:szCs w:val="24"/>
          <w:lang w:val="en-US"/>
        </w:rPr>
        <w:t>.</w:t>
      </w:r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Natječaj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provodi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javnim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otvaranjem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155F" w:rsidRPr="00102D0D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="0033155F" w:rsidRPr="00102D0D">
        <w:rPr>
          <w:rFonts w:ascii="Arial" w:hAnsi="Arial" w:cs="Arial"/>
          <w:sz w:val="24"/>
          <w:szCs w:val="24"/>
          <w:lang w:val="en-US"/>
        </w:rPr>
        <w:t>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otvaraju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sali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sastanke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Grada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Crikvenice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Crikvenici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Tomislava</w:t>
      </w:r>
      <w:proofErr w:type="spellEnd"/>
      <w:r w:rsidRPr="00102D0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85 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2D0D">
        <w:rPr>
          <w:rFonts w:ascii="Arial" w:hAnsi="Arial" w:cs="Arial"/>
          <w:sz w:val="24"/>
          <w:szCs w:val="24"/>
          <w:lang w:val="en-US"/>
        </w:rPr>
        <w:t>suteren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dana</w:t>
      </w:r>
      <w:proofErr w:type="spellEnd"/>
      <w:proofErr w:type="gramEnd"/>
      <w:r w:rsidR="00DA72BD">
        <w:rPr>
          <w:rFonts w:ascii="Arial" w:hAnsi="Arial" w:cs="Arial"/>
          <w:sz w:val="24"/>
          <w:szCs w:val="24"/>
          <w:lang w:val="en-US"/>
        </w:rPr>
        <w:t xml:space="preserve"> 26. </w:t>
      </w:r>
      <w:proofErr w:type="spellStart"/>
      <w:proofErr w:type="gramStart"/>
      <w:r w:rsidR="00DA72BD">
        <w:rPr>
          <w:rFonts w:ascii="Arial" w:hAnsi="Arial" w:cs="Arial"/>
          <w:sz w:val="24"/>
          <w:szCs w:val="24"/>
          <w:lang w:val="en-US"/>
        </w:rPr>
        <w:t>studenog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2014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  <w:r w:rsidRPr="00102D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02D0D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102D0D">
        <w:rPr>
          <w:rFonts w:ascii="Arial" w:hAnsi="Arial" w:cs="Arial"/>
          <w:sz w:val="24"/>
          <w:szCs w:val="24"/>
          <w:lang w:val="en-US"/>
        </w:rPr>
        <w:t xml:space="preserve">, </w:t>
      </w:r>
      <w:r w:rsidRPr="00102D0D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 xml:space="preserve">10.00 </w:t>
      </w:r>
      <w:r w:rsidRPr="00102D0D">
        <w:rPr>
          <w:rFonts w:ascii="Arial" w:hAnsi="Arial" w:cs="Arial"/>
          <w:noProof/>
          <w:sz w:val="24"/>
          <w:szCs w:val="24"/>
        </w:rPr>
        <w:t>sati, kojem mogu pristupiti ponuditelji osobno, zakonski zastupnici ponuditelja ili opunomoćeni predstavnici ponuditelja uz predočenje ovjerene punomoći.</w:t>
      </w:r>
    </w:p>
    <w:p w:rsidR="0033155F" w:rsidRPr="00102D0D" w:rsidRDefault="00DA72B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DA72BD">
        <w:rPr>
          <w:rFonts w:ascii="Arial" w:hAnsi="Arial" w:cs="Arial"/>
          <w:b/>
          <w:noProof/>
          <w:sz w:val="24"/>
          <w:szCs w:val="24"/>
        </w:rPr>
        <w:t>8</w:t>
      </w:r>
      <w:r w:rsidR="0033155F" w:rsidRPr="00DA72BD">
        <w:rPr>
          <w:rFonts w:ascii="Arial" w:hAnsi="Arial" w:cs="Arial"/>
          <w:b/>
          <w:noProof/>
          <w:sz w:val="24"/>
          <w:szCs w:val="24"/>
        </w:rPr>
        <w:t>.</w:t>
      </w:r>
      <w:r w:rsidR="0033155F" w:rsidRPr="00102D0D">
        <w:rPr>
          <w:rFonts w:ascii="Arial" w:hAnsi="Arial" w:cs="Arial"/>
          <w:noProof/>
          <w:sz w:val="24"/>
          <w:szCs w:val="24"/>
        </w:rPr>
        <w:t xml:space="preserve"> Najpovoljnijom će se smatrati ponuda koja uz ispunjenje svih uvjeta natječaja sadrži najviši iznos zakupnine.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  <w:r>
        <w:rPr>
          <w:rFonts w:ascii="Arial" w:hAnsi="Arial" w:cs="Arial"/>
          <w:noProof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33155F" w:rsidRPr="00102D0D" w:rsidRDefault="00DA72B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DA72BD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noProof/>
          <w:sz w:val="24"/>
          <w:szCs w:val="24"/>
        </w:rPr>
        <w:t>.</w:t>
      </w:r>
      <w:r w:rsidR="0033155F" w:rsidRPr="00102D0D">
        <w:rPr>
          <w:rFonts w:ascii="Arial" w:hAnsi="Arial" w:cs="Arial"/>
          <w:noProof/>
          <w:sz w:val="24"/>
          <w:szCs w:val="24"/>
        </w:rPr>
        <w:t xml:space="preserve"> Po provedenom postupku natječaja odluku o davanju javnih površina u zakup donosi Komisija za provedbu javnog natječaja.</w:t>
      </w:r>
    </w:p>
    <w:p w:rsidR="0033155F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Učesnici u natječaju izvjestit će se o izvršenom odabiru</w:t>
      </w:r>
      <w:r>
        <w:rPr>
          <w:rFonts w:ascii="Arial" w:hAnsi="Arial" w:cs="Arial"/>
          <w:noProof/>
          <w:sz w:val="24"/>
          <w:szCs w:val="24"/>
        </w:rPr>
        <w:t xml:space="preserve"> najkasnije</w:t>
      </w:r>
      <w:r w:rsidRPr="00102D0D">
        <w:rPr>
          <w:rFonts w:ascii="Arial" w:hAnsi="Arial" w:cs="Arial"/>
          <w:noProof/>
          <w:sz w:val="24"/>
          <w:szCs w:val="24"/>
        </w:rPr>
        <w:t xml:space="preserve"> u roku od 8 dana nakon donošenja odluke Komisij</w:t>
      </w:r>
      <w:r>
        <w:rPr>
          <w:rFonts w:ascii="Arial" w:hAnsi="Arial" w:cs="Arial"/>
          <w:noProof/>
          <w:sz w:val="24"/>
          <w:szCs w:val="24"/>
        </w:rPr>
        <w:t>e za provedbu javnog natječaja.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DA72BD">
        <w:rPr>
          <w:rFonts w:ascii="Arial" w:hAnsi="Arial" w:cs="Arial"/>
          <w:b/>
          <w:noProof/>
          <w:sz w:val="24"/>
          <w:szCs w:val="24"/>
        </w:rPr>
        <w:t>1</w:t>
      </w:r>
      <w:r w:rsidR="00DA72BD" w:rsidRPr="00DA72BD">
        <w:rPr>
          <w:rFonts w:ascii="Arial" w:hAnsi="Arial" w:cs="Arial"/>
          <w:b/>
          <w:noProof/>
          <w:sz w:val="24"/>
          <w:szCs w:val="24"/>
        </w:rPr>
        <w:t>0</w:t>
      </w:r>
      <w:r w:rsidRPr="00DA72BD">
        <w:rPr>
          <w:rFonts w:ascii="Arial" w:hAnsi="Arial" w:cs="Arial"/>
          <w:b/>
          <w:noProof/>
          <w:sz w:val="24"/>
          <w:szCs w:val="24"/>
        </w:rPr>
        <w:t>.</w:t>
      </w:r>
      <w:r w:rsidRPr="00102D0D">
        <w:rPr>
          <w:rFonts w:ascii="Arial" w:hAnsi="Arial" w:cs="Arial"/>
          <w:noProof/>
          <w:sz w:val="24"/>
          <w:szCs w:val="24"/>
        </w:rPr>
        <w:t xml:space="preserve"> Grad Crikvenica i utvrđeni najpovoljniji ponuditelj sklapaju ugovor o zakupu lokacije najkasnije u roku od 7 dana od donošenja Odluke.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Po isteku roka za sklapanje ugovora o zakupu Komisija za provedbu javnog natječaja donosi odluku o davanju javne površine u zakup slijedećem najpovoljnijem ponuditelju.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DA72BD">
        <w:rPr>
          <w:rFonts w:ascii="Arial" w:hAnsi="Arial" w:cs="Arial"/>
          <w:b/>
          <w:noProof/>
          <w:sz w:val="24"/>
          <w:szCs w:val="24"/>
        </w:rPr>
        <w:t>1</w:t>
      </w:r>
      <w:r w:rsidR="00DA72BD" w:rsidRPr="00DA72BD">
        <w:rPr>
          <w:rFonts w:ascii="Arial" w:hAnsi="Arial" w:cs="Arial"/>
          <w:b/>
          <w:noProof/>
          <w:sz w:val="24"/>
          <w:szCs w:val="24"/>
        </w:rPr>
        <w:t>1</w:t>
      </w:r>
      <w:r w:rsidRPr="00DA72BD">
        <w:rPr>
          <w:rFonts w:ascii="Arial" w:hAnsi="Arial" w:cs="Arial"/>
          <w:b/>
          <w:noProof/>
          <w:sz w:val="24"/>
          <w:szCs w:val="24"/>
        </w:rPr>
        <w:t>.</w:t>
      </w:r>
      <w:r w:rsidRPr="00102D0D">
        <w:rPr>
          <w:rFonts w:ascii="Arial" w:hAnsi="Arial" w:cs="Arial"/>
          <w:noProof/>
          <w:sz w:val="24"/>
          <w:szCs w:val="24"/>
        </w:rPr>
        <w:t xml:space="preserve"> Komisija za provedbu javnog natječaja zadržava pravo da ne izvrši odabir po natječaju u potpunosti ili djelomično bez obveze davanja obrazloženja tog postupka i za isto ne snosi odgovornost.</w:t>
      </w:r>
    </w:p>
    <w:p w:rsidR="0033155F" w:rsidRPr="00102D0D" w:rsidRDefault="003315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DA72BD">
        <w:rPr>
          <w:rFonts w:ascii="Arial" w:hAnsi="Arial" w:cs="Arial"/>
          <w:b/>
          <w:noProof/>
          <w:sz w:val="24"/>
          <w:szCs w:val="24"/>
        </w:rPr>
        <w:t>1</w:t>
      </w:r>
      <w:r w:rsidR="00DA72BD" w:rsidRPr="00DA72BD">
        <w:rPr>
          <w:rFonts w:ascii="Arial" w:hAnsi="Arial" w:cs="Arial"/>
          <w:b/>
          <w:noProof/>
          <w:sz w:val="24"/>
          <w:szCs w:val="24"/>
        </w:rPr>
        <w:t>2</w:t>
      </w:r>
      <w:r w:rsidRPr="00DA72BD">
        <w:rPr>
          <w:rFonts w:ascii="Arial" w:hAnsi="Arial" w:cs="Arial"/>
          <w:b/>
          <w:noProof/>
          <w:sz w:val="24"/>
          <w:szCs w:val="24"/>
        </w:rPr>
        <w:t>.</w:t>
      </w:r>
      <w:r w:rsidRPr="00102D0D">
        <w:rPr>
          <w:rFonts w:ascii="Arial" w:hAnsi="Arial" w:cs="Arial"/>
          <w:noProof/>
          <w:sz w:val="24"/>
          <w:szCs w:val="24"/>
        </w:rPr>
        <w:t xml:space="preserve"> Dodatne informacije u svezi nadmetanja mogu se dobiti u Upravnom odjelu  za </w:t>
      </w:r>
      <w:r>
        <w:rPr>
          <w:rFonts w:ascii="Arial" w:hAnsi="Arial" w:cs="Arial"/>
          <w:noProof/>
          <w:sz w:val="24"/>
          <w:szCs w:val="24"/>
        </w:rPr>
        <w:t>komunalni sustav, zaštitu okoliša, prostorno uređenje i imovinu, Odsjeku za upravljanje imovinom</w:t>
      </w:r>
      <w:r w:rsidRPr="00102D0D">
        <w:rPr>
          <w:rFonts w:ascii="Arial" w:hAnsi="Arial" w:cs="Arial"/>
          <w:noProof/>
          <w:sz w:val="24"/>
          <w:szCs w:val="24"/>
        </w:rPr>
        <w:t xml:space="preserve"> Grada Crikvenice, Kralja Tomislava 85 - suteren, soba br. 8 ili putem telefona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33155F" w:rsidRDefault="00EF3FB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01.5pt">
            <v:imagedata r:id="rId9" o:title="Advent (2)"/>
          </v:shape>
        </w:pict>
      </w:r>
    </w:p>
    <w:p w:rsidR="00A9564E" w:rsidRDefault="00A9564E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Cs/>
          <w:sz w:val="24"/>
          <w:szCs w:val="24"/>
        </w:rPr>
      </w:pPr>
    </w:p>
    <w:sectPr w:rsidR="00A9564E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5F" w:rsidRDefault="00EC0A5F" w:rsidP="002D7CF5">
      <w:r>
        <w:separator/>
      </w:r>
    </w:p>
  </w:endnote>
  <w:endnote w:type="continuationSeparator" w:id="0">
    <w:p w:rsidR="00EC0A5F" w:rsidRDefault="00EC0A5F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5F" w:rsidRDefault="00EC0A5F" w:rsidP="002D7CF5">
      <w:r>
        <w:separator/>
      </w:r>
    </w:p>
  </w:footnote>
  <w:footnote w:type="continuationSeparator" w:id="0">
    <w:p w:rsidR="00EC0A5F" w:rsidRDefault="00EC0A5F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AA5"/>
    <w:multiLevelType w:val="hybridMultilevel"/>
    <w:tmpl w:val="0E7AC016"/>
    <w:lvl w:ilvl="0" w:tplc="E3865010">
      <w:numFmt w:val="bullet"/>
      <w:lvlText w:val="-"/>
      <w:lvlJc w:val="left"/>
      <w:pPr>
        <w:ind w:left="760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E893D6C"/>
    <w:multiLevelType w:val="hybridMultilevel"/>
    <w:tmpl w:val="2BC6B2FE"/>
    <w:lvl w:ilvl="0" w:tplc="94365020">
      <w:numFmt w:val="bullet"/>
      <w:lvlText w:val="-"/>
      <w:lvlJc w:val="left"/>
      <w:pPr>
        <w:ind w:left="6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3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5"/>
    <w:rsid w:val="00073EA0"/>
    <w:rsid w:val="001230B3"/>
    <w:rsid w:val="001267BA"/>
    <w:rsid w:val="00141EED"/>
    <w:rsid w:val="00194264"/>
    <w:rsid w:val="00196E05"/>
    <w:rsid w:val="001A07E8"/>
    <w:rsid w:val="001B4E92"/>
    <w:rsid w:val="001B58BA"/>
    <w:rsid w:val="0025210A"/>
    <w:rsid w:val="002D7CF5"/>
    <w:rsid w:val="002E6075"/>
    <w:rsid w:val="0033155F"/>
    <w:rsid w:val="003919C0"/>
    <w:rsid w:val="003E47B1"/>
    <w:rsid w:val="004F4C7E"/>
    <w:rsid w:val="0054562F"/>
    <w:rsid w:val="005956FA"/>
    <w:rsid w:val="00597597"/>
    <w:rsid w:val="0063626D"/>
    <w:rsid w:val="00687B4C"/>
    <w:rsid w:val="006E15F5"/>
    <w:rsid w:val="00752FDD"/>
    <w:rsid w:val="008B01D0"/>
    <w:rsid w:val="008C2A30"/>
    <w:rsid w:val="00936437"/>
    <w:rsid w:val="00977A41"/>
    <w:rsid w:val="00A36007"/>
    <w:rsid w:val="00A57C37"/>
    <w:rsid w:val="00A9564E"/>
    <w:rsid w:val="00AF45B0"/>
    <w:rsid w:val="00B51AA1"/>
    <w:rsid w:val="00B5265A"/>
    <w:rsid w:val="00BA30E3"/>
    <w:rsid w:val="00BB6426"/>
    <w:rsid w:val="00C629F3"/>
    <w:rsid w:val="00CC6583"/>
    <w:rsid w:val="00CF1577"/>
    <w:rsid w:val="00D32A2C"/>
    <w:rsid w:val="00D72E9C"/>
    <w:rsid w:val="00DA0C78"/>
    <w:rsid w:val="00DA72BD"/>
    <w:rsid w:val="00E16038"/>
    <w:rsid w:val="00EC0A5F"/>
    <w:rsid w:val="00ED0878"/>
    <w:rsid w:val="00EF3FBF"/>
    <w:rsid w:val="00F21F8A"/>
    <w:rsid w:val="00F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F5AA-F8FD-4A9A-9CD4-0462307F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766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Tatjana Jerčinović</cp:lastModifiedBy>
  <cp:revision>4</cp:revision>
  <cp:lastPrinted>2014-11-04T14:07:00Z</cp:lastPrinted>
  <dcterms:created xsi:type="dcterms:W3CDTF">2014-11-19T09:13:00Z</dcterms:created>
  <dcterms:modified xsi:type="dcterms:W3CDTF">2014-11-19T09:53:00Z</dcterms:modified>
</cp:coreProperties>
</file>