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F37" w:rsidRPr="004074D9" w:rsidRDefault="00923DCA" w:rsidP="00923DCA">
      <w:pPr>
        <w:pStyle w:val="Title"/>
        <w:tabs>
          <w:tab w:val="left" w:pos="4401"/>
        </w:tabs>
        <w:jc w:val="left"/>
        <w:rPr>
          <w:rFonts w:ascii="Arial Narrow" w:hAnsi="Arial Narrow"/>
        </w:rPr>
      </w:pPr>
      <w:r w:rsidRPr="004074D9">
        <w:rPr>
          <w:rFonts w:ascii="Arial Narrow" w:hAnsi="Arial Narrow"/>
        </w:rPr>
        <w:tab/>
        <w:t>PODACI O MANIFESTACIJI</w:t>
      </w: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6359"/>
      </w:tblGrid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b/>
                <w:lang w:val="hr-HR"/>
              </w:rPr>
              <w:t>NAZIV MANIFESTACIJE:</w:t>
            </w:r>
            <w:r w:rsidRPr="004074D9">
              <w:rPr>
                <w:rFonts w:ascii="Arial Narrow" w:hAnsi="Arial Narrow"/>
                <w:lang w:val="hr-HR"/>
              </w:rPr>
              <w:tab/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rPr>
                <w:rFonts w:ascii="Arial Narrow" w:hAnsi="Arial Narrow"/>
              </w:rPr>
            </w:pPr>
            <w:r w:rsidRPr="004074D9">
              <w:rPr>
                <w:rFonts w:ascii="Arial Narrow" w:hAnsi="Arial Narrow"/>
                <w:lang w:val="hr-HR"/>
              </w:rPr>
              <w:t>MJESTO ODRŽAVANJA</w:t>
            </w:r>
          </w:p>
          <w:p w:rsidR="00783F37" w:rsidRPr="004074D9" w:rsidRDefault="00783F37" w:rsidP="00B41149">
            <w:pPr>
              <w:rPr>
                <w:rFonts w:ascii="Arial Narrow" w:hAnsi="Arial Narrow"/>
              </w:rPr>
            </w:pPr>
            <w:r w:rsidRPr="004074D9">
              <w:rPr>
                <w:rFonts w:ascii="Arial Narrow" w:hAnsi="Arial Narrow"/>
                <w:lang w:val="hr-HR"/>
              </w:rPr>
              <w:t>MANIFESTACIJE:</w:t>
            </w: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B662B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BF" w:rsidRPr="004074D9" w:rsidRDefault="00B662BF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PROSTOR ZA ODRŽAVANJE MANIFESTACIJE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2BF" w:rsidRPr="004074D9" w:rsidRDefault="00B662BF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DATUM ODRŽAVANJA MANIFESTACIJE:</w:t>
            </w:r>
            <w:r w:rsidRPr="004074D9">
              <w:rPr>
                <w:rFonts w:ascii="Arial Narrow" w:hAnsi="Arial Narrow"/>
                <w:lang w:val="hr-HR"/>
              </w:rPr>
              <w:tab/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783F37" w:rsidRPr="004074D9" w:rsidTr="00B662BF">
        <w:trPr>
          <w:trHeight w:val="5830"/>
        </w:trPr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KRATKI OPIS MANIFESTACIJE:</w:t>
            </w:r>
            <w:r w:rsidRPr="004074D9">
              <w:rPr>
                <w:rFonts w:ascii="Arial Narrow" w:hAnsi="Arial Narrow"/>
                <w:color w:val="000000"/>
                <w:lang w:val="hr-HR"/>
              </w:rPr>
              <w:t xml:space="preserve"> (ukratko navesti glavni cilj manifestacije, okvirni program manifestacije)</w:t>
            </w: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4074D9" w:rsidRDefault="004074D9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4074D9" w:rsidRDefault="004074D9" w:rsidP="004074D9">
            <w:pPr>
              <w:rPr>
                <w:rFonts w:ascii="Arial Narrow" w:hAnsi="Arial Narrow"/>
                <w:lang w:val="hr-HR"/>
              </w:rPr>
            </w:pPr>
          </w:p>
          <w:p w:rsidR="00783F37" w:rsidRPr="004074D9" w:rsidRDefault="004074D9" w:rsidP="004074D9">
            <w:pPr>
              <w:tabs>
                <w:tab w:val="left" w:pos="2272"/>
              </w:tabs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ab/>
            </w:r>
          </w:p>
        </w:tc>
      </w:tr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OČEKIVANI BROJ SUDIONIKA</w:t>
            </w:r>
          </w:p>
          <w:p w:rsidR="00010A84" w:rsidRPr="004074D9" w:rsidRDefault="00010A84" w:rsidP="00B41149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(NE ISPUNJAVATI ZA SPORTSKE MANIFESTACIJE)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010A84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OČEKIVANI BROJ SUDIONIKA</w:t>
            </w:r>
          </w:p>
          <w:p w:rsidR="00010A84" w:rsidRPr="004074D9" w:rsidRDefault="00010A84" w:rsidP="00010A84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(ISPUNITI  ZA SPORTSKE MANIFESTACIJE)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F510DC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>
              <w:rPr>
                <w:rFonts w:ascii="Arial Narrow" w:hAnsi="Arial Narrow"/>
                <w:szCs w:val="22"/>
                <w:lang w:val="hr-HR" w:eastAsia="hr-HR"/>
              </w:rPr>
              <w:t xml:space="preserve">           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>A) Pojedinačni (individualni) sport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1. 8 do 16 sudionika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2. 17 do 24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3. 25 do 32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4. 33 do 50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5. 51 do 100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6. 101 do 200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7. preko 200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      </w:t>
            </w:r>
          </w:p>
          <w:p w:rsidR="00010A84" w:rsidRPr="004074D9" w:rsidRDefault="00010A84" w:rsidP="00010A84">
            <w:pPr>
              <w:jc w:val="center"/>
              <w:rPr>
                <w:rFonts w:ascii="Arial Narrow" w:hAnsi="Arial Narrow"/>
                <w:szCs w:val="22"/>
                <w:lang w:val="hr-HR" w:eastAsia="hr-HR"/>
              </w:rPr>
            </w:pPr>
          </w:p>
          <w:p w:rsidR="00923DCA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B) Ekipni sport: oni sportovi koje formiraju sportaši </w:t>
            </w:r>
          </w:p>
          <w:p w:rsidR="00010A84" w:rsidRPr="004074D9" w:rsidRDefault="00F930A2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>
              <w:rPr>
                <w:rFonts w:ascii="Arial Narrow" w:hAnsi="Arial Narrow"/>
                <w:szCs w:val="22"/>
                <w:lang w:val="hr-HR" w:eastAsia="hr-HR"/>
              </w:rPr>
              <w:t xml:space="preserve">                  koji mogu 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 xml:space="preserve"> nastupiti kao pojedinci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1. 4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2. 5 do 10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3. 11 do 20 ekipa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4. 21 do 30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5. 31 do 50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lastRenderedPageBreak/>
              <w:tab/>
              <w:t>6. 51 do 100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7. preko 100 ekipa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      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</w:p>
          <w:p w:rsidR="00923DCA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C) Momčadski sport: oni sportovi koje formiraju </w:t>
            </w:r>
          </w:p>
          <w:p w:rsidR="00010A84" w:rsidRPr="004074D9" w:rsidRDefault="00923DCA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>sportaši koji ne mogu nastupiti kao pojedinci</w:t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1. 4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5 do 6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3. 7 do 8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9 do10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11 do 15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6. 16 do 20 momčadi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923DCA" w:rsidP="00010A84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>7. preko 20 momčadi</w:t>
            </w:r>
          </w:p>
        </w:tc>
      </w:tr>
      <w:tr w:rsidR="00010A84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tabs>
                <w:tab w:val="num" w:pos="360"/>
              </w:tabs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lastRenderedPageBreak/>
              <w:t>NIVO NATJECANJA (ISPUNITI ZA SPORTSKE MANIFESTACIJE)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1. Lokalno: gradsko takmičenje-međuopćinsko takmičenje</w:t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(Grad Crikvenica)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Županijsko: (općine i gradovi unutar PGŽ)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3. Regionalno: (minimalno 3 Županije)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Međužupanijsko: (4 i više Županija)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Kup Hrvatske ili državna rang lista   (sastoji se od više natjecanja u sezoni)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>ili međunarodno natjecanje do 3 nacije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6. Državno prvenstvo (smatra se jedno natjecanje u  sezoni)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7. Međunarodno (minimum 4 nacije)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8. Europsko i Svjetsko prvenstvo, bodovanje za svjetsku         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           i europsku rang listu (svjetski i europski kup)</w:t>
            </w:r>
          </w:p>
        </w:tc>
      </w:tr>
      <w:tr w:rsidR="00010A84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>TRAJANJE MANIFESTACIJE (zaokruži)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1. 1 dan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2 dana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3. 3 dana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4 do 7 dana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8 i više dana</w:t>
            </w:r>
          </w:p>
        </w:tc>
      </w:tr>
      <w:tr w:rsidR="00010A84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F" w:rsidRDefault="00010A84" w:rsidP="008C6ECF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>MEDIJSKO PRAĆENJE :</w:t>
            </w:r>
          </w:p>
          <w:p w:rsidR="00010A84" w:rsidRPr="004074D9" w:rsidRDefault="00010A84" w:rsidP="008C6ECF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 xml:space="preserve"> (zaokruži)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1. Internet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8E0F5F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>. Tisak:</w:t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="00010A84"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a) jedna novinska kuća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b) više novinskih kuća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3. Radio i Regionalna TV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Nacionalna TV:</w:t>
            </w:r>
          </w:p>
          <w:p w:rsidR="00010A84" w:rsidRPr="004074D9" w:rsidRDefault="00010A84" w:rsidP="00010A84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a) reportaža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b) snimka događaja u cijelosti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c) direktan prijenos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       </w:t>
            </w:r>
          </w:p>
          <w:p w:rsidR="00010A84" w:rsidRPr="004074D9" w:rsidRDefault="00010A84" w:rsidP="00010A84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Direktan prijenos Nacionalne TV sa kombinacijom</w:t>
            </w:r>
          </w:p>
          <w:p w:rsidR="00010A84" w:rsidRPr="004074D9" w:rsidRDefault="00010A84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svih gore navedenih medija</w:t>
            </w:r>
          </w:p>
        </w:tc>
      </w:tr>
      <w:tr w:rsidR="008E0F5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>DOB SUDIONIKA (ISPUNITI SAMO ZA SPORTSKE MANIFESTACIJE):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1. Veterani:   </w:t>
            </w:r>
          </w:p>
          <w:p w:rsidR="008E0F5F" w:rsidRPr="004074D9" w:rsidRDefault="008E0F5F" w:rsidP="008E0F5F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a) državni prvak, reprezentativac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b) svjetski i europski prvak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2. Djeca do 14 godina: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a) državni prvak, reprezentativac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ind w:firstLine="708"/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b) svjetski i europski prvak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3. Djeca od 14 do 18 godina: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a) državni prvak, reprezentativac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b) svjetski i europski prvak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4. Seniori: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    a) državni prvak, reprezentativac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lastRenderedPageBreak/>
              <w:tab/>
              <w:t xml:space="preserve">    b) svjetski i europski prvak</w:t>
            </w:r>
          </w:p>
        </w:tc>
      </w:tr>
      <w:tr w:rsidR="008E0F5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lastRenderedPageBreak/>
              <w:t>TRADICIJA MANIFESTACIJE U KONTINUITETU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8E0F5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prva godina manifestacije</w:t>
            </w:r>
          </w:p>
          <w:p w:rsidR="008E0F5F" w:rsidRPr="004074D9" w:rsidRDefault="008E0F5F" w:rsidP="008E0F5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1-4 godina</w:t>
            </w:r>
          </w:p>
          <w:p w:rsidR="008E0F5F" w:rsidRPr="004074D9" w:rsidRDefault="008E0F5F" w:rsidP="008E0F5F">
            <w:pPr>
              <w:pStyle w:val="ListParagraph"/>
              <w:numPr>
                <w:ilvl w:val="0"/>
                <w:numId w:val="1"/>
              </w:num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 do 5 godina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4.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6 do 10 godina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  <w:t xml:space="preserve">.           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5.  11 do 20 godina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6.  21 do 30 godina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  </w:t>
            </w:r>
            <w:r w:rsidR="00F930A2">
              <w:rPr>
                <w:rFonts w:ascii="Arial Narrow" w:hAnsi="Arial Narrow"/>
                <w:szCs w:val="22"/>
                <w:lang w:val="hr-HR" w:eastAsia="hr-HR"/>
              </w:rPr>
              <w:t xml:space="preserve"> 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 xml:space="preserve">  7.  preko 30 godina         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</w:p>
        </w:tc>
      </w:tr>
      <w:tr w:rsidR="008E0F5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>POSJEĆENOST MANIFESTACIJE</w:t>
            </w: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1. do 50 gledatelja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2. od 50 do 200 gledatelja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3. od 201 do 400 gledatelja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4. od 401 do 1.000 gledatelja</w:t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  <w:r w:rsidRPr="004074D9">
              <w:rPr>
                <w:rFonts w:ascii="Arial Narrow" w:hAnsi="Arial Narrow"/>
                <w:szCs w:val="22"/>
                <w:lang w:val="hr-HR" w:eastAsia="hr-HR"/>
              </w:rPr>
              <w:tab/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  <w:r w:rsidRPr="004074D9">
              <w:rPr>
                <w:rFonts w:ascii="Arial Narrow" w:hAnsi="Arial Narrow"/>
                <w:szCs w:val="22"/>
                <w:lang w:val="hr-HR" w:eastAsia="hr-HR"/>
              </w:rPr>
              <w:t>5. Preko 1.000 gledatelja</w:t>
            </w:r>
          </w:p>
          <w:p w:rsidR="008E0F5F" w:rsidRPr="004074D9" w:rsidRDefault="008E0F5F" w:rsidP="008E0F5F">
            <w:pPr>
              <w:rPr>
                <w:rFonts w:ascii="Arial Narrow" w:hAnsi="Arial Narrow"/>
                <w:szCs w:val="22"/>
                <w:lang w:val="hr-HR" w:eastAsia="hr-HR"/>
              </w:rPr>
            </w:pPr>
          </w:p>
        </w:tc>
      </w:tr>
      <w:tr w:rsidR="00783F37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 w:rsidRPr="004074D9">
              <w:rPr>
                <w:rFonts w:ascii="Arial Narrow" w:hAnsi="Arial Narrow"/>
                <w:color w:val="000000"/>
                <w:lang w:val="hr-HR"/>
              </w:rPr>
              <w:t xml:space="preserve">SUORGANIZATORI I POKROVITELJI manifestacije: </w:t>
            </w:r>
          </w:p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F37" w:rsidRPr="004074D9" w:rsidRDefault="00783F37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  <w:tr w:rsidR="008C6ECF" w:rsidRPr="004074D9" w:rsidTr="00B41149">
        <w:tc>
          <w:tcPr>
            <w:tcW w:w="3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F" w:rsidRDefault="008C6EC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  <w:r>
              <w:rPr>
                <w:rFonts w:ascii="Arial Narrow" w:hAnsi="Arial Narrow"/>
                <w:color w:val="000000"/>
                <w:lang w:val="hr-HR"/>
              </w:rPr>
              <w:t>PARTNERI U ORGANIZACIJI:</w:t>
            </w:r>
          </w:p>
          <w:p w:rsidR="008C6ECF" w:rsidRDefault="008C6EC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  <w:p w:rsidR="008C6ECF" w:rsidRDefault="008C6EC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  <w:p w:rsidR="008C6ECF" w:rsidRPr="004074D9" w:rsidRDefault="008C6ECF" w:rsidP="00B41149">
            <w:pPr>
              <w:tabs>
                <w:tab w:val="num" w:pos="360"/>
              </w:tabs>
              <w:rPr>
                <w:rFonts w:ascii="Arial Narrow" w:hAnsi="Arial Narrow"/>
                <w:color w:val="000000"/>
                <w:lang w:val="hr-HR"/>
              </w:rPr>
            </w:pPr>
          </w:p>
        </w:tc>
        <w:tc>
          <w:tcPr>
            <w:tcW w:w="6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ECF" w:rsidRPr="004074D9" w:rsidRDefault="008C6ECF" w:rsidP="00B41149">
            <w:pPr>
              <w:tabs>
                <w:tab w:val="num" w:pos="360"/>
              </w:tabs>
              <w:rPr>
                <w:rFonts w:ascii="Arial Narrow" w:hAnsi="Arial Narrow"/>
                <w:b/>
                <w:color w:val="000000"/>
                <w:lang w:val="hr-HR"/>
              </w:rPr>
            </w:pPr>
          </w:p>
        </w:tc>
      </w:tr>
    </w:tbl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680938" w:rsidRPr="004074D9" w:rsidRDefault="00680938" w:rsidP="00783F37">
      <w:pPr>
        <w:rPr>
          <w:rFonts w:ascii="Arial Narrow" w:hAnsi="Arial Narrow"/>
          <w:lang w:val="hr-HR"/>
        </w:rPr>
      </w:pPr>
    </w:p>
    <w:p w:rsidR="008E0F5F" w:rsidRPr="004074D9" w:rsidRDefault="008E0F5F" w:rsidP="00783F37">
      <w:pPr>
        <w:rPr>
          <w:rFonts w:ascii="Arial Narrow" w:hAnsi="Arial Narrow"/>
          <w:lang w:val="hr-HR"/>
        </w:rPr>
      </w:pPr>
    </w:p>
    <w:p w:rsidR="00783F37" w:rsidRPr="004074D9" w:rsidRDefault="00680938" w:rsidP="00783F37">
      <w:pPr>
        <w:rPr>
          <w:rFonts w:ascii="Arial Narrow" w:hAnsi="Arial Narrow"/>
          <w:b/>
          <w:lang w:val="hr-HR"/>
        </w:rPr>
      </w:pPr>
      <w:r w:rsidRPr="004074D9">
        <w:rPr>
          <w:rFonts w:ascii="Arial Narrow" w:hAnsi="Arial Narrow"/>
          <w:b/>
          <w:lang w:val="hr-HR"/>
        </w:rPr>
        <w:t>SPECIFIKACIJ</w:t>
      </w:r>
      <w:r w:rsidR="00783F37" w:rsidRPr="004074D9">
        <w:rPr>
          <w:rFonts w:ascii="Arial Narrow" w:hAnsi="Arial Narrow"/>
          <w:b/>
          <w:lang w:val="hr-HR"/>
        </w:rPr>
        <w:t>A PROCIJENJENIH TROŠKOVA MANIFESTACIJE: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5236"/>
        <w:gridCol w:w="4200"/>
      </w:tblGrid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r.br.</w:t>
            </w:r>
          </w:p>
        </w:tc>
        <w:tc>
          <w:tcPr>
            <w:tcW w:w="5236" w:type="dxa"/>
            <w:shd w:val="clear" w:color="auto" w:fill="auto"/>
          </w:tcPr>
          <w:p w:rsidR="00783F37" w:rsidRPr="004074D9" w:rsidRDefault="008E0F5F" w:rsidP="008E0F5F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Vrsta troška</w:t>
            </w: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Iznos u kunama (procjena)</w:t>
            </w: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783F37" w:rsidRPr="004074D9" w:rsidTr="00B41149">
        <w:tc>
          <w:tcPr>
            <w:tcW w:w="595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5236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b/>
                <w:lang w:val="hr-HR"/>
              </w:rPr>
              <w:t>UKUPNI</w:t>
            </w:r>
            <w:r w:rsidRPr="004074D9">
              <w:rPr>
                <w:rFonts w:ascii="Arial Narrow" w:hAnsi="Arial Narrow"/>
                <w:lang w:val="hr-HR"/>
              </w:rPr>
              <w:t xml:space="preserve"> </w:t>
            </w:r>
            <w:r w:rsidRPr="004074D9">
              <w:rPr>
                <w:rFonts w:ascii="Arial Narrow" w:hAnsi="Arial Narrow"/>
                <w:b/>
                <w:bCs/>
                <w:lang w:val="hr-HR"/>
              </w:rPr>
              <w:t>PROCIJENJENI TROŠKOVI MANIFESTACIJE</w:t>
            </w:r>
          </w:p>
        </w:tc>
        <w:tc>
          <w:tcPr>
            <w:tcW w:w="4200" w:type="dxa"/>
            <w:shd w:val="clear" w:color="auto" w:fill="auto"/>
          </w:tcPr>
          <w:p w:rsidR="00783F37" w:rsidRPr="004074D9" w:rsidRDefault="00783F37" w:rsidP="00B41149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783F37" w:rsidRPr="004074D9" w:rsidRDefault="00783F37" w:rsidP="00783F37">
      <w:pPr>
        <w:rPr>
          <w:rFonts w:ascii="Arial Narrow" w:hAnsi="Arial Narrow"/>
          <w:lang w:val="hr-HR"/>
        </w:rPr>
      </w:pPr>
    </w:p>
    <w:p w:rsidR="00783F37" w:rsidRPr="004074D9" w:rsidRDefault="00783F37" w:rsidP="00783F37">
      <w:pPr>
        <w:rPr>
          <w:rFonts w:ascii="Arial Narrow" w:hAnsi="Arial Narrow"/>
          <w:b/>
          <w:lang w:val="hr-HR"/>
        </w:rPr>
      </w:pPr>
      <w:r w:rsidRPr="004074D9">
        <w:rPr>
          <w:rFonts w:ascii="Arial Narrow" w:hAnsi="Arial Narrow"/>
          <w:b/>
          <w:lang w:val="hr-HR"/>
        </w:rPr>
        <w:t>IZVOR PLANIRANIH PRIHODA ZA MANIFESTACIJU: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4553"/>
        <w:gridCol w:w="2520"/>
        <w:gridCol w:w="2520"/>
      </w:tblGrid>
      <w:tr w:rsidR="00B41149" w:rsidRPr="004074D9" w:rsidTr="00B41149">
        <w:tc>
          <w:tcPr>
            <w:tcW w:w="595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r.br.</w:t>
            </w:r>
          </w:p>
        </w:tc>
        <w:tc>
          <w:tcPr>
            <w:tcW w:w="4553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IZVOR PRIHODA</w:t>
            </w:r>
          </w:p>
        </w:tc>
        <w:tc>
          <w:tcPr>
            <w:tcW w:w="252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Planirano (u kn)</w:t>
            </w:r>
          </w:p>
        </w:tc>
        <w:tc>
          <w:tcPr>
            <w:tcW w:w="252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Osigurano (u kn)</w:t>
            </w:r>
          </w:p>
        </w:tc>
      </w:tr>
      <w:tr w:rsidR="00B41149" w:rsidRPr="004074D9" w:rsidTr="00B41149">
        <w:tc>
          <w:tcPr>
            <w:tcW w:w="595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Prihodi iz Proračuna Grada:</w:t>
            </w:r>
          </w:p>
        </w:tc>
        <w:tc>
          <w:tcPr>
            <w:tcW w:w="252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595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B41149" w:rsidRPr="004074D9" w:rsidRDefault="00F930A2" w:rsidP="00B41149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Prihodi od TZ Grada Crikvenice</w:t>
            </w:r>
          </w:p>
        </w:tc>
        <w:tc>
          <w:tcPr>
            <w:tcW w:w="252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  <w:lang w:val="hr-HR"/>
              </w:rPr>
            </w:pPr>
            <w:r>
              <w:rPr>
                <w:rFonts w:ascii="Arial Narrow" w:hAnsi="Arial Narrow"/>
                <w:lang w:val="hr-HR"/>
              </w:rPr>
              <w:t>Prihodi od GKTD MUrvica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Prihod iz Proračuna županije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</w:rPr>
            </w:pPr>
            <w:r w:rsidRPr="004074D9">
              <w:rPr>
                <w:rFonts w:ascii="Arial Narrow" w:hAnsi="Arial Narrow"/>
                <w:lang w:val="hr-HR"/>
              </w:rPr>
              <w:t>Prihod od sponzorstva i donacija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</w:rPr>
            </w:pPr>
            <w:r w:rsidRPr="004074D9">
              <w:rPr>
                <w:rFonts w:ascii="Arial Narrow" w:hAnsi="Arial Narrow"/>
                <w:lang w:val="hr-HR"/>
              </w:rPr>
              <w:t>Prihod od ulaznica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Prihod od kotizacije: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F930A2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Ostali prihodi: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F930A2" w:rsidRPr="004074D9" w:rsidTr="00B41149">
        <w:tc>
          <w:tcPr>
            <w:tcW w:w="595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4553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b/>
                <w:lang w:val="hr-HR"/>
              </w:rPr>
              <w:t>UKUPNO</w:t>
            </w:r>
          </w:p>
        </w:tc>
        <w:tc>
          <w:tcPr>
            <w:tcW w:w="2520" w:type="dxa"/>
            <w:shd w:val="clear" w:color="auto" w:fill="auto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520" w:type="dxa"/>
          </w:tcPr>
          <w:p w:rsidR="00F930A2" w:rsidRPr="004074D9" w:rsidRDefault="00F930A2" w:rsidP="00B41149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783F37" w:rsidRPr="004074D9" w:rsidRDefault="00783F37" w:rsidP="00783F37">
      <w:pPr>
        <w:rPr>
          <w:rFonts w:ascii="Arial Narrow" w:hAnsi="Arial Narrow"/>
          <w:lang w:val="hr-HR"/>
        </w:rPr>
      </w:pPr>
    </w:p>
    <w:p w:rsidR="00783F37" w:rsidRPr="004074D9" w:rsidRDefault="00783F37" w:rsidP="00783F37">
      <w:pPr>
        <w:rPr>
          <w:rFonts w:ascii="Arial Narrow" w:hAnsi="Arial Narrow"/>
          <w:lang w:val="hr-HR"/>
        </w:rPr>
      </w:pPr>
    </w:p>
    <w:p w:rsidR="00783F37" w:rsidRPr="004074D9" w:rsidRDefault="00783F37" w:rsidP="00783F37">
      <w:pPr>
        <w:rPr>
          <w:rFonts w:ascii="Arial Narrow" w:hAnsi="Arial Narrow"/>
          <w:b/>
          <w:lang w:val="hr-HR"/>
        </w:rPr>
      </w:pPr>
      <w:r w:rsidRPr="004074D9">
        <w:rPr>
          <w:rFonts w:ascii="Arial Narrow" w:hAnsi="Arial Narrow"/>
          <w:b/>
          <w:lang w:val="hr-HR"/>
        </w:rPr>
        <w:t>POPIS KANDIDATURA/ZAHTJEVA NA KOJE JE OVA MANIFESTACIJA  KANDIDIRANA ILI ĆE BITI KANDIDIRANA: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3780"/>
        <w:gridCol w:w="2700"/>
        <w:gridCol w:w="2700"/>
      </w:tblGrid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r.br.</w:t>
            </w: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Naziv poziva i institucije koja je poziv raspisala</w:t>
            </w: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Traženi iznos:</w:t>
            </w: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  <w:r w:rsidRPr="004074D9">
              <w:rPr>
                <w:rFonts w:ascii="Arial Narrow" w:hAnsi="Arial Narrow"/>
                <w:lang w:val="hr-HR"/>
              </w:rPr>
              <w:t>Odobreni iznos:</w:t>
            </w: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  <w:tr w:rsidR="00B41149" w:rsidRPr="004074D9" w:rsidTr="00B41149">
        <w:tc>
          <w:tcPr>
            <w:tcW w:w="648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3780" w:type="dxa"/>
            <w:shd w:val="clear" w:color="auto" w:fill="auto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  <w:tc>
          <w:tcPr>
            <w:tcW w:w="2700" w:type="dxa"/>
          </w:tcPr>
          <w:p w:rsidR="00B41149" w:rsidRPr="004074D9" w:rsidRDefault="00B41149" w:rsidP="00B41149">
            <w:pPr>
              <w:rPr>
                <w:rFonts w:ascii="Arial Narrow" w:hAnsi="Arial Narrow"/>
                <w:lang w:val="hr-HR"/>
              </w:rPr>
            </w:pPr>
          </w:p>
        </w:tc>
      </w:tr>
    </w:tbl>
    <w:p w:rsidR="008E69AB" w:rsidRPr="004074D9" w:rsidRDefault="008E69AB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923DCA" w:rsidRPr="004074D9" w:rsidRDefault="00923DCA" w:rsidP="00783F37">
      <w:pPr>
        <w:rPr>
          <w:rFonts w:ascii="Arial Narrow" w:hAnsi="Arial Narrow"/>
          <w:lang w:val="hr-HR"/>
        </w:rPr>
      </w:pPr>
    </w:p>
    <w:p w:rsidR="00783F37" w:rsidRPr="004074D9" w:rsidRDefault="001360CB" w:rsidP="00783F37">
      <w:pPr>
        <w:rPr>
          <w:rFonts w:ascii="Arial Narrow" w:hAnsi="Arial Narrow"/>
        </w:rPr>
      </w:pPr>
      <w:r w:rsidRPr="004074D9">
        <w:rPr>
          <w:rFonts w:ascii="Arial Narrow" w:hAnsi="Arial Narrow"/>
          <w:b/>
          <w:bCs/>
          <w:sz w:val="22"/>
          <w:szCs w:val="22"/>
          <w:lang w:val="hr-HR"/>
        </w:rPr>
        <w:t>MANIFESTACIJE ZA KOJE SU</w:t>
      </w:r>
      <w:r w:rsidR="00BE1A48" w:rsidRPr="004074D9">
        <w:rPr>
          <w:rFonts w:ascii="Arial Narrow" w:hAnsi="Arial Narrow"/>
          <w:b/>
          <w:bCs/>
          <w:sz w:val="22"/>
          <w:szCs w:val="22"/>
          <w:lang w:val="hr-HR"/>
        </w:rPr>
        <w:t xml:space="preserve"> PREDLAGATELJU</w:t>
      </w:r>
      <w:r w:rsidRPr="004074D9">
        <w:rPr>
          <w:rFonts w:ascii="Arial Narrow" w:hAnsi="Arial Narrow"/>
          <w:b/>
          <w:bCs/>
          <w:sz w:val="22"/>
          <w:szCs w:val="22"/>
          <w:lang w:val="hr-HR"/>
        </w:rPr>
        <w:t xml:space="preserve"> ODOBRENA SREDSTVA U 201</w:t>
      </w:r>
      <w:r w:rsidR="000B64D5">
        <w:rPr>
          <w:rFonts w:ascii="Arial Narrow" w:hAnsi="Arial Narrow"/>
          <w:b/>
          <w:bCs/>
          <w:sz w:val="22"/>
          <w:szCs w:val="22"/>
          <w:lang w:val="hr-HR"/>
        </w:rPr>
        <w:t>4</w:t>
      </w:r>
      <w:r w:rsidRPr="004074D9">
        <w:rPr>
          <w:rFonts w:ascii="Arial Narrow" w:hAnsi="Arial Narrow"/>
          <w:b/>
          <w:bCs/>
          <w:sz w:val="22"/>
          <w:szCs w:val="22"/>
          <w:lang w:val="hr-HR"/>
        </w:rPr>
        <w:t>. GOD. OD STRANE GRADA CRIKVENICE: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1559"/>
        <w:gridCol w:w="1560"/>
        <w:gridCol w:w="1559"/>
        <w:gridCol w:w="1276"/>
        <w:gridCol w:w="1417"/>
      </w:tblGrid>
      <w:tr w:rsidR="00F930A2" w:rsidRPr="004074D9" w:rsidTr="008C6ECF">
        <w:trPr>
          <w:trHeight w:val="108"/>
        </w:trPr>
        <w:tc>
          <w:tcPr>
            <w:tcW w:w="3369" w:type="dxa"/>
            <w:vMerge w:val="restart"/>
            <w:shd w:val="clear" w:color="auto" w:fill="FFFFFF" w:themeFill="background1"/>
          </w:tcPr>
          <w:p w:rsidR="00F930A2" w:rsidRPr="004074D9" w:rsidRDefault="00F930A2" w:rsidP="001360CB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MANIFESTACIJE </w:t>
            </w:r>
          </w:p>
        </w:tc>
        <w:tc>
          <w:tcPr>
            <w:tcW w:w="5954" w:type="dxa"/>
            <w:gridSpan w:val="4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ODOBRENA SREDSTVA 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PREDANO </w:t>
            </w:r>
          </w:p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IZVJEŠĆE </w:t>
            </w:r>
            <w:r w:rsidRPr="004074D9">
              <w:rPr>
                <w:rFonts w:ascii="Arial Narrow" w:hAnsi="Arial Narrow"/>
                <w:bCs/>
                <w:sz w:val="20"/>
                <w:szCs w:val="20"/>
                <w:lang w:val="hr-HR"/>
              </w:rPr>
              <w:t>(+/-)</w:t>
            </w:r>
          </w:p>
        </w:tc>
      </w:tr>
      <w:tr w:rsidR="00F930A2" w:rsidRPr="004074D9" w:rsidTr="008C6ECF">
        <w:trPr>
          <w:trHeight w:val="108"/>
        </w:trPr>
        <w:tc>
          <w:tcPr>
            <w:tcW w:w="3369" w:type="dxa"/>
            <w:vMerge/>
            <w:shd w:val="clear" w:color="auto" w:fill="DAEEF3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Cs/>
                <w:sz w:val="22"/>
                <w:szCs w:val="22"/>
                <w:lang w:val="hr-HR"/>
              </w:rPr>
              <w:t>Grad CRIKVENICA</w:t>
            </w:r>
          </w:p>
        </w:tc>
        <w:tc>
          <w:tcPr>
            <w:tcW w:w="1560" w:type="dxa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TZ Grada Crikvenice</w:t>
            </w:r>
          </w:p>
        </w:tc>
        <w:tc>
          <w:tcPr>
            <w:tcW w:w="1559" w:type="dxa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  <w:r>
              <w:rPr>
                <w:rFonts w:ascii="Arial Narrow" w:hAnsi="Arial Narrow"/>
                <w:bCs/>
                <w:sz w:val="22"/>
                <w:szCs w:val="22"/>
                <w:lang w:val="hr-HR"/>
              </w:rPr>
              <w:t>GKTD MUrvica</w:t>
            </w:r>
          </w:p>
        </w:tc>
        <w:tc>
          <w:tcPr>
            <w:tcW w:w="1276" w:type="dxa"/>
            <w:shd w:val="clear" w:color="auto" w:fill="FFFFFF" w:themeFill="background1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Ostali izvori</w:t>
            </w:r>
          </w:p>
        </w:tc>
        <w:tc>
          <w:tcPr>
            <w:tcW w:w="1417" w:type="dxa"/>
            <w:vMerge/>
            <w:shd w:val="clear" w:color="auto" w:fill="DAEEF3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hr-HR"/>
              </w:rPr>
            </w:pPr>
          </w:p>
        </w:tc>
      </w:tr>
      <w:tr w:rsidR="00F930A2" w:rsidRPr="004074D9" w:rsidTr="008C6ECF">
        <w:trPr>
          <w:trHeight w:val="273"/>
        </w:trPr>
        <w:tc>
          <w:tcPr>
            <w:tcW w:w="3369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:rsidR="00F930A2" w:rsidRPr="004074D9" w:rsidRDefault="00F930A2" w:rsidP="00B41149">
            <w:pPr>
              <w:jc w:val="center"/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77"/>
        </w:trPr>
        <w:tc>
          <w:tcPr>
            <w:tcW w:w="336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930A2" w:rsidRPr="004074D9" w:rsidTr="008C6ECF">
        <w:trPr>
          <w:trHeight w:val="277"/>
        </w:trPr>
        <w:tc>
          <w:tcPr>
            <w:tcW w:w="336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F930A2" w:rsidRPr="004074D9" w:rsidRDefault="00F930A2" w:rsidP="00B41149">
            <w:pPr>
              <w:jc w:val="both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  <w:tr w:rsidR="00F930A2" w:rsidRPr="004074D9" w:rsidTr="008C6ECF">
        <w:trPr>
          <w:trHeight w:val="268"/>
        </w:trPr>
        <w:tc>
          <w:tcPr>
            <w:tcW w:w="3369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68"/>
        </w:trPr>
        <w:tc>
          <w:tcPr>
            <w:tcW w:w="3369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68"/>
        </w:trPr>
        <w:tc>
          <w:tcPr>
            <w:tcW w:w="3369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0A2" w:rsidRPr="004074D9" w:rsidRDefault="00F930A2" w:rsidP="00680938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68"/>
        </w:trPr>
        <w:tc>
          <w:tcPr>
            <w:tcW w:w="3369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930A2" w:rsidRPr="004074D9" w:rsidRDefault="00F930A2" w:rsidP="00B41149">
            <w:pPr>
              <w:rPr>
                <w:rFonts w:ascii="Arial Narrow" w:hAnsi="Arial Narrow"/>
                <w:bCs/>
                <w:sz w:val="22"/>
                <w:szCs w:val="22"/>
                <w:lang w:val="hr-HR"/>
              </w:rPr>
            </w:pPr>
          </w:p>
        </w:tc>
      </w:tr>
      <w:tr w:rsidR="00F930A2" w:rsidRPr="004074D9" w:rsidTr="008C6ECF">
        <w:trPr>
          <w:trHeight w:val="273"/>
        </w:trPr>
        <w:tc>
          <w:tcPr>
            <w:tcW w:w="3369" w:type="dxa"/>
            <w:shd w:val="clear" w:color="auto" w:fill="FFFFFF" w:themeFill="background1"/>
          </w:tcPr>
          <w:p w:rsidR="00F930A2" w:rsidRPr="004074D9" w:rsidRDefault="00F930A2" w:rsidP="00B41149">
            <w:pPr>
              <w:jc w:val="right"/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  <w:r w:rsidRPr="004074D9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UKUPNO</w:t>
            </w:r>
          </w:p>
        </w:tc>
        <w:tc>
          <w:tcPr>
            <w:tcW w:w="1559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F930A2" w:rsidRPr="004074D9" w:rsidRDefault="00F930A2" w:rsidP="00B41149">
            <w:pPr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</w:pPr>
          </w:p>
        </w:tc>
      </w:tr>
    </w:tbl>
    <w:p w:rsidR="001360CB" w:rsidRPr="004074D9" w:rsidRDefault="001360CB" w:rsidP="00783F37">
      <w:pPr>
        <w:rPr>
          <w:rFonts w:ascii="Arial Narrow" w:hAnsi="Arial Narrow"/>
        </w:rPr>
      </w:pPr>
    </w:p>
    <w:p w:rsidR="00DF0CBF" w:rsidRPr="004074D9" w:rsidRDefault="00DF0CBF" w:rsidP="00783F37">
      <w:pPr>
        <w:rPr>
          <w:rFonts w:ascii="Arial Narrow" w:hAnsi="Arial Narrow"/>
        </w:rPr>
      </w:pPr>
    </w:p>
    <w:p w:rsidR="00DF0CBF" w:rsidRDefault="00DF0CBF" w:rsidP="00783F37">
      <w:pPr>
        <w:rPr>
          <w:rFonts w:ascii="Arial Narrow" w:hAnsi="Arial Narrow"/>
        </w:rPr>
      </w:pPr>
    </w:p>
    <w:p w:rsidR="006C2C9A" w:rsidRPr="004074D9" w:rsidRDefault="006C2C9A" w:rsidP="006C2C9A">
      <w:pPr>
        <w:rPr>
          <w:rFonts w:ascii="Arial Narrow" w:hAnsi="Arial Narrow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7020"/>
        <w:gridCol w:w="1980"/>
      </w:tblGrid>
      <w:tr w:rsidR="006C2C9A" w:rsidRPr="003E3D85" w:rsidTr="00683FA2">
        <w:tc>
          <w:tcPr>
            <w:tcW w:w="7668" w:type="dxa"/>
            <w:gridSpan w:val="2"/>
            <w:shd w:val="clear" w:color="auto" w:fill="DAEEF3" w:themeFill="accent5" w:themeFillTint="33"/>
          </w:tcPr>
          <w:p w:rsidR="006C2C9A" w:rsidRPr="003E3D85" w:rsidRDefault="006C2C9A" w:rsidP="00683FA2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</w:t>
            </w:r>
            <w:r w:rsidRPr="003E3D85">
              <w:rPr>
                <w:rFonts w:ascii="Arial Narrow" w:hAnsi="Arial Narrow"/>
                <w:b/>
              </w:rPr>
              <w:t>OBAVEZNA DOKUMENTACIJA</w:t>
            </w:r>
            <w:r>
              <w:rPr>
                <w:rFonts w:ascii="Arial Narrow" w:hAnsi="Arial Narrow"/>
                <w:b/>
              </w:rPr>
              <w:t xml:space="preserve"> UZ PRIJAVU</w:t>
            </w:r>
          </w:p>
        </w:tc>
        <w:tc>
          <w:tcPr>
            <w:tcW w:w="1980" w:type="dxa"/>
            <w:shd w:val="clear" w:color="auto" w:fill="DAEEF3" w:themeFill="accent5" w:themeFillTint="33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PRILOŽENO</w:t>
            </w:r>
          </w:p>
        </w:tc>
      </w:tr>
      <w:tr w:rsidR="006C2C9A" w:rsidRPr="003E3D85" w:rsidTr="00683FA2">
        <w:tc>
          <w:tcPr>
            <w:tcW w:w="648" w:type="dxa"/>
          </w:tcPr>
          <w:p w:rsidR="006C2C9A" w:rsidRPr="003E3D85" w:rsidRDefault="006C2C9A" w:rsidP="0068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7020" w:type="dxa"/>
          </w:tcPr>
          <w:p w:rsidR="006C2C9A" w:rsidRPr="00FB6D5F" w:rsidRDefault="006C2C9A" w:rsidP="00683FA2">
            <w:pPr>
              <w:ind w:left="196"/>
              <w:jc w:val="both"/>
              <w:rPr>
                <w:rFonts w:ascii="Arial Narrow" w:hAnsi="Arial Narrow"/>
              </w:rPr>
            </w:pPr>
            <w:r w:rsidRPr="00FB6D5F">
              <w:rPr>
                <w:rFonts w:ascii="Arial Narrow" w:hAnsi="Arial Narrow"/>
                <w:lang w:val="hr-HR"/>
              </w:rPr>
              <w:t>preslika rješenja (ili izvatka iz registra) o upisu u sudski ili drugi registar (ustanova, udruga i dr.) sa svim kasnijim izmjenama u registraciji iz kojeg je vidljivo da je osoba registrirana za obavljanje djelatnosti iz područja u kojem se podnosi prijava</w:t>
            </w:r>
          </w:p>
        </w:tc>
        <w:tc>
          <w:tcPr>
            <w:tcW w:w="1980" w:type="dxa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6C2C9A" w:rsidRPr="003E3D85" w:rsidTr="00683FA2">
        <w:tc>
          <w:tcPr>
            <w:tcW w:w="648" w:type="dxa"/>
          </w:tcPr>
          <w:p w:rsidR="006C2C9A" w:rsidRPr="003E3D85" w:rsidRDefault="006C2C9A" w:rsidP="0068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7020" w:type="dxa"/>
          </w:tcPr>
          <w:p w:rsidR="006C2C9A" w:rsidRDefault="006C2C9A" w:rsidP="00683FA2">
            <w:pPr>
              <w:pStyle w:val="Default"/>
              <w:spacing w:after="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</w:t>
            </w:r>
            <w:r w:rsidRPr="00FB6D5F">
              <w:rPr>
                <w:rFonts w:ascii="Arial Narrow" w:hAnsi="Arial Narrow"/>
              </w:rPr>
              <w:t xml:space="preserve">preslika ovjerenog zapisnika s posljednje Skupštine udruge ili drugog </w:t>
            </w:r>
          </w:p>
          <w:p w:rsidR="006C2C9A" w:rsidRPr="00FB6D5F" w:rsidRDefault="006C2C9A" w:rsidP="00683FA2">
            <w:pPr>
              <w:pStyle w:val="Default"/>
              <w:spacing w:after="1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</w:t>
            </w:r>
            <w:r w:rsidRPr="00FB6D5F">
              <w:rPr>
                <w:rFonts w:ascii="Arial Narrow" w:hAnsi="Arial Narrow"/>
              </w:rPr>
              <w:t xml:space="preserve">upravljačkog tijela </w:t>
            </w:r>
          </w:p>
          <w:p w:rsidR="006C2C9A" w:rsidRPr="00FB6D5F" w:rsidRDefault="006C2C9A" w:rsidP="00683FA2">
            <w:pPr>
              <w:rPr>
                <w:rFonts w:ascii="Arial Narrow" w:hAnsi="Arial Narrow"/>
              </w:rPr>
            </w:pPr>
          </w:p>
        </w:tc>
        <w:tc>
          <w:tcPr>
            <w:tcW w:w="1980" w:type="dxa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6C2C9A" w:rsidRPr="003E3D85" w:rsidTr="00683FA2">
        <w:tc>
          <w:tcPr>
            <w:tcW w:w="648" w:type="dxa"/>
          </w:tcPr>
          <w:p w:rsidR="006C2C9A" w:rsidRPr="003E3D85" w:rsidRDefault="006C2C9A" w:rsidP="0068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7020" w:type="dxa"/>
          </w:tcPr>
          <w:p w:rsidR="006C2C9A" w:rsidRPr="00717E27" w:rsidRDefault="006C2C9A" w:rsidP="000B64D5">
            <w:pPr>
              <w:ind w:left="196"/>
              <w:jc w:val="both"/>
              <w:rPr>
                <w:rFonts w:ascii="Arial Narrow" w:hAnsi="Arial Narrow"/>
                <w:lang w:val="hr-HR"/>
              </w:rPr>
            </w:pPr>
            <w:r w:rsidRPr="00717E27">
              <w:rPr>
                <w:rFonts w:ascii="Arial Narrow" w:hAnsi="Arial Narrow"/>
                <w:lang w:val="hr-HR"/>
              </w:rPr>
              <w:t xml:space="preserve">preslika ovjerenog financijskog izvješća o poslovanju ili odluku upravljačkog tijela o </w:t>
            </w:r>
            <w:proofErr w:type="spellStart"/>
            <w:r w:rsidRPr="00717E27">
              <w:rPr>
                <w:rFonts w:ascii="Arial Narrow" w:hAnsi="Arial Narrow"/>
                <w:lang w:val="hr-HR"/>
              </w:rPr>
              <w:t>nesastavljanju</w:t>
            </w:r>
            <w:proofErr w:type="spellEnd"/>
            <w:r w:rsidRPr="00717E27">
              <w:rPr>
                <w:rFonts w:ascii="Arial Narrow" w:hAnsi="Arial Narrow"/>
                <w:lang w:val="hr-HR"/>
              </w:rPr>
              <w:t xml:space="preserve"> financijskog izvješća (za one koje nisu obveznici sastavljanja financijskog izvješća) organizacije civilnog društva za 201</w:t>
            </w:r>
            <w:r w:rsidR="000B64D5" w:rsidRPr="00717E27">
              <w:rPr>
                <w:rFonts w:ascii="Arial Narrow" w:hAnsi="Arial Narrow"/>
                <w:lang w:val="hr-HR"/>
              </w:rPr>
              <w:t>3</w:t>
            </w:r>
            <w:r w:rsidRPr="00717E27">
              <w:rPr>
                <w:rFonts w:ascii="Arial Narrow" w:hAnsi="Arial Narrow"/>
                <w:lang w:val="hr-HR"/>
              </w:rPr>
              <w:t>. godinu</w:t>
            </w:r>
          </w:p>
        </w:tc>
        <w:tc>
          <w:tcPr>
            <w:tcW w:w="1980" w:type="dxa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 w:rsidRPr="003E3D85">
              <w:rPr>
                <w:rFonts w:ascii="Arial Narrow" w:hAnsi="Arial Narrow"/>
              </w:rPr>
              <w:t>DA / NE</w:t>
            </w:r>
          </w:p>
        </w:tc>
      </w:tr>
      <w:tr w:rsidR="006C2C9A" w:rsidRPr="003E3D85" w:rsidTr="00683FA2">
        <w:tc>
          <w:tcPr>
            <w:tcW w:w="648" w:type="dxa"/>
          </w:tcPr>
          <w:p w:rsidR="006C2C9A" w:rsidRDefault="006C2C9A" w:rsidP="00683FA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7020" w:type="dxa"/>
          </w:tcPr>
          <w:p w:rsidR="006C2C9A" w:rsidRPr="00717E27" w:rsidRDefault="006C2C9A" w:rsidP="006C2C9A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17E27">
              <w:rPr>
                <w:rFonts w:ascii="Arial Narrow" w:hAnsi="Arial Narrow"/>
                <w:sz w:val="22"/>
                <w:szCs w:val="22"/>
              </w:rPr>
              <w:t xml:space="preserve">zapisi, publikacije, novinski članci, fotografije koji opisuju rad i  koji se odnose na projekt/program. </w:t>
            </w:r>
          </w:p>
          <w:p w:rsidR="006C2C9A" w:rsidRPr="00717E27" w:rsidRDefault="006C2C9A" w:rsidP="00683FA2">
            <w:pPr>
              <w:ind w:left="196"/>
              <w:jc w:val="both"/>
              <w:rPr>
                <w:rFonts w:ascii="Arial Narrow" w:hAnsi="Arial Narrow"/>
                <w:lang w:val="hr-HR"/>
              </w:rPr>
            </w:pPr>
          </w:p>
        </w:tc>
        <w:tc>
          <w:tcPr>
            <w:tcW w:w="1980" w:type="dxa"/>
          </w:tcPr>
          <w:p w:rsidR="006C2C9A" w:rsidRPr="003E3D85" w:rsidRDefault="006C2C9A" w:rsidP="00683FA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</w:t>
            </w:r>
            <w:r w:rsidRPr="003E3D85">
              <w:rPr>
                <w:rFonts w:ascii="Arial Narrow" w:hAnsi="Arial Narrow"/>
              </w:rPr>
              <w:t>A / NE</w:t>
            </w:r>
          </w:p>
        </w:tc>
      </w:tr>
    </w:tbl>
    <w:p w:rsidR="006C2C9A" w:rsidRDefault="006C2C9A" w:rsidP="006C2C9A">
      <w:pPr>
        <w:jc w:val="both"/>
        <w:rPr>
          <w:rFonts w:ascii="Arial Narrow" w:hAnsi="Arial Narrow"/>
          <w:b/>
          <w:sz w:val="28"/>
          <w:szCs w:val="28"/>
          <w:lang w:val="hr-HR"/>
        </w:rPr>
      </w:pPr>
      <w:bookmarkStart w:id="0" w:name="_GoBack"/>
      <w:bookmarkEnd w:id="0"/>
    </w:p>
    <w:p w:rsidR="006C2C9A" w:rsidRPr="00850014" w:rsidRDefault="006C2C9A" w:rsidP="006C2C9A">
      <w:pPr>
        <w:jc w:val="both"/>
        <w:rPr>
          <w:rFonts w:ascii="Arial Narrow" w:hAnsi="Arial Narrow"/>
          <w:b/>
          <w:sz w:val="28"/>
          <w:szCs w:val="28"/>
          <w:lang w:val="hr-HR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52"/>
        <w:gridCol w:w="1701"/>
        <w:gridCol w:w="3933"/>
      </w:tblGrid>
      <w:tr w:rsidR="006C2C9A" w:rsidRPr="00EF71D4" w:rsidTr="00683FA2">
        <w:tc>
          <w:tcPr>
            <w:tcW w:w="3652" w:type="dxa"/>
            <w:tcBorders>
              <w:bottom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M. P.</w:t>
            </w: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2C9A" w:rsidRPr="00EF71D4" w:rsidTr="00683FA2">
        <w:tc>
          <w:tcPr>
            <w:tcW w:w="3652" w:type="dxa"/>
            <w:tcBorders>
              <w:top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Mjesto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datum)</w:t>
            </w:r>
          </w:p>
        </w:tc>
        <w:tc>
          <w:tcPr>
            <w:tcW w:w="1701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Čitko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ime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prezime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>)</w:t>
            </w:r>
          </w:p>
        </w:tc>
      </w:tr>
      <w:tr w:rsidR="006C2C9A" w:rsidRPr="00EF71D4" w:rsidTr="00683FA2">
        <w:trPr>
          <w:trHeight w:val="624"/>
        </w:trPr>
        <w:tc>
          <w:tcPr>
            <w:tcW w:w="3652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bottom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6C2C9A" w:rsidRPr="00EF71D4" w:rsidTr="00683FA2">
        <w:tc>
          <w:tcPr>
            <w:tcW w:w="3652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933" w:type="dxa"/>
            <w:tcBorders>
              <w:top w:val="single" w:sz="4" w:space="0" w:color="auto"/>
            </w:tcBorders>
          </w:tcPr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  <w:r w:rsidRPr="00EF71D4">
              <w:rPr>
                <w:rFonts w:ascii="Arial Narrow" w:hAnsi="Arial Narrow" w:cs="Arial"/>
                <w:sz w:val="22"/>
                <w:szCs w:val="22"/>
              </w:rPr>
              <w:t>(</w:t>
            </w:r>
            <w:proofErr w:type="spellStart"/>
            <w:r w:rsidRPr="00EF71D4">
              <w:rPr>
                <w:rFonts w:ascii="Arial Narrow" w:hAnsi="Arial Narrow" w:cs="Arial"/>
                <w:sz w:val="22"/>
                <w:szCs w:val="22"/>
              </w:rPr>
              <w:t>Vlastoruč</w:t>
            </w:r>
            <w:r>
              <w:rPr>
                <w:rFonts w:ascii="Arial Narrow" w:hAnsi="Arial Narrow" w:cs="Arial"/>
                <w:sz w:val="22"/>
                <w:szCs w:val="22"/>
              </w:rPr>
              <w:t>ni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potpis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odgovorne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osobe</w:t>
            </w:r>
            <w:proofErr w:type="spellEnd"/>
            <w:r w:rsidRPr="00EF71D4">
              <w:rPr>
                <w:rFonts w:ascii="Arial Narrow" w:hAnsi="Arial Narrow" w:cs="Arial"/>
                <w:sz w:val="22"/>
                <w:szCs w:val="22"/>
              </w:rPr>
              <w:t>)</w:t>
            </w:r>
          </w:p>
          <w:p w:rsidR="006C2C9A" w:rsidRPr="00EF71D4" w:rsidRDefault="006C2C9A" w:rsidP="00683FA2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6C2C9A" w:rsidRDefault="006C2C9A" w:rsidP="00783F37">
      <w:pPr>
        <w:rPr>
          <w:rFonts w:ascii="Arial Narrow" w:hAnsi="Arial Narrow"/>
        </w:rPr>
      </w:pPr>
    </w:p>
    <w:p w:rsidR="006C2C9A" w:rsidRDefault="006C2C9A" w:rsidP="00783F37">
      <w:pPr>
        <w:rPr>
          <w:rFonts w:ascii="Arial Narrow" w:hAnsi="Arial Narrow"/>
        </w:rPr>
      </w:pPr>
    </w:p>
    <w:p w:rsidR="006C2C9A" w:rsidRDefault="006C2C9A" w:rsidP="00783F37">
      <w:pPr>
        <w:rPr>
          <w:rFonts w:ascii="Arial Narrow" w:hAnsi="Arial Narrow"/>
        </w:rPr>
      </w:pPr>
    </w:p>
    <w:p w:rsidR="006C2C9A" w:rsidRPr="004074D9" w:rsidRDefault="006C2C9A" w:rsidP="00783F37">
      <w:pPr>
        <w:rPr>
          <w:rFonts w:ascii="Arial Narrow" w:hAnsi="Arial Narrow"/>
        </w:rPr>
      </w:pPr>
    </w:p>
    <w:p w:rsidR="00DF0CBF" w:rsidRPr="004074D9" w:rsidRDefault="00DF0CBF" w:rsidP="00783F37">
      <w:pPr>
        <w:rPr>
          <w:rFonts w:ascii="Arial Narrow" w:hAnsi="Arial Narrow"/>
        </w:rPr>
      </w:pPr>
    </w:p>
    <w:sectPr w:rsidR="00DF0CBF" w:rsidRPr="004074D9" w:rsidSect="00B41149">
      <w:headerReference w:type="default" r:id="rId8"/>
      <w:footerReference w:type="default" r:id="rId9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5C0" w:rsidRDefault="000C45C0" w:rsidP="00783F37">
      <w:r>
        <w:separator/>
      </w:r>
    </w:p>
  </w:endnote>
  <w:endnote w:type="continuationSeparator" w:id="0">
    <w:p w:rsidR="000C45C0" w:rsidRDefault="000C45C0" w:rsidP="0078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145302"/>
      <w:docPartObj>
        <w:docPartGallery w:val="Page Numbers (Bottom of Page)"/>
        <w:docPartUnique/>
      </w:docPartObj>
    </w:sdtPr>
    <w:sdtEndPr/>
    <w:sdtContent>
      <w:p w:rsidR="008E69AB" w:rsidRDefault="008E69A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7E27" w:rsidRPr="00717E27">
          <w:rPr>
            <w:noProof/>
            <w:lang w:val="hr-HR"/>
          </w:rPr>
          <w:t>4</w:t>
        </w:r>
        <w:r>
          <w:fldChar w:fldCharType="end"/>
        </w:r>
      </w:p>
    </w:sdtContent>
  </w:sdt>
  <w:p w:rsidR="00F510DC" w:rsidRPr="00F510DC" w:rsidRDefault="00F510DC" w:rsidP="00F510DC">
    <w:pPr>
      <w:pStyle w:val="Default"/>
      <w:jc w:val="center"/>
      <w:rPr>
        <w:rFonts w:ascii="Arial Narrow" w:hAnsi="Arial Narrow"/>
        <w:bCs/>
        <w:sz w:val="18"/>
        <w:szCs w:val="18"/>
      </w:rPr>
    </w:pPr>
    <w:r w:rsidRPr="00F510DC">
      <w:rPr>
        <w:rFonts w:ascii="Arial Narrow" w:hAnsi="Arial Narrow"/>
        <w:bCs/>
        <w:sz w:val="18"/>
        <w:szCs w:val="18"/>
      </w:rPr>
      <w:t>JAVNI POZIV</w:t>
    </w:r>
    <w:r>
      <w:rPr>
        <w:rFonts w:ascii="Arial Narrow" w:hAnsi="Arial Narrow"/>
        <w:bCs/>
        <w:sz w:val="18"/>
        <w:szCs w:val="18"/>
      </w:rPr>
      <w:t xml:space="preserve"> </w:t>
    </w:r>
    <w:r w:rsidRPr="00F510DC">
      <w:rPr>
        <w:rFonts w:ascii="Arial Narrow" w:hAnsi="Arial Narrow"/>
        <w:bCs/>
        <w:sz w:val="18"/>
        <w:szCs w:val="18"/>
      </w:rPr>
      <w:t xml:space="preserve">za dostavu prijava za sufinanciranje manifestacija za zadovoljavanje javnih potreba </w:t>
    </w:r>
    <w:r>
      <w:rPr>
        <w:rFonts w:ascii="Arial Narrow" w:hAnsi="Arial Narrow"/>
        <w:bCs/>
        <w:sz w:val="18"/>
        <w:szCs w:val="18"/>
      </w:rPr>
      <w:t xml:space="preserve"> </w:t>
    </w:r>
    <w:r w:rsidR="000B64D5">
      <w:rPr>
        <w:rFonts w:ascii="Arial Narrow" w:hAnsi="Arial Narrow"/>
        <w:bCs/>
        <w:sz w:val="18"/>
        <w:szCs w:val="18"/>
      </w:rPr>
      <w:t>u Gradu Crikvenici za 2015</w:t>
    </w:r>
    <w:r w:rsidRPr="00F510DC">
      <w:rPr>
        <w:rFonts w:ascii="Arial Narrow" w:hAnsi="Arial Narrow"/>
        <w:bCs/>
        <w:sz w:val="18"/>
        <w:szCs w:val="18"/>
      </w:rPr>
      <w:t xml:space="preserve">. godinu </w:t>
    </w:r>
  </w:p>
  <w:p w:rsidR="00F930A2" w:rsidRDefault="00F930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5C0" w:rsidRDefault="000C45C0" w:rsidP="00783F37">
      <w:r>
        <w:separator/>
      </w:r>
    </w:p>
  </w:footnote>
  <w:footnote w:type="continuationSeparator" w:id="0">
    <w:p w:rsidR="000C45C0" w:rsidRDefault="000C45C0" w:rsidP="00783F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45B" w:rsidRPr="002B045B" w:rsidRDefault="002B045B">
    <w:pPr>
      <w:pStyle w:val="Header"/>
      <w:rPr>
        <w:rFonts w:ascii="Arial Narrow" w:hAnsi="Arial Narrow"/>
        <w:sz w:val="20"/>
        <w:szCs w:val="20"/>
        <w:lang w:val="hr-HR"/>
      </w:rPr>
    </w:pPr>
    <w:r w:rsidRPr="002B045B">
      <w:rPr>
        <w:rFonts w:ascii="Arial Narrow" w:hAnsi="Arial Narrow"/>
        <w:sz w:val="20"/>
        <w:szCs w:val="20"/>
        <w:lang w:val="hr-HR"/>
      </w:rPr>
      <w:t>Obrazac 2. Podaci o manifestaciji – javni poziv 2015.g.</w:t>
    </w:r>
  </w:p>
  <w:p w:rsidR="00F930A2" w:rsidRPr="004E0FF2" w:rsidRDefault="00F930A2" w:rsidP="00B41149">
    <w:pPr>
      <w:pStyle w:val="HeaderLeft"/>
      <w:pBdr>
        <w:bottom w:val="dashed" w:sz="4" w:space="3" w:color="7F7F7F"/>
      </w:pBdr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D2A53"/>
    <w:multiLevelType w:val="hybridMultilevel"/>
    <w:tmpl w:val="FE3011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F37"/>
    <w:rsid w:val="00010A84"/>
    <w:rsid w:val="000B64D5"/>
    <w:rsid w:val="000C45C0"/>
    <w:rsid w:val="001310BE"/>
    <w:rsid w:val="001360CB"/>
    <w:rsid w:val="001E2FC0"/>
    <w:rsid w:val="002B045B"/>
    <w:rsid w:val="0033289F"/>
    <w:rsid w:val="004074D9"/>
    <w:rsid w:val="004526E5"/>
    <w:rsid w:val="00680938"/>
    <w:rsid w:val="006C2C9A"/>
    <w:rsid w:val="00717E27"/>
    <w:rsid w:val="00783F37"/>
    <w:rsid w:val="007E290C"/>
    <w:rsid w:val="008C6ECF"/>
    <w:rsid w:val="008D11BD"/>
    <w:rsid w:val="008E0F5F"/>
    <w:rsid w:val="008E69AB"/>
    <w:rsid w:val="00923DCA"/>
    <w:rsid w:val="00AF3740"/>
    <w:rsid w:val="00B41149"/>
    <w:rsid w:val="00B662BF"/>
    <w:rsid w:val="00B96158"/>
    <w:rsid w:val="00BE1A48"/>
    <w:rsid w:val="00C94A6C"/>
    <w:rsid w:val="00D85874"/>
    <w:rsid w:val="00DF0CBF"/>
    <w:rsid w:val="00E2286E"/>
    <w:rsid w:val="00E62328"/>
    <w:rsid w:val="00EF5566"/>
    <w:rsid w:val="00F510DC"/>
    <w:rsid w:val="00F93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83F37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783F37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83F37"/>
    <w:pPr>
      <w:jc w:val="center"/>
    </w:pPr>
    <w:rPr>
      <w:b/>
      <w:bCs/>
      <w:lang w:val="hr-HR"/>
    </w:rPr>
  </w:style>
  <w:style w:type="character" w:customStyle="1" w:styleId="BalloonTextChar">
    <w:name w:val="Balloon Text Char"/>
    <w:basedOn w:val="DefaultParagraphFont"/>
    <w:link w:val="BalloonText"/>
    <w:rsid w:val="00783F37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783F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783F37"/>
    <w:rPr>
      <w:rFonts w:ascii="Times New Roman" w:eastAsia="Times New Roman" w:hAnsi="Times New Roman" w:cs="Times New Roman"/>
      <w:szCs w:val="20"/>
      <w:lang w:eastAsia="hr-HR"/>
    </w:rPr>
  </w:style>
  <w:style w:type="paragraph" w:styleId="BodyText">
    <w:name w:val="Body Text"/>
    <w:basedOn w:val="Normal"/>
    <w:link w:val="BodyTextChar"/>
    <w:unhideWhenUsed/>
    <w:rsid w:val="00783F37"/>
    <w:rPr>
      <w:sz w:val="22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783F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83F37"/>
    <w:pPr>
      <w:tabs>
        <w:tab w:val="center" w:pos="4536"/>
        <w:tab w:val="right" w:pos="9072"/>
      </w:tabs>
    </w:pPr>
  </w:style>
  <w:style w:type="paragraph" w:customStyle="1" w:styleId="HeaderLeft">
    <w:name w:val="Header Left"/>
    <w:basedOn w:val="Header"/>
    <w:uiPriority w:val="35"/>
    <w:qFormat/>
    <w:rsid w:val="00783F37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783F37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styleId="ListParagraph">
    <w:name w:val="List Paragraph"/>
    <w:basedOn w:val="Normal"/>
    <w:uiPriority w:val="34"/>
    <w:qFormat/>
    <w:rsid w:val="008E0F5F"/>
    <w:pPr>
      <w:ind w:left="720"/>
      <w:contextualSpacing/>
    </w:pPr>
  </w:style>
  <w:style w:type="paragraph" w:customStyle="1" w:styleId="Default">
    <w:name w:val="Default"/>
    <w:rsid w:val="00B96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6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83F37"/>
    <w:pPr>
      <w:keepNext/>
      <w:outlineLvl w:val="0"/>
    </w:pPr>
    <w:rPr>
      <w:b/>
      <w:bCs/>
      <w:lang w:val="hr-HR"/>
    </w:rPr>
  </w:style>
  <w:style w:type="paragraph" w:styleId="Heading2">
    <w:name w:val="heading 2"/>
    <w:basedOn w:val="Normal"/>
    <w:next w:val="Normal"/>
    <w:link w:val="Heading2Char"/>
    <w:qFormat/>
    <w:rsid w:val="00783F37"/>
    <w:pPr>
      <w:keepNext/>
      <w:jc w:val="center"/>
      <w:outlineLvl w:val="1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783F3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783F37"/>
    <w:pPr>
      <w:jc w:val="center"/>
    </w:pPr>
    <w:rPr>
      <w:b/>
      <w:bCs/>
      <w:lang w:val="hr-HR"/>
    </w:rPr>
  </w:style>
  <w:style w:type="character" w:customStyle="1" w:styleId="BalloonTextChar">
    <w:name w:val="Balloon Text Char"/>
    <w:basedOn w:val="DefaultParagraphFont"/>
    <w:link w:val="BalloonText"/>
    <w:rsid w:val="00783F37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rsid w:val="00783F37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783F37"/>
    <w:rPr>
      <w:rFonts w:ascii="Times New Roman" w:eastAsia="Times New Roman" w:hAnsi="Times New Roman" w:cs="Times New Roman"/>
      <w:szCs w:val="20"/>
      <w:lang w:eastAsia="hr-HR"/>
    </w:rPr>
  </w:style>
  <w:style w:type="paragraph" w:styleId="BodyText">
    <w:name w:val="Body Text"/>
    <w:basedOn w:val="Normal"/>
    <w:link w:val="BodyTextChar"/>
    <w:unhideWhenUsed/>
    <w:rsid w:val="00783F37"/>
    <w:rPr>
      <w:sz w:val="22"/>
      <w:szCs w:val="20"/>
      <w:lang w:val="hr-HR"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783F3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F3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783F37"/>
    <w:pPr>
      <w:tabs>
        <w:tab w:val="center" w:pos="4536"/>
        <w:tab w:val="right" w:pos="9072"/>
      </w:tabs>
    </w:pPr>
  </w:style>
  <w:style w:type="paragraph" w:customStyle="1" w:styleId="HeaderLeft">
    <w:name w:val="Header Left"/>
    <w:basedOn w:val="Header"/>
    <w:uiPriority w:val="35"/>
    <w:qFormat/>
    <w:rsid w:val="00783F37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Footer"/>
    <w:uiPriority w:val="35"/>
    <w:qFormat/>
    <w:rsid w:val="00783F37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styleId="ListParagraph">
    <w:name w:val="List Paragraph"/>
    <w:basedOn w:val="Normal"/>
    <w:uiPriority w:val="34"/>
    <w:qFormat/>
    <w:rsid w:val="008E0F5F"/>
    <w:pPr>
      <w:ind w:left="720"/>
      <w:contextualSpacing/>
    </w:pPr>
  </w:style>
  <w:style w:type="paragraph" w:customStyle="1" w:styleId="Default">
    <w:name w:val="Default"/>
    <w:rsid w:val="00B961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C6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Jasminka Citković</cp:lastModifiedBy>
  <cp:revision>7</cp:revision>
  <cp:lastPrinted>2013-09-09T09:19:00Z</cp:lastPrinted>
  <dcterms:created xsi:type="dcterms:W3CDTF">2014-09-08T13:25:00Z</dcterms:created>
  <dcterms:modified xsi:type="dcterms:W3CDTF">2014-09-12T09:03:00Z</dcterms:modified>
</cp:coreProperties>
</file>