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DC4" w:rsidRDefault="00982DC4" w:rsidP="00982DC4">
      <w:pPr>
        <w:pStyle w:val="naslov"/>
        <w:shd w:val="clear" w:color="auto" w:fill="F2FCFC"/>
        <w:spacing w:before="30" w:beforeAutospacing="0" w:after="150" w:afterAutospacing="0"/>
        <w:jc w:val="both"/>
        <w:rPr>
          <w:rFonts w:ascii="Verdana" w:hAnsi="Verdana"/>
          <w:b/>
          <w:bCs/>
          <w:color w:val="000000"/>
          <w:sz w:val="21"/>
          <w:szCs w:val="21"/>
        </w:rPr>
      </w:pPr>
      <w:r>
        <w:rPr>
          <w:rFonts w:ascii="Verdana" w:hAnsi="Verdana"/>
          <w:b/>
          <w:bCs/>
          <w:color w:val="000000"/>
          <w:sz w:val="21"/>
          <w:szCs w:val="21"/>
        </w:rPr>
        <w:t>NATJEČAJ ZA RADNO MJESTO</w:t>
      </w:r>
    </w:p>
    <w:p w:rsidR="00982DC4" w:rsidRDefault="00982DC4" w:rsidP="00982DC4">
      <w:pPr>
        <w:pStyle w:val="NormalWeb"/>
        <w:shd w:val="clear" w:color="auto" w:fill="F2FCFC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OŠ VLADIMIRA NAZORA</w:t>
      </w:r>
    </w:p>
    <w:p w:rsidR="00982DC4" w:rsidRDefault="00982DC4" w:rsidP="00982DC4">
      <w:pPr>
        <w:pStyle w:val="NormalWeb"/>
        <w:shd w:val="clear" w:color="auto" w:fill="F2FCFC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CRIKVENICA</w:t>
      </w:r>
    </w:p>
    <w:p w:rsidR="00982DC4" w:rsidRDefault="00982DC4" w:rsidP="00982DC4">
      <w:pPr>
        <w:pStyle w:val="NormalWeb"/>
        <w:shd w:val="clear" w:color="auto" w:fill="F2FCFC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KLASA: 112-03/16-01/8</w:t>
      </w:r>
    </w:p>
    <w:p w:rsidR="00982DC4" w:rsidRDefault="00982DC4" w:rsidP="00982DC4">
      <w:pPr>
        <w:pStyle w:val="NormalWeb"/>
        <w:shd w:val="clear" w:color="auto" w:fill="F2FCFC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URBROJ: 2107-31-01-16-4</w:t>
      </w:r>
    </w:p>
    <w:p w:rsidR="00982DC4" w:rsidRDefault="00982DC4" w:rsidP="00982DC4">
      <w:pPr>
        <w:pStyle w:val="NormalWeb"/>
        <w:shd w:val="clear" w:color="auto" w:fill="F2FCFC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Crikvenica, 22.08.2016.</w:t>
      </w:r>
    </w:p>
    <w:p w:rsidR="00982DC4" w:rsidRDefault="00982DC4" w:rsidP="00982DC4">
      <w:pPr>
        <w:pStyle w:val="NormalWeb"/>
        <w:shd w:val="clear" w:color="auto" w:fill="F2FCFC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Na temelju članka 107. Zakonu o odgoju i obrazovanju u osnovnoj i srednjoj školi</w:t>
      </w:r>
    </w:p>
    <w:p w:rsidR="00982DC4" w:rsidRDefault="00982DC4" w:rsidP="00982DC4">
      <w:pPr>
        <w:pStyle w:val="NormalWeb"/>
        <w:shd w:val="clear" w:color="auto" w:fill="F2FCFC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(NN 87/08, 86/09, 92/10; 105/10; 90/11,16/12; 86/12, 94/13, 152/14 ) Osnovna škola Vladimira Nazora Crikvenica, objavljuje</w:t>
      </w:r>
    </w:p>
    <w:p w:rsidR="00982DC4" w:rsidRDefault="00982DC4" w:rsidP="00982DC4">
      <w:pPr>
        <w:pStyle w:val="NormalWeb"/>
        <w:shd w:val="clear" w:color="auto" w:fill="F2FCFC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N A T J E Č A J </w:t>
      </w:r>
    </w:p>
    <w:p w:rsidR="00982DC4" w:rsidRDefault="00982DC4" w:rsidP="00982DC4">
      <w:pPr>
        <w:pStyle w:val="NormalWeb"/>
        <w:shd w:val="clear" w:color="auto" w:fill="F2FCFC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1.     Pomoćnici u nastavi učenicima s teškoćama – 2 izvršitelja na određeno nepuno vrijeme  (20 sati tjedno)</w:t>
      </w:r>
    </w:p>
    <w:p w:rsidR="00982DC4" w:rsidRDefault="00982DC4" w:rsidP="00982DC4">
      <w:pPr>
        <w:pStyle w:val="NormalWeb"/>
        <w:shd w:val="clear" w:color="auto" w:fill="F2FCFC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UVJETI:</w:t>
      </w:r>
    </w:p>
    <w:p w:rsidR="00982DC4" w:rsidRDefault="00982DC4" w:rsidP="00982DC4">
      <w:pPr>
        <w:pStyle w:val="NormalWeb"/>
        <w:shd w:val="clear" w:color="auto" w:fill="F2FCFC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-        pored općih uvjeta kandidati moraju ispunjavati posebne uvjete za učitelja razredne/predmetne nastave ili stručnog suradnika  sukladno Zakonu o odgoju i obrazovanju u osnovnoj i srednjoj školi (NN 87/08, 86/09, 92/10, 105/10, 90/11, 5/12, 16/12, 86/12, 94/13 i 152/14)</w:t>
      </w:r>
    </w:p>
    <w:p w:rsidR="00982DC4" w:rsidRDefault="00982DC4" w:rsidP="00982DC4">
      <w:pPr>
        <w:pStyle w:val="NormalWeb"/>
        <w:shd w:val="clear" w:color="auto" w:fill="F2FCFC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Na oglašeno radno mjesto mogu se javiti osobe oba spola.</w:t>
      </w:r>
    </w:p>
    <w:p w:rsidR="00982DC4" w:rsidRDefault="00982DC4" w:rsidP="00982DC4">
      <w:pPr>
        <w:pStyle w:val="NormalWeb"/>
        <w:shd w:val="clear" w:color="auto" w:fill="F2FCFC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Uz prijavu i kratak životopis priložiti preslike dokumenata kojima se dokazuje ispunjavanje uvjeta i to: preslika osobne iskaznice, preslika domovnice, preslika diplome i uvjerenje o nekažnjavanju (ne starije od 6 mjeseci). </w:t>
      </w:r>
    </w:p>
    <w:p w:rsidR="00982DC4" w:rsidRDefault="00982DC4" w:rsidP="00982DC4">
      <w:pPr>
        <w:pStyle w:val="NormalWeb"/>
        <w:shd w:val="clear" w:color="auto" w:fill="F2FCFC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Ako kandidat koristi prava po posebnim zakonima potrebno je priložiti odgovarajući dokaz.</w:t>
      </w:r>
    </w:p>
    <w:p w:rsidR="00982DC4" w:rsidRDefault="00982DC4" w:rsidP="00982DC4">
      <w:pPr>
        <w:pStyle w:val="NormalWeb"/>
        <w:shd w:val="clear" w:color="auto" w:fill="F2FCFC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Prijave na natječaj s potrebnim dokumentima o ispunjavanju uvjeta dostaviti najkasnije do 30.08. 2016.  na adresu: Osnovna škola Vladimira Nazora, Vinodolska 12, 51260 Crikvenica, s naznakom „Prijava na natječaj – pomoćnici u nastavi – ne otvarati“.</w:t>
      </w:r>
    </w:p>
    <w:p w:rsidR="00982DC4" w:rsidRDefault="00982DC4" w:rsidP="00982DC4">
      <w:pPr>
        <w:pStyle w:val="NormalWeb"/>
        <w:shd w:val="clear" w:color="auto" w:fill="F2FCFC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                                                                                            </w:t>
      </w:r>
    </w:p>
    <w:p w:rsidR="00982DC4" w:rsidRDefault="00982DC4" w:rsidP="00982DC4">
      <w:pPr>
        <w:pStyle w:val="NormalWeb"/>
        <w:shd w:val="clear" w:color="auto" w:fill="F2FCFC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                                                                                      Ravnateljica</w:t>
      </w:r>
    </w:p>
    <w:p w:rsidR="00982DC4" w:rsidRDefault="00982DC4" w:rsidP="00982DC4">
      <w:pPr>
        <w:pStyle w:val="NormalWeb"/>
        <w:shd w:val="clear" w:color="auto" w:fill="F2FCFC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                                                                                       Deana </w:t>
      </w:r>
      <w:proofErr w:type="spellStart"/>
      <w:r>
        <w:rPr>
          <w:rFonts w:ascii="Verdana" w:hAnsi="Verdana"/>
          <w:color w:val="000000"/>
          <w:sz w:val="17"/>
          <w:szCs w:val="17"/>
        </w:rPr>
        <w:t>Čandrlić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Zorica, prof.</w:t>
      </w:r>
    </w:p>
    <w:p w:rsidR="006B00A8" w:rsidRDefault="006B00A8"/>
    <w:p w:rsidR="00982DC4" w:rsidRDefault="00982DC4"/>
    <w:p w:rsidR="00982DC4" w:rsidRDefault="00982DC4" w:rsidP="00982DC4">
      <w:pPr>
        <w:rPr>
          <w:rFonts w:ascii="Times New Roman" w:hAnsi="Times New Roman" w:cs="Times New Roman"/>
          <w:sz w:val="32"/>
          <w:szCs w:val="32"/>
        </w:rPr>
      </w:pPr>
    </w:p>
    <w:p w:rsidR="00982DC4" w:rsidRDefault="00982DC4" w:rsidP="00982DC4">
      <w:pPr>
        <w:rPr>
          <w:rFonts w:ascii="Times New Roman" w:hAnsi="Times New Roman" w:cs="Times New Roman"/>
          <w:sz w:val="32"/>
          <w:szCs w:val="32"/>
        </w:rPr>
      </w:pPr>
    </w:p>
    <w:p w:rsidR="00982DC4" w:rsidRPr="00982DC4" w:rsidRDefault="00982DC4">
      <w:pPr>
        <w:rPr>
          <w:sz w:val="28"/>
          <w:szCs w:val="28"/>
        </w:rPr>
      </w:pPr>
      <w:bookmarkStart w:id="0" w:name="_GoBack"/>
      <w:bookmarkEnd w:id="0"/>
    </w:p>
    <w:sectPr w:rsidR="00982DC4" w:rsidRPr="00982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E0FC5"/>
    <w:multiLevelType w:val="hybridMultilevel"/>
    <w:tmpl w:val="53B2401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DC4"/>
    <w:rsid w:val="006477CB"/>
    <w:rsid w:val="006B00A8"/>
    <w:rsid w:val="0098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703F8"/>
  <w15:docId w15:val="{FEC0BE40-6374-4A47-BC19-2BEE211D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">
    <w:name w:val="naslov"/>
    <w:basedOn w:val="Normal"/>
    <w:rsid w:val="00982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982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982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1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Denisse Mandekić</dc:creator>
  <cp:lastModifiedBy>Daniel Legin</cp:lastModifiedBy>
  <cp:revision>2</cp:revision>
  <dcterms:created xsi:type="dcterms:W3CDTF">2016-08-24T09:57:00Z</dcterms:created>
  <dcterms:modified xsi:type="dcterms:W3CDTF">2016-08-25T06:21:00Z</dcterms:modified>
</cp:coreProperties>
</file>