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A3319">
        <w:rPr>
          <w:rFonts w:ascii="Arial" w:hAnsi="Arial" w:cs="Arial"/>
          <w:sz w:val="24"/>
          <w:szCs w:val="24"/>
        </w:rPr>
        <w:t>Upravno vijeće Dječjeg vrtića RADOST je 11. lipnja 2015. godine donijelo odluku o raspisivanju natječaja za radna mjesta:</w:t>
      </w:r>
    </w:p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 xml:space="preserve">1. </w:t>
      </w:r>
      <w:r w:rsidRPr="008A3319">
        <w:rPr>
          <w:rFonts w:ascii="Arial" w:hAnsi="Arial" w:cs="Arial"/>
          <w:b/>
          <w:sz w:val="24"/>
          <w:szCs w:val="24"/>
        </w:rPr>
        <w:t>ODGOJITELJ PREDŠKOLSKE DJECE</w:t>
      </w:r>
      <w:r w:rsidRPr="008A3319">
        <w:rPr>
          <w:rFonts w:ascii="Arial" w:hAnsi="Arial" w:cs="Arial"/>
          <w:sz w:val="24"/>
          <w:szCs w:val="24"/>
        </w:rPr>
        <w:t xml:space="preserve"> – 2 izvršitelja/izvršiteljica na neodređeno puno radno vrijeme</w:t>
      </w:r>
    </w:p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 xml:space="preserve">2. </w:t>
      </w:r>
      <w:r w:rsidRPr="008A3319">
        <w:rPr>
          <w:rFonts w:ascii="Arial" w:hAnsi="Arial" w:cs="Arial"/>
          <w:b/>
          <w:sz w:val="24"/>
          <w:szCs w:val="24"/>
        </w:rPr>
        <w:t>ODGOJITELJ PREDŠKOLSKE DJECE</w:t>
      </w:r>
      <w:r w:rsidRPr="008A3319">
        <w:rPr>
          <w:rFonts w:ascii="Arial" w:hAnsi="Arial" w:cs="Arial"/>
          <w:sz w:val="24"/>
          <w:szCs w:val="24"/>
        </w:rPr>
        <w:t xml:space="preserve"> – 2 izvršitelja/izvršiteljica na određeno puno radno vrijeme (povećani opseg poslova)</w:t>
      </w:r>
    </w:p>
    <w:bookmarkEnd w:id="0"/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Natječaj traje od 15. do 26. 6. 2015.</w:t>
      </w:r>
    </w:p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</w:p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UVJETI: sukladno Zakonu o predškolskom odgoju i obrazovanju (NN 10/97, 107/07 i 94/13) i Pravilniku o vrsti stručne spreme stručnih djelatnika te vrsti i stupnju stručne spreme ostalih djelatnika u dječjem vrtiću (NN 133/97).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Kandidati su dužni priložiti: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– prijavu za natječaj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– životopis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– domovnicu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– diplomu o stečenoj spremi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– uvjerenje o položenom stručnom ispitu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– uvjerenje o nekažnjavanju (ne starije od 3 mjeseca)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– potvrda ili elektronički zapis Hrvatskog zavoda za mirovinsko osiguranje o prijavama na mirovinsko osiguranje (ne starije od 6 mjeseci).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</w:p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Dokumentacija se može dostaviti u izvorniku ili preslici, odnosno u pdf formatu ukoliko se šalje putem elektroničke pošte.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Na natječaj se mogu javiti osobe oba spola.</w:t>
      </w:r>
    </w:p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Prijave na natječaj s dokazima o ispunjavanju uvjeta se mogu dostaviti na adresu: Dječji vrtić RADOST, Šetalište Vladimira Nazora 2/A, 51 260 Crikvenica ili na e-mail: natjecaji@radost-crikvenica.hr s naznakom “Za natječaj“.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Nepravovremene i nepotpune molbe neće se uzeti u razmatranje.</w:t>
      </w:r>
    </w:p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lastRenderedPageBreak/>
        <w:t>Prije odabira, predložene kandidate koji su dostavili dokumentaciju u preslici će se pozvati da dostave dokumentaciju u izvorniku ili ovjerenoj preslici. O rezultatima javnog natječaja kandidati će biti pisano obaviješteni. Dokumentacija dostavljena u izvorniku ili ovjerenoj preslici će se vratiti kandidatima koji nisu odabrani.</w:t>
      </w:r>
    </w:p>
    <w:p w:rsidR="008A3319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Prije zasnivanja radnog odnosa za odabrane kandidate se mogu tražiti podaci iz kaznene evidencije sukladno Zakonu o pravnim posljedicama osude, kaznenoj evidenciji i rehabilitaciji (NN 143/12).</w:t>
      </w:r>
    </w:p>
    <w:p w:rsidR="008A3319" w:rsidRPr="008A3319" w:rsidRDefault="008A3319" w:rsidP="008A3319">
      <w:pPr>
        <w:rPr>
          <w:rFonts w:ascii="Arial" w:hAnsi="Arial" w:cs="Arial"/>
          <w:sz w:val="24"/>
          <w:szCs w:val="24"/>
        </w:rPr>
      </w:pPr>
    </w:p>
    <w:p w:rsidR="00B555BE" w:rsidRPr="008A3319" w:rsidRDefault="008A3319" w:rsidP="008A3319">
      <w:pPr>
        <w:jc w:val="both"/>
        <w:rPr>
          <w:rFonts w:ascii="Arial" w:hAnsi="Arial" w:cs="Arial"/>
          <w:sz w:val="24"/>
          <w:szCs w:val="24"/>
        </w:rPr>
      </w:pPr>
      <w:r w:rsidRPr="008A3319">
        <w:rPr>
          <w:rFonts w:ascii="Arial" w:hAnsi="Arial" w:cs="Arial"/>
          <w:sz w:val="24"/>
          <w:szCs w:val="24"/>
        </w:rPr>
        <w:t>Upiti vezani za natječaj se zaprimaju na brojevima telefona (051) 241-799 ili 242-480 te na e-mail: natjecaji@radost-crikvenica.hr.</w:t>
      </w:r>
    </w:p>
    <w:sectPr w:rsidR="00B555BE" w:rsidRPr="008A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4"/>
    <w:rsid w:val="0005721F"/>
    <w:rsid w:val="00141F24"/>
    <w:rsid w:val="008A3319"/>
    <w:rsid w:val="00B5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21F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21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pripravnik2-upravni</dc:creator>
  <cp:keywords/>
  <dc:description/>
  <cp:lastModifiedBy>pripravnik2-upravni</cp:lastModifiedBy>
  <cp:revision>2</cp:revision>
  <dcterms:created xsi:type="dcterms:W3CDTF">2015-06-16T11:40:00Z</dcterms:created>
  <dcterms:modified xsi:type="dcterms:W3CDTF">2015-06-16T11:42:00Z</dcterms:modified>
</cp:coreProperties>
</file>