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190" w:rsidRPr="00ED1D4C" w:rsidRDefault="00BB6190" w:rsidP="00BB6190">
      <w:pPr>
        <w:pStyle w:val="NoSpacing"/>
        <w:rPr>
          <w:rFonts w:ascii="Arial" w:hAnsi="Arial" w:cs="Arial"/>
          <w:b/>
          <w:sz w:val="18"/>
          <w:szCs w:val="18"/>
          <w:highlight w:val="lightGray"/>
        </w:rPr>
      </w:pPr>
      <w:r w:rsidRPr="00ED1D4C">
        <w:rPr>
          <w:rFonts w:ascii="Arial" w:hAnsi="Arial" w:cs="Arial"/>
          <w:b/>
          <w:sz w:val="18"/>
          <w:szCs w:val="18"/>
          <w:highlight w:val="lightGray"/>
        </w:rPr>
        <w:t xml:space="preserve">Godišnji plan </w:t>
      </w:r>
      <w:r>
        <w:rPr>
          <w:rFonts w:ascii="Arial" w:hAnsi="Arial" w:cs="Arial"/>
          <w:b/>
          <w:sz w:val="18"/>
          <w:szCs w:val="18"/>
          <w:highlight w:val="lightGray"/>
        </w:rPr>
        <w:t xml:space="preserve">javnih </w:t>
      </w:r>
      <w:r w:rsidRPr="00ED1D4C">
        <w:rPr>
          <w:rFonts w:ascii="Arial" w:hAnsi="Arial" w:cs="Arial"/>
          <w:b/>
          <w:sz w:val="18"/>
          <w:szCs w:val="18"/>
          <w:highlight w:val="lightGray"/>
        </w:rPr>
        <w:t xml:space="preserve">natječaja za financiranje programa i projekata koje provode udruge u Gradu </w:t>
      </w:r>
      <w:r>
        <w:rPr>
          <w:rFonts w:ascii="Arial" w:hAnsi="Arial" w:cs="Arial"/>
          <w:b/>
          <w:sz w:val="18"/>
          <w:szCs w:val="18"/>
          <w:highlight w:val="lightGray"/>
        </w:rPr>
        <w:t>Crikvenici</w:t>
      </w:r>
      <w:r w:rsidRPr="00ED1D4C">
        <w:rPr>
          <w:rFonts w:ascii="Arial" w:hAnsi="Arial" w:cs="Arial"/>
          <w:b/>
          <w:sz w:val="18"/>
          <w:szCs w:val="18"/>
          <w:highlight w:val="lightGray"/>
        </w:rPr>
        <w:t xml:space="preserve"> </w:t>
      </w:r>
    </w:p>
    <w:p w:rsidR="00BB6190" w:rsidRPr="00ED1D4C" w:rsidRDefault="00BB6190" w:rsidP="00BB6190">
      <w:pPr>
        <w:pStyle w:val="NoSpacing"/>
        <w:rPr>
          <w:rFonts w:ascii="Arial" w:hAnsi="Arial" w:cs="Arial"/>
          <w:b/>
          <w:sz w:val="18"/>
          <w:szCs w:val="18"/>
          <w:highlight w:val="lightGray"/>
        </w:rPr>
      </w:pPr>
    </w:p>
    <w:p w:rsidR="00BB6190" w:rsidRPr="00981DB1" w:rsidRDefault="00BB6190" w:rsidP="00BB6190">
      <w:pPr>
        <w:pStyle w:val="NoSpacing"/>
        <w:rPr>
          <w:rFonts w:ascii="Arial" w:hAnsi="Arial" w:cs="Arial"/>
          <w:b/>
          <w:sz w:val="18"/>
          <w:szCs w:val="18"/>
        </w:rPr>
      </w:pPr>
      <w:r w:rsidRPr="00ED1D4C">
        <w:rPr>
          <w:rFonts w:ascii="Arial" w:hAnsi="Arial" w:cs="Arial"/>
          <w:b/>
          <w:sz w:val="18"/>
          <w:szCs w:val="18"/>
          <w:highlight w:val="lightGray"/>
        </w:rPr>
        <w:t>Godina:</w:t>
      </w:r>
      <w:r w:rsidRPr="00ED1D4C">
        <w:rPr>
          <w:rFonts w:ascii="Arial" w:hAnsi="Arial" w:cs="Arial"/>
          <w:b/>
          <w:sz w:val="18"/>
          <w:szCs w:val="18"/>
        </w:rPr>
        <w:t xml:space="preserve"> 2016.</w:t>
      </w:r>
    </w:p>
    <w:tbl>
      <w:tblPr>
        <w:tblW w:w="14474" w:type="dxa"/>
        <w:tblInd w:w="-176" w:type="dxa"/>
        <w:tblLook w:val="04A0" w:firstRow="1" w:lastRow="0" w:firstColumn="1" w:lastColumn="0" w:noHBand="0" w:noVBand="1"/>
      </w:tblPr>
      <w:tblGrid>
        <w:gridCol w:w="773"/>
        <w:gridCol w:w="1470"/>
        <w:gridCol w:w="2427"/>
        <w:gridCol w:w="1325"/>
        <w:gridCol w:w="1275"/>
        <w:gridCol w:w="1701"/>
        <w:gridCol w:w="1375"/>
        <w:gridCol w:w="1274"/>
        <w:gridCol w:w="1338"/>
        <w:gridCol w:w="1516"/>
      </w:tblGrid>
      <w:tr w:rsidR="002338F7" w:rsidRPr="00ED1D4C" w:rsidTr="00CC7A4D">
        <w:trPr>
          <w:trHeight w:val="130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Redni broj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Naziv upravnog tijela 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Naziv natječaja</w:t>
            </w:r>
          </w:p>
          <w:p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(oznaka aktivnosti u proračunu)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Ukupna vrijednost natječaja (kn)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Okvirni broj planiranih ugovora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Financijska podrška se ostvaruje na rok od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Okvirni datum raspisivanja natječaja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Okvirni datum završetka natječaja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Okvirni datum za ugovaranje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Napomena</w:t>
            </w:r>
          </w:p>
        </w:tc>
      </w:tr>
      <w:tr w:rsidR="002338F7" w:rsidRPr="00ED1D4C" w:rsidTr="00CC7A4D">
        <w:trPr>
          <w:trHeight w:val="34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B6190" w:rsidRPr="00ED1D4C" w:rsidRDefault="00BB6190" w:rsidP="00212806">
            <w:pPr>
              <w:pStyle w:val="NoSpacing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B6190" w:rsidRPr="004C2F35" w:rsidRDefault="00BB6190" w:rsidP="00212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Upravni odjel za društvene djela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tnosti i lokalnu samoupravu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B6190" w:rsidRPr="004C2F35" w:rsidRDefault="00BB6190" w:rsidP="00212806">
            <w:pPr>
              <w:pStyle w:val="Default"/>
              <w:jc w:val="center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/>
                <w:sz w:val="20"/>
                <w:szCs w:val="20"/>
                <w:lang w:eastAsia="hr-HR"/>
              </w:rPr>
              <w:t> </w:t>
            </w: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Javne potrebe</w:t>
            </w:r>
            <w:r w:rsidRPr="004C2F35">
              <w:rPr>
                <w:rFonts w:ascii="Calibri" w:eastAsia="Times New Roman" w:hAnsi="Calibri"/>
                <w:sz w:val="20"/>
                <w:szCs w:val="20"/>
                <w:lang w:eastAsia="hr-HR"/>
              </w:rPr>
              <w:t xml:space="preserve"> u kulturi </w:t>
            </w:r>
          </w:p>
          <w:p w:rsidR="00BB6190" w:rsidRPr="004C2F35" w:rsidRDefault="00BB6190" w:rsidP="00212806">
            <w:pPr>
              <w:pStyle w:val="Default"/>
              <w:jc w:val="center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Grada C</w:t>
            </w:r>
            <w:r w:rsidRPr="004C2F35">
              <w:rPr>
                <w:rFonts w:ascii="Calibri" w:eastAsia="Times New Roman" w:hAnsi="Calibri"/>
                <w:sz w:val="20"/>
                <w:szCs w:val="20"/>
                <w:lang w:eastAsia="hr-HR"/>
              </w:rPr>
              <w:t>rikvenice za 2016.g.</w:t>
            </w:r>
          </w:p>
          <w:p w:rsidR="00BB6190" w:rsidRPr="004C2F35" w:rsidRDefault="00CC7A4D" w:rsidP="00CC7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(</w:t>
            </w:r>
            <w:r w:rsidR="00963443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Aktivnost Financiranje udruga u kulturi i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kapitalno ulaganje u župe)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B6190" w:rsidRPr="004C2F35" w:rsidRDefault="00BB6190" w:rsidP="00212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</w:t>
            </w:r>
            <w:r w:rsidR="00CC7A4D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339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B6190" w:rsidRPr="004C2F35" w:rsidRDefault="00963443" w:rsidP="00CC7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do</w:t>
            </w:r>
            <w:r w:rsidR="00BB6190"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2</w:t>
            </w:r>
            <w:r w:rsidR="00CC7A4D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B6190" w:rsidRPr="004C2F35" w:rsidRDefault="00963443" w:rsidP="00212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D1D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01.01.2016. do 31.12.2016.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B6190" w:rsidRPr="00ED1D4C" w:rsidRDefault="00963443" w:rsidP="00212806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siječanj 2016.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B6190" w:rsidRPr="00ED1D4C" w:rsidRDefault="00963443" w:rsidP="00212806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veljača 2016.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B6190" w:rsidRPr="00ED1D4C" w:rsidRDefault="00963443" w:rsidP="00212806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 kraja ožujka 2016.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BB6190" w:rsidRDefault="00BB6190" w:rsidP="00212806">
            <w:pPr>
              <w:pStyle w:val="NoSpacing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</w:p>
          <w:p w:rsidR="00BB6190" w:rsidRDefault="00BB6190" w:rsidP="00212806">
            <w:pPr>
              <w:pStyle w:val="NoSpacing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</w:p>
          <w:p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Javni natječaj</w:t>
            </w:r>
          </w:p>
        </w:tc>
      </w:tr>
      <w:tr w:rsidR="002338F7" w:rsidRPr="00ED1D4C" w:rsidTr="00CC7A4D">
        <w:trPr>
          <w:trHeight w:val="34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C7A4D" w:rsidRPr="00ED1D4C" w:rsidRDefault="00CC7A4D" w:rsidP="00212806">
            <w:pPr>
              <w:pStyle w:val="NoSpacing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C7A4D" w:rsidRPr="004C2F35" w:rsidRDefault="00CC7A4D" w:rsidP="00212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Upravni odjel za društvene djela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tnosti i lokalnu samoupravu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C7A4D" w:rsidRPr="004C2F35" w:rsidRDefault="00CC7A4D" w:rsidP="00212806">
            <w:pPr>
              <w:pStyle w:val="Default"/>
              <w:jc w:val="center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Javne potrebe u sportu i tehničkoj kulturi Grada C</w:t>
            </w:r>
            <w:r w:rsidRPr="004C2F35">
              <w:rPr>
                <w:rFonts w:ascii="Calibri" w:eastAsia="Times New Roman" w:hAnsi="Calibri"/>
                <w:sz w:val="20"/>
                <w:szCs w:val="20"/>
                <w:lang w:eastAsia="hr-HR"/>
              </w:rPr>
              <w:t>rikvenice za 2016.g.</w:t>
            </w:r>
          </w:p>
          <w:p w:rsidR="00CC7A4D" w:rsidRPr="004C2F35" w:rsidRDefault="00CC7A4D" w:rsidP="002338F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(Aktivnost: Donacije udrugama za redovnu djelatnost, korištenje: gradske sportske dvorane, sportske dvorane u Srednjoj školi, </w:t>
            </w:r>
            <w:r w:rsidR="002338F7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O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snovnoj školi,  kuglane i bazena)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C7A4D" w:rsidRPr="004C2F35" w:rsidRDefault="00CC7A4D" w:rsidP="00CC7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2.977.000,00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C7A4D" w:rsidRPr="004C2F35" w:rsidRDefault="00CC7A4D" w:rsidP="00212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</w:t>
            </w:r>
            <w:r w:rsidR="00D601B4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do 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C7A4D" w:rsidRPr="004C2F35" w:rsidRDefault="00CC7A4D" w:rsidP="00212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D1D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01.01.2016. do 31.12.2016.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C7A4D" w:rsidRPr="00ED1D4C" w:rsidRDefault="00CC7A4D" w:rsidP="00212806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siječanj 2016.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C7A4D" w:rsidRPr="00ED1D4C" w:rsidRDefault="00CC7A4D" w:rsidP="00212806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veljača 2016.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C7A4D" w:rsidRPr="00ED1D4C" w:rsidRDefault="00CC7A4D" w:rsidP="00212806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 kraja ožujka 2016.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C7A4D" w:rsidRDefault="00CC7A4D" w:rsidP="00212806">
            <w:pPr>
              <w:pStyle w:val="NoSpacing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</w:p>
          <w:p w:rsidR="00CC7A4D" w:rsidRDefault="00CC7A4D" w:rsidP="00212806">
            <w:pPr>
              <w:pStyle w:val="NoSpacing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</w:p>
          <w:p w:rsidR="00CC7A4D" w:rsidRDefault="00CC7A4D" w:rsidP="00212806">
            <w:pPr>
              <w:pStyle w:val="NoSpacing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</w:p>
          <w:p w:rsidR="00CC7A4D" w:rsidRDefault="00CC7A4D" w:rsidP="00212806">
            <w:pPr>
              <w:pStyle w:val="NoSpacing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</w:p>
          <w:p w:rsidR="00CC7A4D" w:rsidRDefault="00CC7A4D" w:rsidP="00212806">
            <w:pPr>
              <w:pStyle w:val="NoSpacing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</w:p>
          <w:p w:rsidR="00CC7A4D" w:rsidRPr="00ED1D4C" w:rsidRDefault="00CC7A4D" w:rsidP="00212806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Javni natječaj</w:t>
            </w:r>
          </w:p>
        </w:tc>
      </w:tr>
      <w:tr w:rsidR="002338F7" w:rsidRPr="00ED1D4C" w:rsidTr="00244D03">
        <w:trPr>
          <w:trHeight w:val="345"/>
        </w:trPr>
        <w:tc>
          <w:tcPr>
            <w:tcW w:w="7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338F7" w:rsidRPr="00ED1D4C" w:rsidRDefault="002338F7" w:rsidP="00212806">
            <w:pPr>
              <w:pStyle w:val="NoSpacing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338F7" w:rsidRPr="004C2F35" w:rsidRDefault="002338F7" w:rsidP="00212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Upravni odjel za društvene djela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tnosti i lokalnu samoupravu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338F7" w:rsidRPr="004C2F35" w:rsidRDefault="002338F7" w:rsidP="00212806">
            <w:pPr>
              <w:pStyle w:val="Default"/>
              <w:jc w:val="center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Javne potrebe u sportu i tehničkoj kulturi Grada C</w:t>
            </w:r>
            <w:r w:rsidRPr="004C2F35">
              <w:rPr>
                <w:rFonts w:ascii="Calibri" w:eastAsia="Times New Roman" w:hAnsi="Calibri"/>
                <w:sz w:val="20"/>
                <w:szCs w:val="20"/>
                <w:lang w:eastAsia="hr-HR"/>
              </w:rPr>
              <w:t>rikvenice za 2016.g.</w:t>
            </w:r>
          </w:p>
          <w:p w:rsidR="002338F7" w:rsidRPr="004C2F35" w:rsidRDefault="002338F7" w:rsidP="002338F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(Aktivnost: Zdravstvena zaštita sportaša)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2338F7" w:rsidRPr="004C2F35" w:rsidRDefault="002338F7" w:rsidP="0023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2338F7" w:rsidRPr="004C2F35" w:rsidRDefault="002338F7" w:rsidP="0023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do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2338F7" w:rsidRPr="004C2F35" w:rsidRDefault="002338F7" w:rsidP="00212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D1D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01.01.2016. do 31.12.2016.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338F7" w:rsidRPr="00ED1D4C" w:rsidRDefault="002338F7" w:rsidP="00212806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siječanj 2016.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338F7" w:rsidRPr="00ED1D4C" w:rsidRDefault="002338F7" w:rsidP="002338F7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veljača 2016.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338F7" w:rsidRPr="00ED1D4C" w:rsidRDefault="002338F7" w:rsidP="002338F7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 kraja veljače  2016.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2338F7" w:rsidRDefault="002338F7" w:rsidP="00212806">
            <w:pPr>
              <w:pStyle w:val="NoSpacing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</w:p>
          <w:p w:rsidR="002338F7" w:rsidRDefault="002338F7" w:rsidP="00212806">
            <w:pPr>
              <w:pStyle w:val="NoSpacing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</w:p>
          <w:p w:rsidR="002338F7" w:rsidRPr="00ED1D4C" w:rsidRDefault="002338F7" w:rsidP="00212806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Nabava usluge</w:t>
            </w:r>
          </w:p>
        </w:tc>
      </w:tr>
      <w:tr w:rsidR="002338F7" w:rsidRPr="00ED1D4C" w:rsidTr="002338F7">
        <w:trPr>
          <w:trHeight w:val="345"/>
        </w:trPr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338F7" w:rsidRPr="00ED1D4C" w:rsidRDefault="002338F7" w:rsidP="00212806">
            <w:pPr>
              <w:pStyle w:val="NoSpacing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338F7" w:rsidRPr="004C2F35" w:rsidRDefault="002338F7" w:rsidP="00212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Upravni odjel za društvene djela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tnosti i lokalnu samoupravu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338F7" w:rsidRPr="004C2F35" w:rsidRDefault="002338F7" w:rsidP="00212806">
            <w:pPr>
              <w:pStyle w:val="Default"/>
              <w:jc w:val="center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Javne potrebe u sportu i tehničkoj kulturi Grada C</w:t>
            </w:r>
            <w:r w:rsidRPr="004C2F35">
              <w:rPr>
                <w:rFonts w:ascii="Calibri" w:eastAsia="Times New Roman" w:hAnsi="Calibri"/>
                <w:sz w:val="20"/>
                <w:szCs w:val="20"/>
                <w:lang w:eastAsia="hr-HR"/>
              </w:rPr>
              <w:t>rikvenice za 2016.g.</w:t>
            </w:r>
          </w:p>
          <w:p w:rsidR="002338F7" w:rsidRPr="004C2F35" w:rsidRDefault="002338F7" w:rsidP="002338F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(Aktivnost: Usavršavanje stručnih kadrova)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2338F7" w:rsidRPr="004C2F35" w:rsidRDefault="002338F7" w:rsidP="0023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2338F7" w:rsidRPr="004C2F35" w:rsidRDefault="002338F7" w:rsidP="0023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ovisno o prijavama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2338F7" w:rsidRPr="004C2F35" w:rsidRDefault="002338F7" w:rsidP="00212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D1D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01.01.2016. do 31.12.2016.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338F7" w:rsidRPr="00ED1D4C" w:rsidRDefault="002338F7" w:rsidP="00212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siječ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anj </w:t>
            </w:r>
            <w:r w:rsidRPr="00ED1D4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2016.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338F7" w:rsidRPr="00ED1D4C" w:rsidRDefault="002338F7" w:rsidP="00212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:rsidR="002338F7" w:rsidRPr="00ED1D4C" w:rsidRDefault="002338F7" w:rsidP="00212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 iskorištenja planiranoga ukupnog iznosa sredstava za 2016. godinu</w:t>
            </w:r>
          </w:p>
          <w:p w:rsidR="002338F7" w:rsidRPr="00ED1D4C" w:rsidRDefault="002338F7" w:rsidP="00212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338F7" w:rsidRPr="00ED1D4C" w:rsidRDefault="002338F7" w:rsidP="00212806">
            <w:pPr>
              <w:rPr>
                <w:rFonts w:ascii="Arial" w:hAnsi="Arial" w:cs="Arial"/>
                <w:sz w:val="18"/>
                <w:szCs w:val="18"/>
              </w:rPr>
            </w:pPr>
          </w:p>
          <w:p w:rsidR="002338F7" w:rsidRPr="00ED1D4C" w:rsidRDefault="002338F7" w:rsidP="00212806">
            <w:pPr>
              <w:rPr>
                <w:rFonts w:ascii="Arial" w:hAnsi="Arial" w:cs="Arial"/>
                <w:sz w:val="18"/>
                <w:szCs w:val="18"/>
              </w:rPr>
            </w:pPr>
            <w:r w:rsidRPr="00ED1D4C">
              <w:rPr>
                <w:rFonts w:ascii="Arial" w:hAnsi="Arial" w:cs="Arial"/>
                <w:sz w:val="18"/>
                <w:szCs w:val="18"/>
              </w:rPr>
              <w:t>najkasnije 30 dana od dana odobravanja podrške</w:t>
            </w:r>
          </w:p>
          <w:p w:rsidR="002338F7" w:rsidRPr="00ED1D4C" w:rsidRDefault="002338F7" w:rsidP="00212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244D03" w:rsidRDefault="00244D03" w:rsidP="00244D03">
            <w:pPr>
              <w:rPr>
                <w:rFonts w:ascii="Arial" w:hAnsi="Arial" w:cs="Arial"/>
                <w:sz w:val="16"/>
                <w:szCs w:val="16"/>
              </w:rPr>
            </w:pPr>
          </w:p>
          <w:p w:rsidR="002338F7" w:rsidRPr="00244D03" w:rsidRDefault="00244D03" w:rsidP="00244D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44D03">
              <w:rPr>
                <w:rFonts w:ascii="Arial" w:hAnsi="Arial" w:cs="Arial"/>
                <w:sz w:val="16"/>
                <w:szCs w:val="16"/>
              </w:rPr>
              <w:t>Pravilnik Grada Crikvenice o kriterijima dodjele stipendija za školovanje sportskih trenera</w:t>
            </w:r>
          </w:p>
        </w:tc>
      </w:tr>
      <w:tr w:rsidR="00244D03" w:rsidRPr="00ED1D4C" w:rsidTr="00244D03">
        <w:trPr>
          <w:trHeight w:val="34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244D03" w:rsidRPr="00ED1D4C" w:rsidRDefault="00244D03" w:rsidP="00212806">
            <w:pPr>
              <w:pStyle w:val="NoSpacing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5.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44D03" w:rsidRPr="004C2F35" w:rsidRDefault="00244D03" w:rsidP="00212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Upravni odjel za društvene djela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tnosti i lokalnu samoupravu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44D03" w:rsidRPr="004C2F35" w:rsidRDefault="00244D03" w:rsidP="00212806">
            <w:pPr>
              <w:pStyle w:val="Default"/>
              <w:jc w:val="center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Javne potrebe u sportu i tehničkoj kulturi Grada C</w:t>
            </w:r>
            <w:r w:rsidRPr="004C2F35">
              <w:rPr>
                <w:rFonts w:ascii="Calibri" w:eastAsia="Times New Roman" w:hAnsi="Calibri"/>
                <w:sz w:val="20"/>
                <w:szCs w:val="20"/>
                <w:lang w:eastAsia="hr-HR"/>
              </w:rPr>
              <w:t>rikvenice za 2016.g.</w:t>
            </w:r>
          </w:p>
          <w:p w:rsidR="00244D03" w:rsidRPr="004C2F35" w:rsidRDefault="00244D03" w:rsidP="00244D0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(Aktivnost: Stipendiranje vrsnih sportaša)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244D03" w:rsidRPr="004C2F35" w:rsidRDefault="00244D03" w:rsidP="00244D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244D03" w:rsidRPr="004C2F35" w:rsidRDefault="00244D03" w:rsidP="00212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ovisno o prijavama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244D03" w:rsidRPr="004C2F35" w:rsidRDefault="00244D03" w:rsidP="00212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D1D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01.01.2016. do 31.12.2016.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44D03" w:rsidRPr="00ED1D4C" w:rsidRDefault="00244D03" w:rsidP="00212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siječ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anj </w:t>
            </w:r>
            <w:r w:rsidRPr="00ED1D4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2016.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44D03" w:rsidRPr="00ED1D4C" w:rsidRDefault="00244D03" w:rsidP="00212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:rsidR="00244D03" w:rsidRPr="00ED1D4C" w:rsidRDefault="00244D03" w:rsidP="00212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 iskorištenja planiranoga ukupnog iznosa sredstava za 2016. godinu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44D03" w:rsidRPr="00ED1D4C" w:rsidRDefault="00244D03" w:rsidP="00212806">
            <w:pPr>
              <w:rPr>
                <w:rFonts w:ascii="Arial" w:hAnsi="Arial" w:cs="Arial"/>
                <w:sz w:val="18"/>
                <w:szCs w:val="18"/>
              </w:rPr>
            </w:pPr>
          </w:p>
          <w:p w:rsidR="00244D03" w:rsidRPr="00ED1D4C" w:rsidRDefault="00244D03" w:rsidP="00212806">
            <w:pPr>
              <w:rPr>
                <w:rFonts w:ascii="Arial" w:hAnsi="Arial" w:cs="Arial"/>
                <w:sz w:val="18"/>
                <w:szCs w:val="18"/>
              </w:rPr>
            </w:pPr>
            <w:r w:rsidRPr="00ED1D4C">
              <w:rPr>
                <w:rFonts w:ascii="Arial" w:hAnsi="Arial" w:cs="Arial"/>
                <w:sz w:val="18"/>
                <w:szCs w:val="18"/>
              </w:rPr>
              <w:t xml:space="preserve">najkasnije 30 </w:t>
            </w:r>
            <w:r>
              <w:rPr>
                <w:rFonts w:ascii="Arial" w:hAnsi="Arial" w:cs="Arial"/>
                <w:sz w:val="18"/>
                <w:szCs w:val="18"/>
              </w:rPr>
              <w:t>dana od dana odobravanja stipendije</w:t>
            </w:r>
          </w:p>
          <w:p w:rsidR="00244D03" w:rsidRPr="00ED1D4C" w:rsidRDefault="00244D03" w:rsidP="00212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CD68A9" w:rsidRDefault="00CD68A9" w:rsidP="00244D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4D03" w:rsidRDefault="00CD68A9" w:rsidP="00244D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Pravilnik</w:t>
            </w:r>
            <w:r w:rsidR="00244D03" w:rsidRPr="00244D03">
              <w:rPr>
                <w:rFonts w:ascii="Arial" w:hAnsi="Arial" w:cs="Arial"/>
                <w:sz w:val="16"/>
                <w:szCs w:val="16"/>
              </w:rPr>
              <w:t xml:space="preserve"> o kriterijima dodjele športskih stipendija i jednokratnih naknada za darovite športaše Grada Crikvenice</w:t>
            </w:r>
          </w:p>
          <w:p w:rsidR="00244D03" w:rsidRPr="00244D03" w:rsidRDefault="00244D03" w:rsidP="00244D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167A15" w:rsidRPr="00ED1D4C" w:rsidTr="00167A15">
        <w:trPr>
          <w:trHeight w:val="34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167A15" w:rsidRDefault="00167A15" w:rsidP="00212806">
            <w:pPr>
              <w:pStyle w:val="NoSpacing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6. 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67A15" w:rsidRPr="004C2F35" w:rsidRDefault="00167A15" w:rsidP="00212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Upravni odjel za društvene djela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tnosti i lokalnu samoupravu</w:t>
            </w: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67A15" w:rsidRPr="004C2F35" w:rsidRDefault="00167A15" w:rsidP="00212806">
            <w:pPr>
              <w:pStyle w:val="Default"/>
              <w:jc w:val="center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Programi/projekti javnih potreba  osim kulture,  sporta i tehničke kulture</w:t>
            </w:r>
          </w:p>
          <w:p w:rsidR="00167A15" w:rsidRDefault="00167A15" w:rsidP="00212806">
            <w:pPr>
              <w:pStyle w:val="Default"/>
              <w:jc w:val="center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Grada C</w:t>
            </w:r>
            <w:r w:rsidRPr="004C2F35">
              <w:rPr>
                <w:rFonts w:ascii="Calibri" w:eastAsia="Times New Roman" w:hAnsi="Calibri"/>
                <w:sz w:val="20"/>
                <w:szCs w:val="20"/>
                <w:lang w:eastAsia="hr-HR"/>
              </w:rPr>
              <w:t>rikvenice za 2016.g.</w:t>
            </w:r>
          </w:p>
          <w:p w:rsidR="00167A15" w:rsidRPr="004C2F35" w:rsidRDefault="00167A15" w:rsidP="00244D03">
            <w:pPr>
              <w:pStyle w:val="Default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(Aktivnost: Rad udruga u zdravstvu, usluge dodatne zdravstvene zaštite, financiranje nacionalnih manjina, financiranje udruga u osnovno</w:t>
            </w:r>
            <w:bookmarkStart w:id="0" w:name="_GoBack"/>
            <w:bookmarkEnd w:id="0"/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 xml:space="preserve"> školskom obrazovanju, financiranje organizacija civilnog društva i financiranje udruga u socijalnoj zaštiti) </w:t>
            </w:r>
          </w:p>
          <w:p w:rsidR="00167A15" w:rsidRPr="004C2F35" w:rsidRDefault="00167A15" w:rsidP="0021280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67A15" w:rsidRPr="004C2F35" w:rsidRDefault="00167A15" w:rsidP="00167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1.104.500,00</w:t>
            </w: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67A15" w:rsidRPr="004C2F35" w:rsidRDefault="00167A15" w:rsidP="00212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do</w:t>
            </w: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67A15" w:rsidRPr="004C2F35" w:rsidRDefault="00167A15" w:rsidP="00212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D1D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01.01.2016. do 31.12.2016.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67A15" w:rsidRPr="00ED1D4C" w:rsidRDefault="00167A15" w:rsidP="00212806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siječanj 2016.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67A15" w:rsidRPr="00ED1D4C" w:rsidRDefault="00167A15" w:rsidP="00212806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veljača 2016.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67A15" w:rsidRPr="00ED1D4C" w:rsidRDefault="00167A15" w:rsidP="00212806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 kraja ožujka 2016.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167A15" w:rsidRDefault="00167A15" w:rsidP="00212806">
            <w:pPr>
              <w:pStyle w:val="NoSpacing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</w:p>
          <w:p w:rsidR="00167A15" w:rsidRDefault="00167A15" w:rsidP="00212806">
            <w:pPr>
              <w:pStyle w:val="NoSpacing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</w:p>
          <w:p w:rsidR="00167A15" w:rsidRDefault="00167A15" w:rsidP="00212806">
            <w:pPr>
              <w:pStyle w:val="NoSpacing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</w:p>
          <w:p w:rsidR="00167A15" w:rsidRDefault="00167A15" w:rsidP="00212806">
            <w:pPr>
              <w:pStyle w:val="NoSpacing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</w:p>
          <w:p w:rsidR="00167A15" w:rsidRDefault="00167A15" w:rsidP="00212806">
            <w:pPr>
              <w:pStyle w:val="NoSpacing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</w:p>
          <w:p w:rsidR="00167A15" w:rsidRDefault="00167A15" w:rsidP="00212806">
            <w:pPr>
              <w:pStyle w:val="NoSpacing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</w:p>
          <w:p w:rsidR="00167A15" w:rsidRDefault="00167A15" w:rsidP="00212806">
            <w:pPr>
              <w:pStyle w:val="NoSpacing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</w:p>
          <w:p w:rsidR="00167A15" w:rsidRPr="00ED1D4C" w:rsidRDefault="00167A15" w:rsidP="00212806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Javni natječaj</w:t>
            </w:r>
          </w:p>
        </w:tc>
      </w:tr>
      <w:tr w:rsidR="003D2E13" w:rsidRPr="00ED1D4C" w:rsidTr="003D2E13">
        <w:trPr>
          <w:trHeight w:val="34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3D2E13" w:rsidRDefault="003D2E13" w:rsidP="00212806">
            <w:pPr>
              <w:pStyle w:val="NoSpacing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D2E13" w:rsidRPr="004C2F35" w:rsidRDefault="003D2E13" w:rsidP="00212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Upravni odjel za društvene djela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tnosti i lokalnu samoupravu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D2E13" w:rsidRPr="004A41C7" w:rsidRDefault="003D2E13" w:rsidP="00212806">
            <w:pPr>
              <w:pStyle w:val="Default"/>
              <w:jc w:val="center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S</w:t>
            </w:r>
            <w:r w:rsidRPr="004A41C7">
              <w:rPr>
                <w:rFonts w:ascii="Calibri" w:eastAsia="Times New Roman" w:hAnsi="Calibri"/>
                <w:sz w:val="20"/>
                <w:szCs w:val="20"/>
                <w:lang w:eastAsia="hr-HR"/>
              </w:rPr>
              <w:t>ufinanciranje manifestacija u Gradu Crikvenici za 201</w:t>
            </w: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6</w:t>
            </w:r>
            <w:r w:rsidRPr="004A41C7">
              <w:rPr>
                <w:rFonts w:ascii="Calibri" w:eastAsia="Times New Roman" w:hAnsi="Calibri"/>
                <w:sz w:val="20"/>
                <w:szCs w:val="20"/>
                <w:lang w:eastAsia="hr-HR"/>
              </w:rPr>
              <w:t xml:space="preserve">. godinu </w:t>
            </w:r>
          </w:p>
          <w:p w:rsidR="003D2E13" w:rsidRPr="004C2F35" w:rsidRDefault="003D2E13" w:rsidP="00CD68A9">
            <w:pPr>
              <w:pStyle w:val="Default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(Aktivnost: Proslava blagdana i druge manifestacije, kulturne manifestacije, manifestacije u sportu)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D2E13" w:rsidRPr="004C2F35" w:rsidRDefault="003D2E13" w:rsidP="00212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352.000,00</w:t>
            </w: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D2E13" w:rsidRPr="004C2F35" w:rsidRDefault="003D2E13" w:rsidP="00212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do 40</w:t>
            </w: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D2E13" w:rsidRPr="004C2F35" w:rsidRDefault="003D2E13" w:rsidP="00212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jednokratno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D2E13" w:rsidRPr="00ED1D4C" w:rsidRDefault="003D2E13" w:rsidP="00212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siječ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anj </w:t>
            </w:r>
            <w:r w:rsidRPr="00ED1D4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2016.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D2E13" w:rsidRPr="00ED1D4C" w:rsidRDefault="003D2E13" w:rsidP="00212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:rsidR="003D2E13" w:rsidRPr="00ED1D4C" w:rsidRDefault="003D2E13" w:rsidP="00212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 iskorištenja planiranoga ukupnog iznosa sredstava za 2016. godinu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D2E13" w:rsidRPr="00ED1D4C" w:rsidRDefault="003D2E13" w:rsidP="00212806">
            <w:pPr>
              <w:rPr>
                <w:rFonts w:ascii="Arial" w:hAnsi="Arial" w:cs="Arial"/>
                <w:sz w:val="18"/>
                <w:szCs w:val="18"/>
              </w:rPr>
            </w:pPr>
          </w:p>
          <w:p w:rsidR="003D2E13" w:rsidRPr="00ED1D4C" w:rsidRDefault="003D2E13" w:rsidP="00212806">
            <w:pPr>
              <w:rPr>
                <w:rFonts w:ascii="Arial" w:hAnsi="Arial" w:cs="Arial"/>
                <w:sz w:val="18"/>
                <w:szCs w:val="18"/>
              </w:rPr>
            </w:pPr>
            <w:r w:rsidRPr="00ED1D4C">
              <w:rPr>
                <w:rFonts w:ascii="Arial" w:hAnsi="Arial" w:cs="Arial"/>
                <w:sz w:val="18"/>
                <w:szCs w:val="18"/>
              </w:rPr>
              <w:t xml:space="preserve">najkasnije 30 </w:t>
            </w:r>
            <w:r>
              <w:rPr>
                <w:rFonts w:ascii="Arial" w:hAnsi="Arial" w:cs="Arial"/>
                <w:sz w:val="18"/>
                <w:szCs w:val="18"/>
              </w:rPr>
              <w:t>dana od dana odobravanja sufinanciranja</w:t>
            </w:r>
          </w:p>
          <w:p w:rsidR="003D2E13" w:rsidRPr="00ED1D4C" w:rsidRDefault="003D2E13" w:rsidP="00212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D2E13" w:rsidRDefault="003D2E13" w:rsidP="00212806">
            <w:pPr>
              <w:pStyle w:val="NoSpacing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Javni natječaj,</w:t>
            </w:r>
          </w:p>
          <w:p w:rsidR="003D2E13" w:rsidRDefault="003D2E13" w:rsidP="00212806">
            <w:pPr>
              <w:pStyle w:val="NoSpacing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financijska podrška se ostvaruje za svaku manifestaciju</w:t>
            </w:r>
            <w:r w:rsidRPr="004C2F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:rsidR="00856BB7" w:rsidRDefault="00FD72DE" w:rsidP="00ED1336">
      <w:pPr>
        <w:pStyle w:val="NoSpacing"/>
      </w:pPr>
      <w:r>
        <w:lastRenderedPageBreak/>
        <w:t xml:space="preserve">Grad Crikvenica zadržava pravo ažuriranja </w:t>
      </w:r>
      <w:r w:rsidRPr="00FD72DE">
        <w:t>Godišnjeg plan javnih natječaja za financiranje programa i projekata koje provode udruge u Gradu Crikvenici</w:t>
      </w:r>
      <w:r w:rsidR="00ED1336">
        <w:t xml:space="preserve"> za 2016.g. </w:t>
      </w:r>
      <w:r>
        <w:t>tijekom kalendarske godine.</w:t>
      </w:r>
    </w:p>
    <w:sectPr w:rsidR="00856BB7" w:rsidSect="00BB61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190"/>
    <w:rsid w:val="00167A15"/>
    <w:rsid w:val="002338F7"/>
    <w:rsid w:val="00244D03"/>
    <w:rsid w:val="003D2E13"/>
    <w:rsid w:val="0073279B"/>
    <w:rsid w:val="00856BB7"/>
    <w:rsid w:val="00963443"/>
    <w:rsid w:val="00B5706C"/>
    <w:rsid w:val="00BB6190"/>
    <w:rsid w:val="00CC7A4D"/>
    <w:rsid w:val="00CD68A9"/>
    <w:rsid w:val="00D601B4"/>
    <w:rsid w:val="00ED1336"/>
    <w:rsid w:val="00FD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190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190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BB619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338F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190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190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BB619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338F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Jasminka Citković</dc:creator>
  <cp:lastModifiedBy>Jasminka Citković</cp:lastModifiedBy>
  <cp:revision>5</cp:revision>
  <dcterms:created xsi:type="dcterms:W3CDTF">2015-12-21T16:07:00Z</dcterms:created>
  <dcterms:modified xsi:type="dcterms:W3CDTF">2015-12-28T12:53:00Z</dcterms:modified>
</cp:coreProperties>
</file>