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5BD" w:rsidRDefault="008325BD" w:rsidP="008325BD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GLAVA 001 04 – JAVNE USTANOVE U KULTURI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8325BD" w:rsidRDefault="008325BD" w:rsidP="008325BD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PRORAČUNSKI KORISNIK 30179 GRADSKA KNJIŽNICA</w:t>
      </w:r>
    </w:p>
    <w:p w:rsidR="008325BD" w:rsidRDefault="008325BD" w:rsidP="008325B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8325BD" w:rsidRDefault="008325BD" w:rsidP="008325B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OBRAZLO</w:t>
      </w:r>
      <w:r w:rsidR="00251745">
        <w:rPr>
          <w:rFonts w:ascii="Arial" w:hAnsi="Arial" w:cs="Arial"/>
          <w:b/>
          <w:bCs/>
          <w:sz w:val="28"/>
          <w:szCs w:val="28"/>
        </w:rPr>
        <w:t>ŽENJE FINANCIJSKOG PLANA ZA 2015. – 2017</w:t>
      </w:r>
      <w:r w:rsidR="00A5018C">
        <w:rPr>
          <w:rFonts w:ascii="Arial" w:hAnsi="Arial" w:cs="Arial"/>
          <w:b/>
          <w:bCs/>
          <w:sz w:val="28"/>
          <w:szCs w:val="28"/>
        </w:rPr>
        <w:t>. GODINU</w:t>
      </w:r>
    </w:p>
    <w:p w:rsidR="008325BD" w:rsidRDefault="008325BD" w:rsidP="008325B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8325BD" w:rsidRDefault="008325BD" w:rsidP="008325BD">
      <w:pPr>
        <w:tabs>
          <w:tab w:val="center" w:pos="4253"/>
        </w:tabs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DJELOKRUG RADA I ORGANIZACIJSKA STRUKTURA</w:t>
      </w:r>
    </w:p>
    <w:p w:rsidR="008325BD" w:rsidRDefault="008325BD" w:rsidP="008325BD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GRADSKE KNJIŽNICE CRIKVENICA</w:t>
      </w:r>
    </w:p>
    <w:p w:rsidR="00E63A1C" w:rsidRDefault="00E63A1C" w:rsidP="008325B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325BD" w:rsidRDefault="008325BD" w:rsidP="008325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Knjižnična djelatnost</w:t>
      </w:r>
      <w:r>
        <w:rPr>
          <w:rFonts w:ascii="Arial" w:hAnsi="Arial" w:cs="Arial"/>
          <w:sz w:val="20"/>
          <w:szCs w:val="20"/>
        </w:rPr>
        <w:t xml:space="preserve"> utvrđena je ZAKONOM  O KNJIŽNICAMA, i STANDARDIMA ZA NARODNE KNJIŽNICE U RH,</w:t>
      </w:r>
      <w:r w:rsidR="002517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od interesa je za Republiku Hrvatsku. Knjižnična djelatnost obavlja se kao javna služba, a obavljaju je knjižnice. Knjižnica Grada Crikvenice sastoji se od </w:t>
      </w:r>
      <w:r w:rsidR="00251745">
        <w:rPr>
          <w:rFonts w:ascii="Arial" w:hAnsi="Arial" w:cs="Arial"/>
          <w:sz w:val="20"/>
          <w:szCs w:val="20"/>
        </w:rPr>
        <w:t>središnjeg odjela</w:t>
      </w:r>
      <w:r>
        <w:rPr>
          <w:rFonts w:ascii="Arial" w:hAnsi="Arial" w:cs="Arial"/>
          <w:sz w:val="20"/>
          <w:szCs w:val="20"/>
        </w:rPr>
        <w:t xml:space="preserve"> u Cr</w:t>
      </w:r>
      <w:r w:rsidR="00251745">
        <w:rPr>
          <w:rFonts w:ascii="Arial" w:hAnsi="Arial" w:cs="Arial"/>
          <w:sz w:val="20"/>
          <w:szCs w:val="20"/>
        </w:rPr>
        <w:t>ikvenici, ogranka u Selcu i</w:t>
      </w:r>
      <w:r>
        <w:rPr>
          <w:rFonts w:ascii="Arial" w:hAnsi="Arial" w:cs="Arial"/>
          <w:sz w:val="20"/>
          <w:szCs w:val="20"/>
        </w:rPr>
        <w:t xml:space="preserve"> knjižničnih stanica u </w:t>
      </w:r>
      <w:proofErr w:type="spellStart"/>
      <w:r>
        <w:rPr>
          <w:rFonts w:ascii="Arial" w:hAnsi="Arial" w:cs="Arial"/>
          <w:sz w:val="20"/>
          <w:szCs w:val="20"/>
        </w:rPr>
        <w:t>Dramlju</w:t>
      </w:r>
      <w:proofErr w:type="spellEnd"/>
      <w:r w:rsidR="00E63A1C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E63A1C">
        <w:rPr>
          <w:rFonts w:ascii="Arial" w:hAnsi="Arial" w:cs="Arial"/>
          <w:sz w:val="20"/>
          <w:szCs w:val="20"/>
        </w:rPr>
        <w:t>Jadranovu</w:t>
      </w:r>
      <w:proofErr w:type="spellEnd"/>
      <w:r w:rsidR="0025174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 osnovana je </w:t>
      </w:r>
      <w:r w:rsidR="00251745">
        <w:rPr>
          <w:rFonts w:ascii="Arial" w:hAnsi="Arial" w:cs="Arial"/>
          <w:sz w:val="20"/>
          <w:szCs w:val="20"/>
        </w:rPr>
        <w:t>kao javna ustanova.  Trenutno je</w:t>
      </w:r>
      <w:r w:rsidR="005E5FB3">
        <w:rPr>
          <w:rFonts w:ascii="Arial" w:hAnsi="Arial" w:cs="Arial"/>
          <w:sz w:val="20"/>
          <w:szCs w:val="20"/>
        </w:rPr>
        <w:t xml:space="preserve"> zaposleno</w:t>
      </w:r>
      <w:r>
        <w:rPr>
          <w:rFonts w:ascii="Arial" w:hAnsi="Arial" w:cs="Arial"/>
          <w:sz w:val="20"/>
          <w:szCs w:val="20"/>
        </w:rPr>
        <w:t xml:space="preserve"> </w:t>
      </w:r>
      <w:r w:rsidR="005E5FB3">
        <w:rPr>
          <w:rFonts w:ascii="Arial" w:hAnsi="Arial" w:cs="Arial"/>
          <w:sz w:val="20"/>
          <w:szCs w:val="20"/>
        </w:rPr>
        <w:t>pet djelatnica</w:t>
      </w:r>
      <w:r>
        <w:rPr>
          <w:rFonts w:ascii="Arial" w:hAnsi="Arial" w:cs="Arial"/>
          <w:sz w:val="20"/>
          <w:szCs w:val="20"/>
        </w:rPr>
        <w:t xml:space="preserve"> i djelatnica na pola radnog vremena na određeno</w:t>
      </w:r>
      <w:r w:rsidR="00E63A1C">
        <w:rPr>
          <w:rFonts w:ascii="Arial" w:hAnsi="Arial" w:cs="Arial"/>
          <w:sz w:val="20"/>
          <w:szCs w:val="20"/>
        </w:rPr>
        <w:t xml:space="preserve"> do 31.12.2014.</w:t>
      </w:r>
      <w:r>
        <w:rPr>
          <w:rFonts w:ascii="Arial" w:hAnsi="Arial" w:cs="Arial"/>
          <w:sz w:val="20"/>
          <w:szCs w:val="20"/>
        </w:rPr>
        <w:t>, ravnateljica (koja uz ravnateljske poslove radi i sve ost</w:t>
      </w:r>
      <w:r w:rsidR="005E5FB3">
        <w:rPr>
          <w:rFonts w:ascii="Arial" w:hAnsi="Arial" w:cs="Arial"/>
          <w:sz w:val="20"/>
          <w:szCs w:val="20"/>
        </w:rPr>
        <w:t>ale poslove knjižnične struke)</w:t>
      </w:r>
      <w:r>
        <w:rPr>
          <w:rFonts w:ascii="Arial" w:hAnsi="Arial" w:cs="Arial"/>
          <w:sz w:val="20"/>
          <w:szCs w:val="20"/>
        </w:rPr>
        <w:t xml:space="preserve">, </w:t>
      </w:r>
      <w:r w:rsidR="005E5FB3">
        <w:rPr>
          <w:rFonts w:ascii="Arial" w:hAnsi="Arial" w:cs="Arial"/>
          <w:sz w:val="20"/>
          <w:szCs w:val="20"/>
        </w:rPr>
        <w:t>diplomirani knjižničar, 2 knjižničara i 2 pomoćna knjižničara</w:t>
      </w:r>
      <w:r>
        <w:rPr>
          <w:rFonts w:ascii="Arial" w:hAnsi="Arial" w:cs="Arial"/>
          <w:sz w:val="20"/>
          <w:szCs w:val="20"/>
        </w:rPr>
        <w:t>. Djelatnice rade stručne poslove koji su u opisu njihovih radnih mjesta i imaju položene stručne ispit</w:t>
      </w:r>
      <w:r w:rsidR="005E5FB3">
        <w:rPr>
          <w:rFonts w:ascii="Arial" w:hAnsi="Arial" w:cs="Arial"/>
          <w:sz w:val="20"/>
          <w:szCs w:val="20"/>
        </w:rPr>
        <w:t>e. Djelatnica diplomirani knjižničar stručni ispit položit će u 2015.g. Središnji odjel</w:t>
      </w:r>
      <w:r w:rsidR="00C724F0">
        <w:rPr>
          <w:rFonts w:ascii="Arial" w:hAnsi="Arial" w:cs="Arial"/>
          <w:sz w:val="20"/>
          <w:szCs w:val="20"/>
        </w:rPr>
        <w:t xml:space="preserve"> Crikvenica</w:t>
      </w:r>
      <w:r>
        <w:rPr>
          <w:rFonts w:ascii="Arial" w:hAnsi="Arial" w:cs="Arial"/>
          <w:sz w:val="20"/>
          <w:szCs w:val="20"/>
        </w:rPr>
        <w:t xml:space="preserve"> otvorena je svakog</w:t>
      </w:r>
      <w:r w:rsidR="005E5FB3">
        <w:rPr>
          <w:rFonts w:ascii="Arial" w:hAnsi="Arial" w:cs="Arial"/>
          <w:sz w:val="20"/>
          <w:szCs w:val="20"/>
        </w:rPr>
        <w:t xml:space="preserve"> radnog</w:t>
      </w:r>
      <w:r>
        <w:rPr>
          <w:rFonts w:ascii="Arial" w:hAnsi="Arial" w:cs="Arial"/>
          <w:sz w:val="20"/>
          <w:szCs w:val="20"/>
        </w:rPr>
        <w:t xml:space="preserve"> dana od </w:t>
      </w:r>
      <w:r w:rsidR="005E5FB3">
        <w:rPr>
          <w:rFonts w:ascii="Arial" w:hAnsi="Arial" w:cs="Arial"/>
          <w:sz w:val="20"/>
          <w:szCs w:val="20"/>
        </w:rPr>
        <w:t>8:30 do 19:30 bez prestanka.</w:t>
      </w:r>
      <w:r w:rsidR="00C724F0">
        <w:rPr>
          <w:rFonts w:ascii="Arial" w:hAnsi="Arial" w:cs="Arial"/>
          <w:sz w:val="20"/>
          <w:szCs w:val="20"/>
        </w:rPr>
        <w:t xml:space="preserve"> Ogranak Selce</w:t>
      </w:r>
      <w:r>
        <w:rPr>
          <w:rFonts w:ascii="Arial" w:hAnsi="Arial" w:cs="Arial"/>
          <w:sz w:val="20"/>
          <w:szCs w:val="20"/>
        </w:rPr>
        <w:t xml:space="preserve"> otvoren je tjedno</w:t>
      </w:r>
      <w:r w:rsidR="00ED7EC6">
        <w:rPr>
          <w:rFonts w:ascii="Arial" w:hAnsi="Arial" w:cs="Arial"/>
          <w:sz w:val="20"/>
          <w:szCs w:val="20"/>
        </w:rPr>
        <w:t xml:space="preserve"> za korisnike 30 sati. Knjižna stanica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Dramalj</w:t>
      </w:r>
      <w:proofErr w:type="spellEnd"/>
      <w:r>
        <w:rPr>
          <w:rFonts w:ascii="Arial" w:hAnsi="Arial" w:cs="Arial"/>
          <w:sz w:val="20"/>
          <w:szCs w:val="20"/>
        </w:rPr>
        <w:t xml:space="preserve"> otvorena za korisnike svaki dan 4 sata. </w:t>
      </w:r>
      <w:r w:rsidR="004A7771">
        <w:rPr>
          <w:rFonts w:ascii="Arial" w:hAnsi="Arial" w:cs="Arial"/>
          <w:sz w:val="20"/>
          <w:szCs w:val="20"/>
        </w:rPr>
        <w:t xml:space="preserve">Knjižnična stanica </w:t>
      </w:r>
      <w:proofErr w:type="spellStart"/>
      <w:r w:rsidR="004A7771">
        <w:rPr>
          <w:rFonts w:ascii="Arial" w:hAnsi="Arial" w:cs="Arial"/>
          <w:sz w:val="20"/>
          <w:szCs w:val="20"/>
        </w:rPr>
        <w:t>Jadranovo</w:t>
      </w:r>
      <w:proofErr w:type="spellEnd"/>
      <w:r w:rsidR="004A7771">
        <w:rPr>
          <w:rFonts w:ascii="Arial" w:hAnsi="Arial" w:cs="Arial"/>
          <w:sz w:val="20"/>
          <w:szCs w:val="20"/>
        </w:rPr>
        <w:t xml:space="preserve"> trenutno ne radi do stjecanja potrebnih uvjeta.</w:t>
      </w:r>
    </w:p>
    <w:p w:rsidR="008325BD" w:rsidRDefault="008325BD" w:rsidP="008325BD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Knjižnična djelatnost obuhvaća:</w:t>
      </w:r>
    </w:p>
    <w:p w:rsidR="008325BD" w:rsidRDefault="008325BD" w:rsidP="008325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nabavu knjižnične građe,</w:t>
      </w:r>
    </w:p>
    <w:p w:rsidR="008325BD" w:rsidRDefault="008325BD" w:rsidP="008325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sustavan i neprestan odabir knjižnične građe,</w:t>
      </w:r>
    </w:p>
    <w:p w:rsidR="008325BD" w:rsidRDefault="008325BD" w:rsidP="008325BD">
      <w:pPr>
        <w:pStyle w:val="BodyText2"/>
        <w:rPr>
          <w:rFonts w:ascii="Arial" w:hAnsi="Arial" w:cs="Arial"/>
          <w:i w:val="0"/>
          <w:iCs w:val="0"/>
          <w:sz w:val="20"/>
          <w:szCs w:val="20"/>
        </w:rPr>
      </w:pPr>
      <w:r>
        <w:rPr>
          <w:rFonts w:ascii="Arial" w:hAnsi="Arial" w:cs="Arial"/>
          <w:i w:val="0"/>
          <w:iCs w:val="0"/>
          <w:sz w:val="20"/>
          <w:szCs w:val="20"/>
        </w:rPr>
        <w:t xml:space="preserve">- sređivanje i stručnu obradu, čuvanje i zaštitu knjižnične građe, te provođenje </w:t>
      </w:r>
      <w:r w:rsidR="00E63A1C">
        <w:rPr>
          <w:rFonts w:ascii="Arial" w:hAnsi="Arial" w:cs="Arial"/>
          <w:i w:val="0"/>
          <w:iCs w:val="0"/>
          <w:sz w:val="20"/>
          <w:szCs w:val="20"/>
        </w:rPr>
        <w:t xml:space="preserve">mjera </w:t>
      </w:r>
      <w:r>
        <w:rPr>
          <w:rFonts w:ascii="Arial" w:hAnsi="Arial" w:cs="Arial"/>
          <w:i w:val="0"/>
          <w:iCs w:val="0"/>
          <w:sz w:val="20"/>
          <w:szCs w:val="20"/>
        </w:rPr>
        <w:t>zaštite knjižnične građe koja je kulturno dobro,</w:t>
      </w:r>
    </w:p>
    <w:p w:rsidR="00E63A1C" w:rsidRDefault="00E63A1C" w:rsidP="008325BD">
      <w:pPr>
        <w:pStyle w:val="BodyText2"/>
        <w:rPr>
          <w:rFonts w:ascii="Arial" w:hAnsi="Arial" w:cs="Arial"/>
          <w:i w:val="0"/>
          <w:iCs w:val="0"/>
          <w:sz w:val="20"/>
          <w:szCs w:val="20"/>
        </w:rPr>
      </w:pPr>
    </w:p>
    <w:p w:rsidR="008325BD" w:rsidRDefault="008325BD" w:rsidP="008325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logičan i primjeren smještaj knjižnične građe,</w:t>
      </w:r>
    </w:p>
    <w:p w:rsidR="008325BD" w:rsidRDefault="008325BD" w:rsidP="008325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davanje na korištenje knjižnične građe,</w:t>
      </w:r>
    </w:p>
    <w:p w:rsidR="008325BD" w:rsidRDefault="008325BD" w:rsidP="008325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izradu biltena, kataloga, bibliografija i drugih informacijskih pomagala, </w:t>
      </w:r>
    </w:p>
    <w:p w:rsidR="008325BD" w:rsidRDefault="008325BD" w:rsidP="008325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sudjelovanje u izradi stručnih kataloga i baza podataka,</w:t>
      </w:r>
    </w:p>
    <w:p w:rsidR="008325BD" w:rsidRDefault="008325BD" w:rsidP="008325BD">
      <w:pPr>
        <w:pStyle w:val="BodyText2"/>
        <w:rPr>
          <w:rFonts w:ascii="Arial" w:hAnsi="Arial" w:cs="Arial"/>
          <w:i w:val="0"/>
          <w:iCs w:val="0"/>
          <w:sz w:val="20"/>
          <w:szCs w:val="20"/>
        </w:rPr>
      </w:pPr>
      <w:r>
        <w:rPr>
          <w:rFonts w:ascii="Arial" w:hAnsi="Arial" w:cs="Arial"/>
          <w:i w:val="0"/>
          <w:iCs w:val="0"/>
          <w:sz w:val="20"/>
          <w:szCs w:val="20"/>
        </w:rPr>
        <w:t>- omogućavanje pristupačnosti knjižnične građe i informacija korisnicima prema njihovim potrebama i zahtjevima,</w:t>
      </w:r>
    </w:p>
    <w:p w:rsidR="008325BD" w:rsidRDefault="008325BD" w:rsidP="008325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osiguravanje korištenja i posudbe knjižnične građe, te protok informacija,</w:t>
      </w:r>
    </w:p>
    <w:p w:rsidR="008325BD" w:rsidRDefault="008325BD" w:rsidP="008325BD">
      <w:pPr>
        <w:pStyle w:val="BodyText2"/>
        <w:rPr>
          <w:rFonts w:ascii="Arial" w:hAnsi="Arial" w:cs="Arial"/>
          <w:i w:val="0"/>
          <w:iCs w:val="0"/>
          <w:sz w:val="20"/>
          <w:szCs w:val="20"/>
        </w:rPr>
      </w:pPr>
      <w:r>
        <w:rPr>
          <w:rFonts w:ascii="Arial" w:hAnsi="Arial" w:cs="Arial"/>
          <w:i w:val="0"/>
          <w:iCs w:val="0"/>
          <w:sz w:val="20"/>
          <w:szCs w:val="20"/>
        </w:rPr>
        <w:t>- poticanje i pomoć korisnicima pri izboru i korištenju knjižnične građe, informacijskih pomagala i izvora,</w:t>
      </w:r>
    </w:p>
    <w:p w:rsidR="00E63A1C" w:rsidRDefault="00E63A1C" w:rsidP="008325BD">
      <w:pPr>
        <w:pStyle w:val="BodyText2"/>
        <w:rPr>
          <w:rFonts w:ascii="Arial" w:hAnsi="Arial" w:cs="Arial"/>
          <w:i w:val="0"/>
          <w:iCs w:val="0"/>
          <w:sz w:val="20"/>
          <w:szCs w:val="20"/>
        </w:rPr>
      </w:pPr>
    </w:p>
    <w:p w:rsidR="008325BD" w:rsidRDefault="008325BD" w:rsidP="008325BD">
      <w:pPr>
        <w:pStyle w:val="BodyText2"/>
        <w:rPr>
          <w:rFonts w:ascii="Arial" w:hAnsi="Arial" w:cs="Arial"/>
          <w:i w:val="0"/>
          <w:iCs w:val="0"/>
          <w:sz w:val="20"/>
          <w:szCs w:val="20"/>
        </w:rPr>
      </w:pPr>
      <w:r>
        <w:rPr>
          <w:rFonts w:ascii="Arial" w:hAnsi="Arial" w:cs="Arial"/>
          <w:i w:val="0"/>
          <w:iCs w:val="0"/>
          <w:sz w:val="20"/>
          <w:szCs w:val="20"/>
        </w:rPr>
        <w:t>- vođenje dokumentacije i statistike o građi i korisnicima, te o poslovanju.</w:t>
      </w:r>
    </w:p>
    <w:p w:rsidR="004A7771" w:rsidRDefault="004A7771" w:rsidP="004A7771">
      <w:pPr>
        <w:pStyle w:val="BodyText3"/>
        <w:rPr>
          <w:rFonts w:ascii="Arial" w:hAnsi="Arial" w:cs="Arial"/>
          <w:i w:val="0"/>
          <w:iCs w:val="0"/>
          <w:sz w:val="20"/>
          <w:szCs w:val="20"/>
        </w:rPr>
      </w:pPr>
    </w:p>
    <w:p w:rsidR="008325BD" w:rsidRDefault="008325BD" w:rsidP="004A7771">
      <w:pPr>
        <w:pStyle w:val="BodyText3"/>
        <w:rPr>
          <w:rFonts w:ascii="Arial" w:hAnsi="Arial" w:cs="Arial"/>
          <w:i w:val="0"/>
          <w:iCs w:val="0"/>
          <w:sz w:val="20"/>
          <w:szCs w:val="20"/>
        </w:rPr>
      </w:pPr>
      <w:r>
        <w:rPr>
          <w:rFonts w:ascii="Arial" w:hAnsi="Arial" w:cs="Arial"/>
          <w:i w:val="0"/>
          <w:iCs w:val="0"/>
          <w:sz w:val="20"/>
          <w:szCs w:val="20"/>
        </w:rPr>
        <w:t xml:space="preserve">Narodne knjižnice posebnim oblicima djelovanja potiču kod svih kategorija pučanstva, počevši od </w:t>
      </w:r>
      <w:proofErr w:type="spellStart"/>
      <w:r>
        <w:rPr>
          <w:rFonts w:ascii="Arial" w:hAnsi="Arial" w:cs="Arial"/>
          <w:i w:val="0"/>
          <w:iCs w:val="0"/>
          <w:sz w:val="20"/>
          <w:szCs w:val="20"/>
        </w:rPr>
        <w:t>predškolaca</w:t>
      </w:r>
      <w:proofErr w:type="spellEnd"/>
      <w:r>
        <w:rPr>
          <w:rFonts w:ascii="Arial" w:hAnsi="Arial" w:cs="Arial"/>
          <w:i w:val="0"/>
          <w:iCs w:val="0"/>
          <w:sz w:val="20"/>
          <w:szCs w:val="20"/>
        </w:rPr>
        <w:t>, korištenje knjižnicom i knjižničnom građom.</w:t>
      </w:r>
    </w:p>
    <w:p w:rsidR="008325BD" w:rsidRDefault="008325BD" w:rsidP="008325BD">
      <w:pPr>
        <w:pStyle w:val="BodyText3"/>
        <w:ind w:firstLine="708"/>
        <w:rPr>
          <w:rFonts w:ascii="Arial" w:hAnsi="Arial" w:cs="Arial"/>
          <w:i w:val="0"/>
          <w:iCs w:val="0"/>
          <w:sz w:val="22"/>
          <w:szCs w:val="22"/>
        </w:rPr>
      </w:pPr>
    </w:p>
    <w:p w:rsidR="00ED7EC6" w:rsidRDefault="00ED7EC6" w:rsidP="008325BD">
      <w:pPr>
        <w:pStyle w:val="BodyText3"/>
        <w:ind w:firstLine="708"/>
        <w:rPr>
          <w:rFonts w:ascii="Arial" w:hAnsi="Arial" w:cs="Arial"/>
          <w:i w:val="0"/>
          <w:iCs w:val="0"/>
          <w:sz w:val="22"/>
          <w:szCs w:val="22"/>
        </w:rPr>
      </w:pPr>
    </w:p>
    <w:p w:rsidR="00ED7EC6" w:rsidRDefault="00ED7EC6" w:rsidP="008325BD">
      <w:pPr>
        <w:pStyle w:val="BodyText3"/>
        <w:ind w:firstLine="708"/>
        <w:rPr>
          <w:rFonts w:ascii="Arial" w:hAnsi="Arial" w:cs="Arial"/>
          <w:i w:val="0"/>
          <w:iCs w:val="0"/>
          <w:sz w:val="22"/>
          <w:szCs w:val="22"/>
        </w:rPr>
      </w:pPr>
    </w:p>
    <w:p w:rsidR="008325BD" w:rsidRDefault="008325BD" w:rsidP="008325B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KNJIŽNIČNA DJELATNOST OBAVLJA SE TEMELJEM SLIJEDEĆIH ZAKONA I PRAVILNIKA RH:</w:t>
      </w:r>
    </w:p>
    <w:p w:rsidR="008325BD" w:rsidRDefault="008325BD" w:rsidP="008325BD">
      <w:pPr>
        <w:rPr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  <w:sz w:val="20"/>
          <w:szCs w:val="20"/>
        </w:rPr>
        <w:t>Zakoni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Zakon o knjižnicama (NN 105/97, NN 5/98, NN 104/00)</w:t>
      </w:r>
      <w:r>
        <w:rPr>
          <w:rFonts w:ascii="Arial" w:hAnsi="Arial" w:cs="Arial"/>
          <w:sz w:val="20"/>
          <w:szCs w:val="20"/>
        </w:rPr>
        <w:br/>
        <w:t>Zakon o ustanovama (NN 76/93, ispravak NN 29/97 , ispravak NN 47/99 )</w:t>
      </w:r>
      <w:r>
        <w:rPr>
          <w:rFonts w:ascii="Arial" w:hAnsi="Arial" w:cs="Arial"/>
          <w:sz w:val="20"/>
          <w:szCs w:val="20"/>
        </w:rPr>
        <w:br/>
        <w:t>Zakon o upravljanju javnim ustanovama u kulturi (NN 96/2001)</w:t>
      </w:r>
      <w:r>
        <w:rPr>
          <w:rFonts w:ascii="Arial" w:hAnsi="Arial" w:cs="Arial"/>
          <w:sz w:val="20"/>
          <w:szCs w:val="20"/>
        </w:rPr>
        <w:br/>
        <w:t>Zakon o zaštiti i očuvanju kulturnih dobara (NN 69/99)</w:t>
      </w:r>
      <w:r>
        <w:rPr>
          <w:rFonts w:ascii="Arial" w:hAnsi="Arial" w:cs="Arial"/>
          <w:sz w:val="20"/>
          <w:szCs w:val="20"/>
        </w:rPr>
        <w:br/>
        <w:t>Zakon o zaštiti osobnih podataka (NN 103/03, dopuna NN 118/06)</w:t>
      </w:r>
      <w:r>
        <w:rPr>
          <w:rFonts w:ascii="Arial" w:hAnsi="Arial" w:cs="Arial"/>
          <w:sz w:val="20"/>
          <w:szCs w:val="20"/>
        </w:rPr>
        <w:br/>
        <w:t>Zakon o pravu na pristup informacijama (NN 172/03)</w:t>
      </w:r>
      <w:r>
        <w:rPr>
          <w:rFonts w:ascii="Arial" w:hAnsi="Arial" w:cs="Arial"/>
          <w:sz w:val="20"/>
          <w:szCs w:val="20"/>
        </w:rPr>
        <w:br/>
        <w:t>Zakon o autorskom pravu i srodnim pravima (NN 167/03)</w:t>
      </w:r>
      <w:r>
        <w:rPr>
          <w:rFonts w:ascii="Arial" w:hAnsi="Arial" w:cs="Arial"/>
          <w:sz w:val="20"/>
          <w:szCs w:val="20"/>
        </w:rPr>
        <w:br/>
      </w:r>
      <w:r>
        <w:rPr>
          <w:rStyle w:val="Strong"/>
          <w:rFonts w:ascii="Arial" w:hAnsi="Arial" w:cs="Arial"/>
          <w:sz w:val="20"/>
          <w:szCs w:val="20"/>
        </w:rPr>
        <w:t>Standardi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Standardi</w:t>
      </w:r>
      <w:proofErr w:type="spellEnd"/>
      <w:r>
        <w:rPr>
          <w:rFonts w:ascii="Arial" w:hAnsi="Arial" w:cs="Arial"/>
          <w:sz w:val="20"/>
          <w:szCs w:val="20"/>
        </w:rPr>
        <w:t xml:space="preserve"> za narodne knjižnice u Republici Hrvatskoj (sa standardima za pokretne knjižnice - bibliobuse) (NN 58/99)</w:t>
      </w:r>
      <w:r>
        <w:rPr>
          <w:rFonts w:ascii="Arial" w:hAnsi="Arial" w:cs="Arial"/>
          <w:sz w:val="20"/>
          <w:szCs w:val="20"/>
        </w:rPr>
        <w:br/>
      </w:r>
      <w:r>
        <w:rPr>
          <w:rStyle w:val="Strong"/>
          <w:rFonts w:ascii="Arial" w:hAnsi="Arial" w:cs="Arial"/>
          <w:sz w:val="20"/>
          <w:szCs w:val="20"/>
        </w:rPr>
        <w:t>Pravilnici</w:t>
      </w:r>
      <w:r>
        <w:rPr>
          <w:rFonts w:ascii="Arial" w:hAnsi="Arial" w:cs="Arial"/>
          <w:sz w:val="20"/>
          <w:szCs w:val="20"/>
        </w:rPr>
        <w:br/>
        <w:t>Pravilnik o Upisniku knjižnica i knjižnica u sastavu (NN 139/98)</w:t>
      </w:r>
      <w:r>
        <w:rPr>
          <w:rFonts w:ascii="Arial" w:hAnsi="Arial" w:cs="Arial"/>
          <w:sz w:val="20"/>
          <w:szCs w:val="20"/>
        </w:rPr>
        <w:br/>
        <w:t>Pravilnik o polaganju stručnih ispita u knjižničarskoj struci s programom stručnih ispita (NN 21/99)</w:t>
      </w:r>
      <w:r>
        <w:rPr>
          <w:rFonts w:ascii="Arial" w:hAnsi="Arial" w:cs="Arial"/>
          <w:sz w:val="20"/>
          <w:szCs w:val="20"/>
        </w:rPr>
        <w:br/>
        <w:t>Pravilnik o matičnoj djelatnosti knjižnica u Republici Hrvatskoj (NN 43/2001)</w:t>
      </w:r>
      <w:r>
        <w:rPr>
          <w:rFonts w:ascii="Arial" w:hAnsi="Arial" w:cs="Arial"/>
          <w:sz w:val="20"/>
          <w:szCs w:val="20"/>
        </w:rPr>
        <w:br/>
        <w:t>Pravilnik o reviziji i otpisu knjižnične građe (NN 21/02)</w:t>
      </w:r>
      <w:r>
        <w:rPr>
          <w:rFonts w:ascii="Arial" w:hAnsi="Arial" w:cs="Arial"/>
          <w:sz w:val="20"/>
          <w:szCs w:val="20"/>
        </w:rPr>
        <w:br/>
        <w:t>Pravilnik o zaštiti knjižnične građe (NN 52/05)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Style w:val="Strong"/>
          <w:rFonts w:ascii="Arial" w:hAnsi="Arial" w:cs="Arial"/>
          <w:sz w:val="20"/>
          <w:szCs w:val="20"/>
        </w:rPr>
        <w:t xml:space="preserve">Međunarodni dokumenti 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PULMAN smjernice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Dynamic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Action</w:t>
      </w:r>
      <w:proofErr w:type="spellEnd"/>
      <w:r>
        <w:rPr>
          <w:rFonts w:ascii="Arial" w:hAnsi="Arial" w:cs="Arial"/>
          <w:sz w:val="20"/>
          <w:szCs w:val="20"/>
        </w:rPr>
        <w:t xml:space="preserve"> Plan for </w:t>
      </w:r>
      <w:proofErr w:type="spellStart"/>
      <w:r>
        <w:rPr>
          <w:rFonts w:ascii="Arial" w:hAnsi="Arial" w:cs="Arial"/>
          <w:sz w:val="20"/>
          <w:szCs w:val="20"/>
        </w:rPr>
        <w:t>the</w:t>
      </w:r>
      <w:proofErr w:type="spellEnd"/>
      <w:r>
        <w:rPr>
          <w:rFonts w:ascii="Arial" w:hAnsi="Arial" w:cs="Arial"/>
          <w:sz w:val="20"/>
          <w:szCs w:val="20"/>
        </w:rPr>
        <w:t xml:space="preserve"> EU </w:t>
      </w:r>
      <w:proofErr w:type="spellStart"/>
      <w:r>
        <w:rPr>
          <w:rFonts w:ascii="Arial" w:hAnsi="Arial" w:cs="Arial"/>
          <w:sz w:val="20"/>
          <w:szCs w:val="20"/>
        </w:rPr>
        <w:t>co</w:t>
      </w:r>
      <w:proofErr w:type="spellEnd"/>
      <w:r>
        <w:rPr>
          <w:rFonts w:ascii="Arial" w:hAnsi="Arial" w:cs="Arial"/>
          <w:sz w:val="20"/>
          <w:szCs w:val="20"/>
        </w:rPr>
        <w:t>-</w:t>
      </w:r>
      <w:proofErr w:type="spellStart"/>
      <w:r>
        <w:rPr>
          <w:rFonts w:ascii="Arial" w:hAnsi="Arial" w:cs="Arial"/>
          <w:sz w:val="20"/>
          <w:szCs w:val="20"/>
        </w:rPr>
        <w:t>ordination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digitisation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cultural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scientific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content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br/>
        <w:t xml:space="preserve">IFLA UNESCO Internet </w:t>
      </w:r>
      <w:proofErr w:type="spellStart"/>
      <w:r>
        <w:rPr>
          <w:rFonts w:ascii="Arial" w:hAnsi="Arial" w:cs="Arial"/>
          <w:sz w:val="20"/>
          <w:szCs w:val="20"/>
        </w:rPr>
        <w:t>Manifesto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Guidelines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8325BD" w:rsidRDefault="008325BD" w:rsidP="008325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UNESCOV Manifest za narodne knjižnice 1994.</w:t>
      </w:r>
    </w:p>
    <w:p w:rsidR="008325BD" w:rsidRDefault="008325BD" w:rsidP="008325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 xml:space="preserve">Smjernice za knjižnične usluge za djecu </w:t>
      </w:r>
      <w:r>
        <w:rPr>
          <w:rFonts w:ascii="Arial" w:hAnsi="Arial" w:cs="Arial"/>
          <w:sz w:val="20"/>
          <w:szCs w:val="20"/>
        </w:rPr>
        <w:br/>
        <w:t xml:space="preserve">Smjernice za knjižnične usluge za mladež </w:t>
      </w:r>
    </w:p>
    <w:p w:rsidR="008325BD" w:rsidRDefault="008325BD" w:rsidP="008325BD">
      <w:pPr>
        <w:spacing w:before="75" w:after="75"/>
        <w:ind w:left="75" w:right="75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POSLANJE GRADSKE KNJIŽNICE CRIKVENICA</w:t>
      </w:r>
    </w:p>
    <w:p w:rsidR="008325BD" w:rsidRDefault="008325BD" w:rsidP="008325BD">
      <w:pPr>
        <w:spacing w:before="100" w:beforeAutospacing="1" w:after="100" w:afterAutospacing="1"/>
        <w:ind w:left="75" w:right="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Poslanje naše Knjižnice je približiti informacije, znanje i kulturu žiteljima grada Crikvenice i našim gostima, odgovoriti na potrebe i zahtjeve korisnika odabranim, stručno utemeljenim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in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situ </w:t>
      </w:r>
      <w:r>
        <w:rPr>
          <w:rFonts w:ascii="Arial" w:hAnsi="Arial" w:cs="Arial"/>
          <w:color w:val="333333"/>
          <w:sz w:val="20"/>
          <w:szCs w:val="20"/>
        </w:rPr>
        <w:t xml:space="preserve">(na prvotnom položaju tj. u knjižnici) </w:t>
      </w:r>
      <w:r>
        <w:rPr>
          <w:rFonts w:ascii="Arial" w:hAnsi="Arial" w:cs="Arial"/>
          <w:sz w:val="20"/>
          <w:szCs w:val="20"/>
        </w:rPr>
        <w:t xml:space="preserve">i mrežnim uslugama kojima se potiče čitanje, pridonosi nepristranoj obaviještenosti građana, obrazovanju i bogaćenju kulturnoga života svakog pojedinca u zajednici. Pritom, uvažavajući načela iz Ustava Republike Hrvatske, </w:t>
      </w:r>
      <w:proofErr w:type="spellStart"/>
      <w:r>
        <w:rPr>
          <w:rFonts w:ascii="Arial" w:hAnsi="Arial" w:cs="Arial"/>
          <w:sz w:val="20"/>
          <w:szCs w:val="20"/>
        </w:rPr>
        <w:t>Kopenhaške</w:t>
      </w:r>
      <w:proofErr w:type="spellEnd"/>
      <w:r>
        <w:rPr>
          <w:rFonts w:ascii="Arial" w:hAnsi="Arial" w:cs="Arial"/>
          <w:sz w:val="20"/>
          <w:szCs w:val="20"/>
        </w:rPr>
        <w:t xml:space="preserve"> deklaracije o ulozi narodnih knjižnica u Europskoj Uniji, dokumenata </w:t>
      </w:r>
      <w:proofErr w:type="spellStart"/>
      <w:r>
        <w:rPr>
          <w:rFonts w:ascii="Arial" w:hAnsi="Arial" w:cs="Arial"/>
          <w:sz w:val="20"/>
          <w:szCs w:val="20"/>
        </w:rPr>
        <w:t>UNESCOa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IFLAe</w:t>
      </w:r>
      <w:proofErr w:type="spellEnd"/>
      <w:r>
        <w:rPr>
          <w:rFonts w:ascii="Arial" w:hAnsi="Arial" w:cs="Arial"/>
          <w:sz w:val="20"/>
          <w:szCs w:val="20"/>
        </w:rPr>
        <w:t xml:space="preserve">, poglavito Manifesta za narodne knjižnice, knjižnične se usluge pružaju svim stanovnicima Grada  bez obzira na njihovu dob, rasnu ili nacionalnu pripadnost, vjersko ili političko opredjeljenje, u različitim oblicima i s pomoću suvremenih tehnologija. Iz našega poslanja proizlaze osnovni ciljevi djelovanja Gradske knjižnice Crikvenica: </w:t>
      </w:r>
    </w:p>
    <w:p w:rsidR="008325BD" w:rsidRDefault="008325BD" w:rsidP="008325BD">
      <w:pPr>
        <w:numPr>
          <w:ilvl w:val="0"/>
          <w:numId w:val="1"/>
        </w:numPr>
        <w:spacing w:before="100" w:beforeAutospacing="1" w:after="100" w:afterAutospacing="1" w:line="240" w:lineRule="auto"/>
        <w:ind w:left="795" w:right="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bude opće prepoznato kulturno središte grada </w:t>
      </w:r>
    </w:p>
    <w:p w:rsidR="008325BD" w:rsidRDefault="008325BD" w:rsidP="008325BD">
      <w:pPr>
        <w:numPr>
          <w:ilvl w:val="0"/>
          <w:numId w:val="1"/>
        </w:numPr>
        <w:spacing w:before="100" w:beforeAutospacing="1" w:after="100" w:afterAutospacing="1" w:line="240" w:lineRule="auto"/>
        <w:ind w:left="795" w:right="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bude istinsko središte zajednice </w:t>
      </w:r>
    </w:p>
    <w:p w:rsidR="008325BD" w:rsidRDefault="008325BD" w:rsidP="008325BD">
      <w:pPr>
        <w:numPr>
          <w:ilvl w:val="0"/>
          <w:numId w:val="1"/>
        </w:numPr>
        <w:spacing w:before="100" w:beforeAutospacing="1" w:after="100" w:afterAutospacing="1" w:line="240" w:lineRule="auto"/>
        <w:ind w:left="795" w:right="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bude privlačno mjesto za rad, igru i druženje </w:t>
      </w:r>
    </w:p>
    <w:p w:rsidR="008325BD" w:rsidRDefault="008325BD" w:rsidP="008325BD">
      <w:pPr>
        <w:numPr>
          <w:ilvl w:val="0"/>
          <w:numId w:val="1"/>
        </w:numPr>
        <w:spacing w:before="100" w:beforeAutospacing="1" w:after="100" w:afterAutospacing="1" w:line="240" w:lineRule="auto"/>
        <w:ind w:left="795" w:right="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podrži obrazovanje korisnika svih dobi </w:t>
      </w:r>
    </w:p>
    <w:p w:rsidR="008325BD" w:rsidRDefault="008325BD" w:rsidP="008325BD">
      <w:pPr>
        <w:numPr>
          <w:ilvl w:val="0"/>
          <w:numId w:val="1"/>
        </w:numPr>
        <w:spacing w:before="100" w:beforeAutospacing="1" w:after="100" w:afterAutospacing="1" w:line="240" w:lineRule="auto"/>
        <w:ind w:left="795" w:right="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izgrađuje kvalitetne i raznolike zbirke na različitim medijima </w:t>
      </w:r>
    </w:p>
    <w:p w:rsidR="008325BD" w:rsidRDefault="008325BD" w:rsidP="008325BD">
      <w:pPr>
        <w:numPr>
          <w:ilvl w:val="0"/>
          <w:numId w:val="1"/>
        </w:numPr>
        <w:spacing w:before="100" w:beforeAutospacing="1" w:after="100" w:afterAutospacing="1" w:line="240" w:lineRule="auto"/>
        <w:ind w:left="795" w:right="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omogući dostupnost svim vrstama informacija o građi koju Knjižnica posjeduje kao i o onoj koja nije u njezinu vlasništvu </w:t>
      </w:r>
    </w:p>
    <w:p w:rsidR="008325BD" w:rsidRDefault="008325BD" w:rsidP="008325BD">
      <w:pPr>
        <w:numPr>
          <w:ilvl w:val="0"/>
          <w:numId w:val="1"/>
        </w:numPr>
        <w:spacing w:before="100" w:beforeAutospacing="1" w:after="100" w:afterAutospacing="1" w:line="240" w:lineRule="auto"/>
        <w:ind w:left="795" w:right="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potiče korištenje mrežnih izvora i usluga, poglavito oblikovanjem i održavanjem mrežnih stranica Knjižnice </w:t>
      </w:r>
    </w:p>
    <w:p w:rsidR="008325BD" w:rsidRDefault="008325BD" w:rsidP="008325BD">
      <w:pPr>
        <w:numPr>
          <w:ilvl w:val="0"/>
          <w:numId w:val="1"/>
        </w:numPr>
        <w:spacing w:before="100" w:beforeAutospacing="1" w:after="100" w:afterAutospacing="1" w:line="240" w:lineRule="auto"/>
        <w:ind w:left="795" w:right="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oblikuje i nudi usluge i onim korisnicima koji nisu u mogućnosti doći u Knjižnicu </w:t>
      </w:r>
    </w:p>
    <w:p w:rsidR="008325BD" w:rsidRDefault="008325BD" w:rsidP="008325BD">
      <w:pPr>
        <w:numPr>
          <w:ilvl w:val="0"/>
          <w:numId w:val="1"/>
        </w:numPr>
        <w:spacing w:before="100" w:beforeAutospacing="1" w:after="100" w:afterAutospacing="1" w:line="240" w:lineRule="auto"/>
        <w:ind w:left="795" w:right="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pridonosi razvoju knjižničarske struke</w:t>
      </w:r>
    </w:p>
    <w:p w:rsidR="008325BD" w:rsidRDefault="008325BD" w:rsidP="008325BD">
      <w:pPr>
        <w:ind w:left="75" w:right="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Djelatnicima Gradske knjižnice  želja je da korisnicima i posjetiteljima u Knjižnici bude ugodno, da se osjećaju opušteno, da Knjižnica bude mjesto susreta na predavanjima, tribinama i kreativnim radionicama, gdje će im biti omogućeno da drugima pokažu put do znanja i zadovoljstva u životu. Djelatnici Gradske knjižnice djeluju u skladu s Etičkim kodeksom Hrvatskog knjižničarskog društva, nastojeći pritom:</w:t>
      </w:r>
    </w:p>
    <w:p w:rsidR="008325BD" w:rsidRDefault="008325BD" w:rsidP="008325BD">
      <w:pPr>
        <w:numPr>
          <w:ilvl w:val="0"/>
          <w:numId w:val="2"/>
        </w:numPr>
        <w:spacing w:before="100" w:beforeAutospacing="1" w:after="100" w:afterAutospacing="1" w:line="240" w:lineRule="auto"/>
        <w:ind w:left="795" w:right="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timskim radom osigurati što kvalitetnije usluge </w:t>
      </w:r>
    </w:p>
    <w:p w:rsidR="008325BD" w:rsidRDefault="008325BD" w:rsidP="008325BD">
      <w:pPr>
        <w:numPr>
          <w:ilvl w:val="0"/>
          <w:numId w:val="2"/>
        </w:numPr>
        <w:spacing w:before="100" w:beforeAutospacing="1" w:after="100" w:afterAutospacing="1" w:line="240" w:lineRule="auto"/>
        <w:ind w:left="795" w:right="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koristiti informacijske tehnologije u svrhu poboljšanja svakodnevnog rada </w:t>
      </w:r>
    </w:p>
    <w:p w:rsidR="008325BD" w:rsidRPr="00724900" w:rsidRDefault="008325BD" w:rsidP="00724900">
      <w:pPr>
        <w:numPr>
          <w:ilvl w:val="0"/>
          <w:numId w:val="2"/>
        </w:numPr>
        <w:spacing w:before="100" w:beforeAutospacing="1" w:after="100" w:afterAutospacing="1" w:line="240" w:lineRule="auto"/>
        <w:ind w:left="795" w:right="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oduprijeti se bilo kojem obliku cenzure u nabavi i korištenju građe i informacija</w:t>
      </w:r>
    </w:p>
    <w:p w:rsidR="008325BD" w:rsidRDefault="008325BD" w:rsidP="008325BD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1559"/>
        <w:gridCol w:w="1394"/>
        <w:gridCol w:w="1843"/>
        <w:gridCol w:w="1725"/>
      </w:tblGrid>
      <w:tr w:rsidR="008325BD" w:rsidTr="004A4413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GLAVA / KORISNICI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bottom"/>
            <w:hideMark/>
          </w:tcPr>
          <w:p w:rsidR="008325BD" w:rsidRDefault="004A4413" w:rsidP="004A4413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II izmjena 2014.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bottom"/>
            <w:hideMark/>
          </w:tcPr>
          <w:p w:rsidR="008325BD" w:rsidRDefault="004A4413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Plan 2015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 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bottom"/>
            <w:hideMark/>
          </w:tcPr>
          <w:p w:rsidR="008325BD" w:rsidRDefault="004A4413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Projekcija 2016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. g.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hideMark/>
          </w:tcPr>
          <w:p w:rsidR="008325BD" w:rsidRDefault="004A4413" w:rsidP="004A4413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Projekcija 2017.g.</w:t>
            </w:r>
          </w:p>
        </w:tc>
      </w:tr>
      <w:tr w:rsidR="004A4413" w:rsidTr="004A4413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bottom"/>
            <w:hideMark/>
          </w:tcPr>
          <w:p w:rsidR="004A4413" w:rsidRDefault="004A4413" w:rsidP="004A4413">
            <w:pPr>
              <w:spacing w:after="0" w:line="240" w:lineRule="auto"/>
              <w:rPr>
                <w:b/>
                <w:bCs/>
              </w:rPr>
            </w:pPr>
            <w:r w:rsidRPr="004A4413">
              <w:rPr>
                <w:b/>
                <w:bCs/>
              </w:rPr>
              <w:t xml:space="preserve">GLAVA  00104   </w:t>
            </w:r>
          </w:p>
          <w:p w:rsidR="004A4413" w:rsidRPr="004A4413" w:rsidRDefault="004A4413" w:rsidP="004A4413">
            <w:pPr>
              <w:spacing w:after="0" w:line="240" w:lineRule="auto"/>
              <w:ind w:left="-108" w:firstLine="108"/>
              <w:rPr>
                <w:b/>
                <w:bCs/>
              </w:rPr>
            </w:pPr>
            <w:r w:rsidRPr="004A4413">
              <w:rPr>
                <w:b/>
                <w:bCs/>
              </w:rPr>
              <w:t>JAVNE USTANOVE U KULTURI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bottom"/>
          </w:tcPr>
          <w:p w:rsidR="004A4413" w:rsidRPr="004A4413" w:rsidRDefault="004A4413" w:rsidP="004A4413">
            <w:pPr>
              <w:spacing w:after="0"/>
              <w:jc w:val="right"/>
              <w:rPr>
                <w:b/>
                <w:bCs/>
              </w:rPr>
            </w:pPr>
            <w:r w:rsidRPr="004A4413">
              <w:rPr>
                <w:b/>
                <w:bCs/>
              </w:rPr>
              <w:t>3.872.742,88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bottom"/>
          </w:tcPr>
          <w:p w:rsidR="004A4413" w:rsidRPr="004A4413" w:rsidRDefault="004A4413" w:rsidP="004A4413">
            <w:pPr>
              <w:spacing w:after="0"/>
              <w:jc w:val="right"/>
              <w:rPr>
                <w:b/>
                <w:bCs/>
              </w:rPr>
            </w:pPr>
            <w:r w:rsidRPr="004A4413">
              <w:rPr>
                <w:b/>
                <w:bCs/>
              </w:rPr>
              <w:t>4.072.600,00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bottom"/>
          </w:tcPr>
          <w:p w:rsidR="004A4413" w:rsidRPr="004A4413" w:rsidRDefault="004A4413" w:rsidP="004A4413">
            <w:pPr>
              <w:spacing w:after="0"/>
              <w:jc w:val="right"/>
              <w:rPr>
                <w:b/>
                <w:bCs/>
              </w:rPr>
            </w:pPr>
            <w:r w:rsidRPr="004A4413">
              <w:rPr>
                <w:b/>
                <w:bCs/>
              </w:rPr>
              <w:t>3.810.150,00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bottom"/>
          </w:tcPr>
          <w:p w:rsidR="004A4413" w:rsidRPr="004A4413" w:rsidRDefault="004A4413" w:rsidP="004A4413">
            <w:pPr>
              <w:spacing w:after="0"/>
              <w:jc w:val="right"/>
              <w:rPr>
                <w:b/>
                <w:bCs/>
              </w:rPr>
            </w:pPr>
            <w:r w:rsidRPr="004A4413">
              <w:rPr>
                <w:b/>
                <w:bCs/>
              </w:rPr>
              <w:t>3.734.800,00</w:t>
            </w:r>
          </w:p>
        </w:tc>
      </w:tr>
      <w:tr w:rsidR="004A4413" w:rsidTr="004A4413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bottom"/>
            <w:hideMark/>
          </w:tcPr>
          <w:p w:rsidR="004A4413" w:rsidRDefault="004A4413" w:rsidP="004A4413">
            <w:pPr>
              <w:spacing w:after="0" w:line="240" w:lineRule="auto"/>
              <w:rPr>
                <w:b/>
                <w:bCs/>
              </w:rPr>
            </w:pPr>
            <w:r w:rsidRPr="004A4413">
              <w:rPr>
                <w:b/>
                <w:bCs/>
              </w:rPr>
              <w:t xml:space="preserve">PRORAČUNSKI KORISNIK  </w:t>
            </w:r>
          </w:p>
          <w:p w:rsidR="004A4413" w:rsidRPr="004A4413" w:rsidRDefault="004A4413" w:rsidP="004A4413">
            <w:pPr>
              <w:spacing w:after="0" w:line="240" w:lineRule="auto"/>
              <w:rPr>
                <w:b/>
                <w:bCs/>
              </w:rPr>
            </w:pPr>
            <w:r w:rsidRPr="004A4413">
              <w:rPr>
                <w:b/>
                <w:bCs/>
              </w:rPr>
              <w:t>30179   KNJIŽNICA I ČITAONICA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bottom"/>
            <w:hideMark/>
          </w:tcPr>
          <w:p w:rsidR="004A4413" w:rsidRPr="004A4413" w:rsidRDefault="004A4413">
            <w:pPr>
              <w:jc w:val="right"/>
              <w:rPr>
                <w:b/>
                <w:bCs/>
              </w:rPr>
            </w:pPr>
            <w:r w:rsidRPr="004A4413">
              <w:rPr>
                <w:b/>
                <w:bCs/>
              </w:rPr>
              <w:t>1.402.100,00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bottom"/>
            <w:hideMark/>
          </w:tcPr>
          <w:p w:rsidR="004A4413" w:rsidRPr="004A4413" w:rsidRDefault="004A4413">
            <w:pPr>
              <w:jc w:val="right"/>
              <w:rPr>
                <w:b/>
                <w:bCs/>
              </w:rPr>
            </w:pPr>
            <w:r w:rsidRPr="004A4413">
              <w:rPr>
                <w:b/>
                <w:bCs/>
              </w:rPr>
              <w:t>1.437.750,00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bottom"/>
            <w:hideMark/>
          </w:tcPr>
          <w:p w:rsidR="004A4413" w:rsidRPr="004A4413" w:rsidRDefault="004A4413">
            <w:pPr>
              <w:jc w:val="right"/>
              <w:rPr>
                <w:b/>
                <w:bCs/>
              </w:rPr>
            </w:pPr>
            <w:r w:rsidRPr="004A4413">
              <w:rPr>
                <w:b/>
                <w:bCs/>
              </w:rPr>
              <w:t>1.343.850,00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bottom"/>
          </w:tcPr>
          <w:p w:rsidR="004A4413" w:rsidRPr="004A4413" w:rsidRDefault="004A4413">
            <w:pPr>
              <w:jc w:val="right"/>
              <w:rPr>
                <w:b/>
                <w:bCs/>
              </w:rPr>
            </w:pPr>
            <w:r w:rsidRPr="004A4413">
              <w:rPr>
                <w:b/>
                <w:bCs/>
              </w:rPr>
              <w:t>1.381.000,00</w:t>
            </w:r>
          </w:p>
        </w:tc>
      </w:tr>
    </w:tbl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GRADSKA KNJIŽNICA 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noProof/>
          <w:sz w:val="28"/>
          <w:szCs w:val="28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5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440"/>
        <w:gridCol w:w="1394"/>
        <w:gridCol w:w="1413"/>
        <w:gridCol w:w="1394"/>
      </w:tblGrid>
      <w:tr w:rsidR="00724900" w:rsidTr="00724900">
        <w:trPr>
          <w:trHeight w:val="3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4900" w:rsidRDefault="00724900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KORISNICI / PROGRAMI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4900" w:rsidRDefault="00724900" w:rsidP="008E722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II izmjena 2014.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4900" w:rsidRDefault="00724900" w:rsidP="008E722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Plan 2015 g.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4900" w:rsidRDefault="00724900" w:rsidP="0072490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Projekcija 2016. g.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4900" w:rsidRDefault="00724900" w:rsidP="0072490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Projekcija 2017.g.</w:t>
            </w:r>
          </w:p>
        </w:tc>
      </w:tr>
      <w:tr w:rsidR="00724900" w:rsidTr="00724900">
        <w:trPr>
          <w:trHeight w:val="3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4900" w:rsidRDefault="00724900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PRORAČUNSKI KORISNIK  30179   KNJIŽNICA I ČITAONICA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4900" w:rsidRPr="00724900" w:rsidRDefault="00724900">
            <w:pPr>
              <w:jc w:val="right"/>
              <w:rPr>
                <w:b/>
                <w:bCs/>
              </w:rPr>
            </w:pPr>
            <w:r w:rsidRPr="00724900">
              <w:rPr>
                <w:b/>
                <w:bCs/>
              </w:rPr>
              <w:t>1.402.100,00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4900" w:rsidRPr="00724900" w:rsidRDefault="00724900">
            <w:pPr>
              <w:jc w:val="right"/>
              <w:rPr>
                <w:b/>
                <w:bCs/>
              </w:rPr>
            </w:pPr>
            <w:r w:rsidRPr="00724900">
              <w:rPr>
                <w:b/>
                <w:bCs/>
              </w:rPr>
              <w:t>1.437.750,00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4900" w:rsidRPr="00724900" w:rsidRDefault="00724900">
            <w:pPr>
              <w:jc w:val="right"/>
              <w:rPr>
                <w:b/>
                <w:bCs/>
              </w:rPr>
            </w:pPr>
            <w:r w:rsidRPr="00724900">
              <w:rPr>
                <w:b/>
                <w:bCs/>
              </w:rPr>
              <w:t>1.343.850,00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724900" w:rsidRPr="00724900" w:rsidRDefault="00724900">
            <w:pPr>
              <w:jc w:val="right"/>
              <w:rPr>
                <w:b/>
                <w:bCs/>
              </w:rPr>
            </w:pPr>
            <w:r w:rsidRPr="00724900">
              <w:rPr>
                <w:b/>
                <w:bCs/>
              </w:rPr>
              <w:t>1.381.000,00</w:t>
            </w:r>
          </w:p>
        </w:tc>
      </w:tr>
      <w:tr w:rsidR="00724900" w:rsidTr="00724900">
        <w:trPr>
          <w:trHeight w:val="3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4900" w:rsidRDefault="00724900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Glavni program R28 PROGRAM KULTURE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4900" w:rsidRDefault="00724900" w:rsidP="008E722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1.135.300,00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4900" w:rsidRDefault="00724900" w:rsidP="008E722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1.171.750,00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724900" w:rsidRDefault="00724900" w:rsidP="008E722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1.174.850,00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4900" w:rsidRDefault="00724900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724900" w:rsidRDefault="00724900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1.212.000,00</w:t>
            </w:r>
          </w:p>
        </w:tc>
      </w:tr>
      <w:tr w:rsidR="008325BD" w:rsidTr="00724900">
        <w:trPr>
          <w:trHeight w:val="3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Glavni program Z08 KAPITALNO ULAGANJE U KULTURI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4A4413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266.800,00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4A4413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266.000,00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4A4413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169.0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8325BD" w:rsidRDefault="004A4413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169.0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</w:tbl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4D5FF9" w:rsidRDefault="004D5FF9" w:rsidP="008325B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8325BD" w:rsidRPr="004D5FF9" w:rsidRDefault="008325BD" w:rsidP="008325BD">
      <w:pPr>
        <w:spacing w:after="0" w:line="240" w:lineRule="auto"/>
        <w:jc w:val="both"/>
        <w:rPr>
          <w:rFonts w:ascii="Arial" w:hAnsi="Arial" w:cs="Arial"/>
          <w:bCs/>
        </w:rPr>
      </w:pPr>
      <w:r w:rsidRPr="004D5FF9">
        <w:rPr>
          <w:rFonts w:ascii="Arial" w:hAnsi="Arial" w:cs="Arial"/>
          <w:b/>
          <w:bCs/>
        </w:rPr>
        <w:t>Glavni program N47</w:t>
      </w:r>
      <w:r w:rsidRPr="004D5FF9">
        <w:rPr>
          <w:rFonts w:ascii="Arial" w:hAnsi="Arial" w:cs="Arial"/>
          <w:bCs/>
        </w:rPr>
        <w:t xml:space="preserve"> PRO</w:t>
      </w:r>
      <w:r w:rsidR="00D6227A" w:rsidRPr="004D5FF9">
        <w:rPr>
          <w:rFonts w:ascii="Arial" w:hAnsi="Arial" w:cs="Arial"/>
          <w:bCs/>
        </w:rPr>
        <w:t>GRAM UPRAVLJANJA IMOVINOM u 2015</w:t>
      </w:r>
      <w:r w:rsidRPr="004D5FF9">
        <w:rPr>
          <w:rFonts w:ascii="Arial" w:hAnsi="Arial" w:cs="Arial"/>
          <w:bCs/>
        </w:rPr>
        <w:t>.g. planirano 10.000,00 kn za osiguranje imovine od uništenja, kvara, krađe.</w:t>
      </w:r>
    </w:p>
    <w:p w:rsidR="008325BD" w:rsidRPr="004D5FF9" w:rsidRDefault="008325BD" w:rsidP="008325BD">
      <w:pPr>
        <w:spacing w:after="0" w:line="240" w:lineRule="auto"/>
        <w:jc w:val="both"/>
        <w:rPr>
          <w:rFonts w:ascii="Arial" w:hAnsi="Arial" w:cs="Arial"/>
          <w:bCs/>
        </w:rPr>
      </w:pPr>
      <w:r w:rsidRPr="004D5FF9">
        <w:rPr>
          <w:rFonts w:ascii="Arial" w:hAnsi="Arial" w:cs="Arial"/>
          <w:b/>
          <w:bCs/>
        </w:rPr>
        <w:t>Glavni program O48</w:t>
      </w:r>
      <w:r w:rsidRPr="004D5FF9">
        <w:rPr>
          <w:rFonts w:ascii="Arial" w:hAnsi="Arial" w:cs="Arial"/>
          <w:bCs/>
        </w:rPr>
        <w:t xml:space="preserve"> PROGRAM</w:t>
      </w:r>
      <w:r w:rsidR="00D6227A" w:rsidRPr="004D5FF9">
        <w:rPr>
          <w:rFonts w:ascii="Arial" w:hAnsi="Arial" w:cs="Arial"/>
          <w:bCs/>
        </w:rPr>
        <w:t xml:space="preserve"> ODRŽAVANJA INFORMACIJSKOG SUSTAVA u 2015</w:t>
      </w:r>
      <w:r w:rsidRPr="004D5FF9">
        <w:rPr>
          <w:rFonts w:ascii="Arial" w:hAnsi="Arial" w:cs="Arial"/>
          <w:bCs/>
        </w:rPr>
        <w:t>.g. planirano ukupno 30.000,00 kn; 10.000,00 kn za održavanje računala i mreže, 20.000,00 kn za održavanje informatičkih programa po sklopljenim ugovorima (18.000,00 kn) i licence za antivirusne programe (2.000,00 kn).</w:t>
      </w:r>
    </w:p>
    <w:p w:rsidR="008325BD" w:rsidRPr="004D5FF9" w:rsidRDefault="008325BD" w:rsidP="008325BD">
      <w:pPr>
        <w:spacing w:after="0" w:line="240" w:lineRule="auto"/>
        <w:jc w:val="both"/>
        <w:rPr>
          <w:rFonts w:ascii="Arial" w:hAnsi="Arial" w:cs="Arial"/>
          <w:bCs/>
        </w:rPr>
      </w:pPr>
      <w:r w:rsidRPr="004D5FF9">
        <w:rPr>
          <w:rFonts w:ascii="Arial" w:hAnsi="Arial" w:cs="Arial"/>
          <w:b/>
          <w:bCs/>
        </w:rPr>
        <w:t>Glavni program R28</w:t>
      </w:r>
      <w:r w:rsidRPr="004D5FF9">
        <w:rPr>
          <w:rFonts w:ascii="Arial" w:hAnsi="Arial" w:cs="Arial"/>
          <w:bCs/>
        </w:rPr>
        <w:t xml:space="preserve"> PROGRAM KULTURE – posebno obrazložen.</w:t>
      </w:r>
    </w:p>
    <w:p w:rsidR="008325BD" w:rsidRPr="004D5FF9" w:rsidRDefault="008325BD" w:rsidP="008325BD">
      <w:pPr>
        <w:spacing w:after="0" w:line="240" w:lineRule="auto"/>
        <w:jc w:val="both"/>
        <w:rPr>
          <w:rFonts w:ascii="Arial" w:hAnsi="Arial" w:cs="Arial"/>
          <w:bCs/>
        </w:rPr>
      </w:pPr>
      <w:r w:rsidRPr="004D5FF9">
        <w:rPr>
          <w:rFonts w:ascii="Arial" w:hAnsi="Arial" w:cs="Arial"/>
          <w:b/>
          <w:bCs/>
        </w:rPr>
        <w:t>Glavni program Z08</w:t>
      </w:r>
      <w:r w:rsidRPr="004D5FF9">
        <w:rPr>
          <w:rFonts w:ascii="Arial" w:hAnsi="Arial" w:cs="Arial"/>
          <w:bCs/>
        </w:rPr>
        <w:t xml:space="preserve"> KAP</w:t>
      </w:r>
      <w:r w:rsidR="00724900" w:rsidRPr="004D5FF9">
        <w:rPr>
          <w:rFonts w:ascii="Arial" w:hAnsi="Arial" w:cs="Arial"/>
          <w:bCs/>
        </w:rPr>
        <w:t>ITALNO ULAGANJE U KULTURI u 2014.g. u pri</w:t>
      </w:r>
      <w:r w:rsidRPr="004D5FF9">
        <w:rPr>
          <w:rFonts w:ascii="Arial" w:hAnsi="Arial" w:cs="Arial"/>
          <w:bCs/>
        </w:rPr>
        <w:t xml:space="preserve">kazanom iznosu od </w:t>
      </w:r>
      <w:r w:rsidR="00724900" w:rsidRPr="004D5FF9">
        <w:rPr>
          <w:rFonts w:ascii="Arial" w:hAnsi="Arial" w:cs="Arial"/>
          <w:bCs/>
          <w:color w:val="000000"/>
          <w:lang w:eastAsia="hr-HR"/>
        </w:rPr>
        <w:t>266.800,00</w:t>
      </w:r>
      <w:r w:rsidRPr="004D5FF9">
        <w:rPr>
          <w:rFonts w:ascii="Arial" w:hAnsi="Arial" w:cs="Arial"/>
          <w:bCs/>
        </w:rPr>
        <w:t xml:space="preserve"> kn nalazi se i 100.000,00 kn sredstava Ministarstva kulture dobivenih 2006.g. za opremu novog prostora, koja još nisu realizirana.</w:t>
      </w:r>
    </w:p>
    <w:p w:rsidR="008325BD" w:rsidRPr="004D5FF9" w:rsidRDefault="00E638E6" w:rsidP="008325BD">
      <w:pPr>
        <w:spacing w:after="0" w:line="240" w:lineRule="auto"/>
        <w:jc w:val="both"/>
        <w:rPr>
          <w:rFonts w:ascii="Arial" w:hAnsi="Arial" w:cs="Arial"/>
          <w:bCs/>
        </w:rPr>
      </w:pPr>
      <w:r w:rsidRPr="004D5FF9">
        <w:rPr>
          <w:rFonts w:ascii="Arial" w:hAnsi="Arial" w:cs="Arial"/>
          <w:bCs/>
        </w:rPr>
        <w:t>U 2015</w:t>
      </w:r>
      <w:r w:rsidR="008325BD" w:rsidRPr="004D5FF9">
        <w:rPr>
          <w:rFonts w:ascii="Arial" w:hAnsi="Arial" w:cs="Arial"/>
          <w:bCs/>
        </w:rPr>
        <w:t xml:space="preserve">.g. planirani iznos </w:t>
      </w:r>
      <w:r w:rsidR="004D5FF9" w:rsidRPr="004D5FF9">
        <w:rPr>
          <w:rFonts w:ascii="Arial" w:hAnsi="Arial" w:cs="Arial"/>
          <w:bCs/>
        </w:rPr>
        <w:t>202.0</w:t>
      </w:r>
      <w:r w:rsidR="008325BD" w:rsidRPr="004D5FF9">
        <w:rPr>
          <w:rFonts w:ascii="Arial" w:hAnsi="Arial" w:cs="Arial"/>
          <w:bCs/>
        </w:rPr>
        <w:t>00,00 kn za:, 78.000,00 kn za knjižnu</w:t>
      </w:r>
      <w:r w:rsidR="004D5FF9" w:rsidRPr="004D5FF9">
        <w:rPr>
          <w:rFonts w:ascii="Arial" w:hAnsi="Arial" w:cs="Arial"/>
          <w:bCs/>
        </w:rPr>
        <w:t xml:space="preserve"> i </w:t>
      </w:r>
      <w:proofErr w:type="spellStart"/>
      <w:r w:rsidR="004D5FF9" w:rsidRPr="004D5FF9">
        <w:rPr>
          <w:rFonts w:ascii="Arial" w:hAnsi="Arial" w:cs="Arial"/>
          <w:bCs/>
        </w:rPr>
        <w:t>neknjižnu</w:t>
      </w:r>
      <w:proofErr w:type="spellEnd"/>
      <w:r w:rsidR="004D5FF9" w:rsidRPr="004D5FF9">
        <w:rPr>
          <w:rFonts w:ascii="Arial" w:hAnsi="Arial" w:cs="Arial"/>
          <w:bCs/>
        </w:rPr>
        <w:t xml:space="preserve"> građu</w:t>
      </w:r>
      <w:r w:rsidR="008325BD" w:rsidRPr="004D5FF9">
        <w:rPr>
          <w:rFonts w:ascii="Arial" w:hAnsi="Arial" w:cs="Arial"/>
          <w:bCs/>
        </w:rPr>
        <w:t xml:space="preserve"> </w:t>
      </w:r>
      <w:proofErr w:type="spellStart"/>
      <w:r w:rsidR="008325BD" w:rsidRPr="004D5FF9">
        <w:rPr>
          <w:rFonts w:ascii="Arial" w:hAnsi="Arial" w:cs="Arial"/>
          <w:bCs/>
        </w:rPr>
        <w:t>građu</w:t>
      </w:r>
      <w:proofErr w:type="spellEnd"/>
      <w:r w:rsidR="008325BD" w:rsidRPr="004D5FF9">
        <w:rPr>
          <w:rFonts w:ascii="Arial" w:hAnsi="Arial" w:cs="Arial"/>
          <w:bCs/>
        </w:rPr>
        <w:t xml:space="preserve"> – gradska sredstva. Za knjižnu </w:t>
      </w:r>
      <w:r w:rsidR="004D5FF9" w:rsidRPr="004D5FF9">
        <w:rPr>
          <w:rFonts w:ascii="Arial" w:hAnsi="Arial" w:cs="Arial"/>
          <w:bCs/>
        </w:rPr>
        <w:t xml:space="preserve">i </w:t>
      </w:r>
      <w:proofErr w:type="spellStart"/>
      <w:r w:rsidR="004D5FF9" w:rsidRPr="004D5FF9">
        <w:rPr>
          <w:rFonts w:ascii="Arial" w:hAnsi="Arial" w:cs="Arial"/>
          <w:bCs/>
        </w:rPr>
        <w:t>neknjižnu</w:t>
      </w:r>
      <w:proofErr w:type="spellEnd"/>
      <w:r w:rsidR="004D5FF9" w:rsidRPr="004D5FF9">
        <w:rPr>
          <w:rFonts w:ascii="Arial" w:hAnsi="Arial" w:cs="Arial"/>
          <w:bCs/>
        </w:rPr>
        <w:t xml:space="preserve"> </w:t>
      </w:r>
      <w:r w:rsidR="008325BD" w:rsidRPr="004D5FF9">
        <w:rPr>
          <w:rFonts w:ascii="Arial" w:hAnsi="Arial" w:cs="Arial"/>
          <w:bCs/>
        </w:rPr>
        <w:t>građu sredstva Mini</w:t>
      </w:r>
      <w:r w:rsidRPr="004D5FF9">
        <w:rPr>
          <w:rFonts w:ascii="Arial" w:hAnsi="Arial" w:cs="Arial"/>
          <w:bCs/>
        </w:rPr>
        <w:t>starstva kultur</w:t>
      </w:r>
      <w:r w:rsidR="004D5FF9" w:rsidRPr="004D5FF9">
        <w:rPr>
          <w:rFonts w:ascii="Arial" w:hAnsi="Arial" w:cs="Arial"/>
          <w:bCs/>
        </w:rPr>
        <w:t>e i PGŽ ukupno 114</w:t>
      </w:r>
      <w:r w:rsidR="008325BD" w:rsidRPr="004D5FF9">
        <w:rPr>
          <w:rFonts w:ascii="Arial" w:hAnsi="Arial" w:cs="Arial"/>
          <w:bCs/>
        </w:rPr>
        <w:t>.000,00 kn i vlastita sredstva za k</w:t>
      </w:r>
      <w:r w:rsidR="004D5FF9" w:rsidRPr="004D5FF9">
        <w:rPr>
          <w:rFonts w:ascii="Arial" w:hAnsi="Arial" w:cs="Arial"/>
          <w:bCs/>
        </w:rPr>
        <w:t>njiga 10</w:t>
      </w:r>
      <w:r w:rsidRPr="004D5FF9">
        <w:rPr>
          <w:rFonts w:ascii="Arial" w:hAnsi="Arial" w:cs="Arial"/>
          <w:bCs/>
        </w:rPr>
        <w:t>.0</w:t>
      </w:r>
      <w:r w:rsidR="008325BD" w:rsidRPr="004D5FF9">
        <w:rPr>
          <w:rFonts w:ascii="Arial" w:hAnsi="Arial" w:cs="Arial"/>
          <w:bCs/>
        </w:rPr>
        <w:t>00,00 kn.</w:t>
      </w:r>
    </w:p>
    <w:p w:rsidR="008325BD" w:rsidRPr="004D5FF9" w:rsidRDefault="008325BD" w:rsidP="008325BD">
      <w:pPr>
        <w:spacing w:after="0" w:line="240" w:lineRule="auto"/>
        <w:jc w:val="both"/>
        <w:rPr>
          <w:rFonts w:ascii="Arial" w:hAnsi="Arial" w:cs="Arial"/>
          <w:bCs/>
        </w:rPr>
      </w:pPr>
      <w:r w:rsidRPr="004D5FF9">
        <w:rPr>
          <w:rFonts w:ascii="Arial" w:hAnsi="Arial" w:cs="Arial"/>
          <w:b/>
          <w:bCs/>
        </w:rPr>
        <w:t>Glavni program Z16</w:t>
      </w:r>
      <w:r w:rsidRPr="004D5FF9">
        <w:rPr>
          <w:rFonts w:ascii="Arial" w:hAnsi="Arial" w:cs="Arial"/>
          <w:bCs/>
        </w:rPr>
        <w:t xml:space="preserve"> KAPITALNA ULAGANJA U IN</w:t>
      </w:r>
      <w:r w:rsidR="00E638E6" w:rsidRPr="004D5FF9">
        <w:rPr>
          <w:rFonts w:ascii="Arial" w:hAnsi="Arial" w:cs="Arial"/>
          <w:bCs/>
        </w:rPr>
        <w:t>FORMATIČKE PROGRAME planirano 64</w:t>
      </w:r>
      <w:r w:rsidRPr="004D5FF9">
        <w:rPr>
          <w:rFonts w:ascii="Arial" w:hAnsi="Arial" w:cs="Arial"/>
          <w:bCs/>
        </w:rPr>
        <w:t xml:space="preserve">.000,00 kn. Računala i računalna oprema u svim Knjižnicama je </w:t>
      </w:r>
      <w:r w:rsidR="00E638E6" w:rsidRPr="004D5FF9">
        <w:rPr>
          <w:rFonts w:ascii="Arial" w:hAnsi="Arial" w:cs="Arial"/>
          <w:bCs/>
        </w:rPr>
        <w:t>vrlo</w:t>
      </w:r>
      <w:r w:rsidRPr="004D5FF9">
        <w:rPr>
          <w:rFonts w:ascii="Arial" w:hAnsi="Arial" w:cs="Arial"/>
          <w:bCs/>
        </w:rPr>
        <w:t xml:space="preserve"> stara</w:t>
      </w:r>
      <w:r w:rsidR="00E638E6" w:rsidRPr="004D5FF9">
        <w:rPr>
          <w:rFonts w:ascii="Arial" w:hAnsi="Arial" w:cs="Arial"/>
          <w:bCs/>
        </w:rPr>
        <w:t xml:space="preserve">, knjižna stanica </w:t>
      </w:r>
      <w:proofErr w:type="spellStart"/>
      <w:r w:rsidR="00E638E6" w:rsidRPr="004D5FF9">
        <w:rPr>
          <w:rFonts w:ascii="Arial" w:hAnsi="Arial" w:cs="Arial"/>
          <w:bCs/>
        </w:rPr>
        <w:t>Jadranovo</w:t>
      </w:r>
      <w:proofErr w:type="spellEnd"/>
      <w:r w:rsidR="00E638E6" w:rsidRPr="004D5FF9">
        <w:rPr>
          <w:rFonts w:ascii="Arial" w:hAnsi="Arial" w:cs="Arial"/>
          <w:bCs/>
        </w:rPr>
        <w:t xml:space="preserve"> uopće nema računala za rad u ZAKI programu s korisnicima i obradu fonda, ni računala za korisnike,</w:t>
      </w:r>
      <w:r w:rsidRPr="004D5FF9">
        <w:rPr>
          <w:rFonts w:ascii="Arial" w:hAnsi="Arial" w:cs="Arial"/>
          <w:bCs/>
        </w:rPr>
        <w:t xml:space="preserve"> a kako nam cjelokupno poslovanje, obrada knjiga i rad s korisnicima, ovisi o računalima p</w:t>
      </w:r>
      <w:r w:rsidR="00E638E6" w:rsidRPr="004D5FF9">
        <w:rPr>
          <w:rFonts w:ascii="Arial" w:hAnsi="Arial" w:cs="Arial"/>
          <w:bCs/>
        </w:rPr>
        <w:t>lanirano je u 2015. god. za nova računala 23</w:t>
      </w:r>
      <w:r w:rsidRPr="004D5FF9">
        <w:rPr>
          <w:rFonts w:ascii="Arial" w:hAnsi="Arial" w:cs="Arial"/>
          <w:bCs/>
        </w:rPr>
        <w:t xml:space="preserve">.000,00 kn, i 3.000,00 kn za digitalni urudžbeni program. </w:t>
      </w:r>
      <w:r w:rsidR="00E638E6" w:rsidRPr="004D5FF9">
        <w:rPr>
          <w:rFonts w:ascii="Arial" w:hAnsi="Arial" w:cs="Arial"/>
          <w:bCs/>
        </w:rPr>
        <w:t>Za računala i računalnu opremu sredstva Ministarstva kulture i PGŽ ukupno 38.000,00kn.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D5FF9" w:rsidRDefault="004D5FF9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PROGRAM KULTURE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4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440"/>
        <w:gridCol w:w="1287"/>
        <w:gridCol w:w="1413"/>
        <w:gridCol w:w="1375"/>
      </w:tblGrid>
      <w:tr w:rsidR="008325BD" w:rsidTr="008325BD">
        <w:trPr>
          <w:trHeight w:val="3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724900" w:rsidP="0072490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II izmjena plana 2014.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724900" w:rsidP="0072490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Plan 2015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. g.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724900" w:rsidP="0072490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Projekcija 2016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. g.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25BD" w:rsidRDefault="00724900" w:rsidP="0072490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Projekcija 2017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.g.</w:t>
            </w:r>
          </w:p>
        </w:tc>
      </w:tr>
      <w:tr w:rsidR="008325BD" w:rsidTr="008325BD">
        <w:trPr>
          <w:trHeight w:val="3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Glavni program R28 PROGRAM KULTURE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724900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1.135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.300,00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724900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1.171.75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724900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1.174.85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8325BD" w:rsidRDefault="00724900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1.212.0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</w:tbl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Opis programa</w:t>
      </w:r>
    </w:p>
    <w:p w:rsidR="008325BD" w:rsidRDefault="008325BD" w:rsidP="008325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redovna djelatnost Knjižnice, plaće za djelatnike, materijalni troškovi- pojačani materijalni troškovi i</w:t>
      </w:r>
      <w:r w:rsidR="00724900">
        <w:rPr>
          <w:rFonts w:ascii="Arial" w:hAnsi="Arial" w:cs="Arial"/>
          <w:sz w:val="20"/>
          <w:szCs w:val="20"/>
        </w:rPr>
        <w:t xml:space="preserve"> za rad knjižničnih stanica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Dramalj</w:t>
      </w:r>
      <w:proofErr w:type="spellEnd"/>
      <w:r w:rsidR="00724900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724900">
        <w:rPr>
          <w:rFonts w:ascii="Arial" w:hAnsi="Arial" w:cs="Arial"/>
          <w:sz w:val="20"/>
          <w:szCs w:val="20"/>
        </w:rPr>
        <w:t>Jadranovo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:rsidR="008325BD" w:rsidRDefault="008325BD" w:rsidP="008325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plaćanje pričuve za prostor u kojem djeluje Knjižnica, planiranje investicijskog održavanja,</w:t>
      </w:r>
    </w:p>
    <w:p w:rsidR="008325BD" w:rsidRDefault="008325BD" w:rsidP="008F075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 djelatnost knjižnica spada i izdavačka djelatnost</w:t>
      </w:r>
      <w:r w:rsidR="00D6227A">
        <w:rPr>
          <w:rFonts w:ascii="Arial" w:hAnsi="Arial" w:cs="Arial"/>
          <w:sz w:val="20"/>
          <w:szCs w:val="20"/>
        </w:rPr>
        <w:t xml:space="preserve"> – sufinanciranje knjiga, pjesama i sl</w:t>
      </w:r>
      <w:r w:rsidR="00724900">
        <w:rPr>
          <w:rFonts w:ascii="Arial" w:hAnsi="Arial" w:cs="Arial"/>
          <w:sz w:val="20"/>
          <w:szCs w:val="20"/>
        </w:rPr>
        <w:t>.</w:t>
      </w:r>
      <w:r w:rsidR="00D6227A">
        <w:rPr>
          <w:rFonts w:ascii="Arial" w:hAnsi="Arial" w:cs="Arial"/>
          <w:sz w:val="20"/>
          <w:szCs w:val="20"/>
        </w:rPr>
        <w:t xml:space="preserve"> – Knjižnica je za 2015</w:t>
      </w:r>
      <w:r>
        <w:rPr>
          <w:rFonts w:ascii="Arial" w:hAnsi="Arial" w:cs="Arial"/>
          <w:sz w:val="20"/>
          <w:szCs w:val="20"/>
        </w:rPr>
        <w:t xml:space="preserve">.g. primila </w:t>
      </w:r>
      <w:r w:rsidR="00D6227A">
        <w:rPr>
          <w:rFonts w:ascii="Arial" w:hAnsi="Arial" w:cs="Arial"/>
          <w:sz w:val="20"/>
          <w:szCs w:val="20"/>
        </w:rPr>
        <w:t>na Natječaj za sufinanciranje</w:t>
      </w:r>
      <w:r w:rsidR="00C724F0">
        <w:rPr>
          <w:rFonts w:ascii="Arial" w:hAnsi="Arial" w:cs="Arial"/>
          <w:sz w:val="20"/>
          <w:szCs w:val="20"/>
        </w:rPr>
        <w:t xml:space="preserve"> izdavačke djelatnosti</w:t>
      </w:r>
      <w:r>
        <w:rPr>
          <w:rFonts w:ascii="Arial" w:hAnsi="Arial" w:cs="Arial"/>
          <w:sz w:val="20"/>
          <w:szCs w:val="20"/>
        </w:rPr>
        <w:t xml:space="preserve"> </w:t>
      </w:r>
      <w:r w:rsidR="00D6227A">
        <w:rPr>
          <w:rFonts w:ascii="Arial" w:hAnsi="Arial" w:cs="Arial"/>
          <w:sz w:val="20"/>
          <w:szCs w:val="20"/>
        </w:rPr>
        <w:t>šest knjiga</w:t>
      </w:r>
      <w:r>
        <w:rPr>
          <w:rFonts w:ascii="Arial" w:hAnsi="Arial" w:cs="Arial"/>
          <w:sz w:val="20"/>
          <w:szCs w:val="20"/>
        </w:rPr>
        <w:t xml:space="preserve">, </w:t>
      </w:r>
      <w:r w:rsidR="007410E8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planiran</w:t>
      </w:r>
      <w:r w:rsidR="00D6227A">
        <w:rPr>
          <w:rFonts w:ascii="Arial" w:hAnsi="Arial" w:cs="Arial"/>
          <w:sz w:val="20"/>
          <w:szCs w:val="20"/>
        </w:rPr>
        <w:t xml:space="preserve">a sredstva iz Proračuna Grada </w:t>
      </w:r>
      <w:r w:rsidR="00EB7614">
        <w:rPr>
          <w:rFonts w:ascii="Arial" w:hAnsi="Arial" w:cs="Arial"/>
          <w:sz w:val="20"/>
          <w:szCs w:val="20"/>
        </w:rPr>
        <w:t xml:space="preserve">iznose </w:t>
      </w:r>
      <w:r w:rsidR="00D6227A">
        <w:rPr>
          <w:rFonts w:ascii="Arial" w:hAnsi="Arial" w:cs="Arial"/>
          <w:sz w:val="20"/>
          <w:szCs w:val="20"/>
        </w:rPr>
        <w:t>45</w:t>
      </w:r>
      <w:r>
        <w:rPr>
          <w:rFonts w:ascii="Arial" w:hAnsi="Arial" w:cs="Arial"/>
          <w:sz w:val="20"/>
          <w:szCs w:val="20"/>
        </w:rPr>
        <w:t>.000,00 kn</w:t>
      </w:r>
      <w:r w:rsidR="007410E8">
        <w:rPr>
          <w:rFonts w:ascii="Arial" w:hAnsi="Arial" w:cs="Arial"/>
          <w:sz w:val="20"/>
          <w:szCs w:val="20"/>
        </w:rPr>
        <w:t xml:space="preserve"> budući da je Grad od 2014.g. sufinanciranje izdavačke djelatnosti dodijelio Gradskoj knjižnici Crikvenica</w:t>
      </w:r>
      <w:r w:rsidR="008F0754">
        <w:rPr>
          <w:rFonts w:ascii="Arial" w:hAnsi="Arial" w:cs="Arial"/>
          <w:sz w:val="20"/>
          <w:szCs w:val="20"/>
        </w:rPr>
        <w:t>,</w:t>
      </w:r>
    </w:p>
    <w:p w:rsidR="008F0754" w:rsidRDefault="008F0754" w:rsidP="008F075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8F0754">
        <w:rPr>
          <w:rFonts w:ascii="Arial" w:hAnsi="Arial" w:cs="Arial"/>
          <w:sz w:val="20"/>
          <w:szCs w:val="20"/>
        </w:rPr>
        <w:t>PoZiCa</w:t>
      </w:r>
      <w:proofErr w:type="spellEnd"/>
      <w:r w:rsidRPr="008F0754">
        <w:rPr>
          <w:rFonts w:ascii="Arial" w:hAnsi="Arial" w:cs="Arial"/>
          <w:sz w:val="20"/>
          <w:szCs w:val="20"/>
        </w:rPr>
        <w:t xml:space="preserve"> je zbornik literarnih i likovnih radova učenika osnovnih i srednjih škola prijateljskih gradova Poreča, Zaboka i Crikvenice</w:t>
      </w:r>
      <w:r>
        <w:rPr>
          <w:rFonts w:ascii="Arial" w:hAnsi="Arial" w:cs="Arial"/>
          <w:sz w:val="20"/>
          <w:szCs w:val="20"/>
        </w:rPr>
        <w:t xml:space="preserve">. </w:t>
      </w:r>
      <w:r w:rsidRPr="008F0754">
        <w:rPr>
          <w:rFonts w:ascii="Arial" w:hAnsi="Arial" w:cs="Arial"/>
          <w:sz w:val="20"/>
          <w:szCs w:val="20"/>
        </w:rPr>
        <w:t>Svake godine zbornik se objavljuje pod pokroviteljstvom jednog od grad</w:t>
      </w:r>
      <w:r>
        <w:rPr>
          <w:rFonts w:ascii="Arial" w:hAnsi="Arial" w:cs="Arial"/>
          <w:sz w:val="20"/>
          <w:szCs w:val="20"/>
        </w:rPr>
        <w:t xml:space="preserve">ova (Poreč, Zabok, Crikvenica), a od 2015.g. sufinanciranje </w:t>
      </w:r>
      <w:proofErr w:type="spellStart"/>
      <w:r>
        <w:rPr>
          <w:rFonts w:ascii="Arial" w:hAnsi="Arial" w:cs="Arial"/>
          <w:sz w:val="20"/>
          <w:szCs w:val="20"/>
        </w:rPr>
        <w:t>PoZiCe</w:t>
      </w:r>
      <w:proofErr w:type="spellEnd"/>
      <w:r>
        <w:rPr>
          <w:rFonts w:ascii="Arial" w:hAnsi="Arial" w:cs="Arial"/>
          <w:sz w:val="20"/>
          <w:szCs w:val="20"/>
        </w:rPr>
        <w:t xml:space="preserve"> Grad dodjeljuje Gradskoj knjižnici Crikvenica. </w:t>
      </w:r>
      <w:proofErr w:type="spellStart"/>
      <w:r w:rsidRPr="008F075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oZiCa</w:t>
      </w:r>
      <w:proofErr w:type="spellEnd"/>
      <w:r>
        <w:rPr>
          <w:rFonts w:ascii="Arial" w:hAnsi="Arial" w:cs="Arial"/>
          <w:sz w:val="20"/>
          <w:szCs w:val="20"/>
        </w:rPr>
        <w:t xml:space="preserve"> se sastoji od tri cjeline</w:t>
      </w:r>
      <w:r w:rsidRPr="008F0754">
        <w:rPr>
          <w:rFonts w:ascii="Arial" w:hAnsi="Arial" w:cs="Arial"/>
          <w:sz w:val="20"/>
          <w:szCs w:val="20"/>
        </w:rPr>
        <w:t xml:space="preserve">, a svaka predstavlja najuspješnije učeničke literarne radove u protekloj školskoj godini pojedinog grada. U Poreču se radovi odabiru na natječaju </w:t>
      </w:r>
      <w:proofErr w:type="spellStart"/>
      <w:r w:rsidRPr="008F0754">
        <w:rPr>
          <w:rFonts w:ascii="Arial" w:hAnsi="Arial" w:cs="Arial"/>
          <w:sz w:val="20"/>
          <w:szCs w:val="20"/>
        </w:rPr>
        <w:t>Laurus</w:t>
      </w:r>
      <w:proofErr w:type="spellEnd"/>
      <w:r w:rsidRPr="008F075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F0754">
        <w:rPr>
          <w:rFonts w:ascii="Arial" w:hAnsi="Arial" w:cs="Arial"/>
          <w:sz w:val="20"/>
          <w:szCs w:val="20"/>
        </w:rPr>
        <w:t>Nobilis</w:t>
      </w:r>
      <w:proofErr w:type="spellEnd"/>
      <w:r w:rsidRPr="008F0754">
        <w:rPr>
          <w:rFonts w:ascii="Arial" w:hAnsi="Arial" w:cs="Arial"/>
          <w:sz w:val="20"/>
          <w:szCs w:val="20"/>
        </w:rPr>
        <w:t xml:space="preserve"> (hrvatski i talijanski jezik), u Zaboku su to radovi nagrađeni Malom nagradom Gjalski te Nagradom Gjalski za učenike srednjih škola, a u Crikvenici su organizirana </w:t>
      </w:r>
      <w:proofErr w:type="spellStart"/>
      <w:r w:rsidRPr="008F0754">
        <w:rPr>
          <w:rFonts w:ascii="Arial" w:hAnsi="Arial" w:cs="Arial"/>
          <w:sz w:val="20"/>
          <w:szCs w:val="20"/>
        </w:rPr>
        <w:t>međuškolska</w:t>
      </w:r>
      <w:proofErr w:type="spellEnd"/>
      <w:r w:rsidRPr="008F0754">
        <w:rPr>
          <w:rFonts w:ascii="Arial" w:hAnsi="Arial" w:cs="Arial"/>
          <w:sz w:val="20"/>
          <w:szCs w:val="20"/>
        </w:rPr>
        <w:t xml:space="preserve"> natjecanja. Svake se godine </w:t>
      </w:r>
      <w:proofErr w:type="spellStart"/>
      <w:r w:rsidRPr="008F0754">
        <w:rPr>
          <w:rFonts w:ascii="Arial" w:hAnsi="Arial" w:cs="Arial"/>
          <w:sz w:val="20"/>
          <w:szCs w:val="20"/>
        </w:rPr>
        <w:t>PoZiCa</w:t>
      </w:r>
      <w:proofErr w:type="spellEnd"/>
      <w:r w:rsidRPr="008F0754">
        <w:rPr>
          <w:rFonts w:ascii="Arial" w:hAnsi="Arial" w:cs="Arial"/>
          <w:sz w:val="20"/>
          <w:szCs w:val="20"/>
        </w:rPr>
        <w:t xml:space="preserve"> predstavlja u Zaboku tijekom trajanja Dana K. Š. Gjalskog. Svrha ovog projekta je poticanje osnovaca i srednjoškolaca na kreativnost, širenje prijateljstva te bolje razumijevanje naših različitosti.</w:t>
      </w:r>
    </w:p>
    <w:p w:rsidR="008F0754" w:rsidRDefault="008F0754" w:rsidP="008F075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8325BD" w:rsidRDefault="008325BD" w:rsidP="008F0754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 osnovnu  djelatnost knjižnica spada i čitaonička djelatnost, iako smo ostali gotovo na istim fi</w:t>
      </w:r>
      <w:r w:rsidR="00D6227A">
        <w:rPr>
          <w:rFonts w:ascii="Arial" w:hAnsi="Arial" w:cs="Arial"/>
          <w:sz w:val="20"/>
          <w:szCs w:val="20"/>
        </w:rPr>
        <w:t>nancijskim pozicijama kao i 2014</w:t>
      </w:r>
      <w:r>
        <w:rPr>
          <w:rFonts w:ascii="Arial" w:hAnsi="Arial" w:cs="Arial"/>
          <w:sz w:val="20"/>
          <w:szCs w:val="20"/>
        </w:rPr>
        <w:t>.g. pokušat ćemo za ljetne mjesece osigurati pretplatu na barem dva naslova novina na stranim jezicima (njemački, engleski ili talijanski).</w:t>
      </w:r>
    </w:p>
    <w:p w:rsidR="008325BD" w:rsidRDefault="008325BD" w:rsidP="008F075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kulturne aktivnosti u narodnim knjižnicama su sastavni dio osnovne djelatnosti. Cilj je promicanje kulturnih vrijednosti u zajednici, očuvanje baštine, kulture, povijesti i tradicije lokalne zajednice.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SEQ CHAPTER \h \r 1</w:instrTex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CHAPTER \h \r 1</w:instrText>
      </w:r>
      <w:r>
        <w:rPr>
          <w:sz w:val="24"/>
          <w:szCs w:val="24"/>
        </w:rPr>
        <w:fldChar w:fldCharType="end"/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Zakonske i druge pravne osnove</w:t>
      </w:r>
    </w:p>
    <w:p w:rsidR="004D5FF9" w:rsidRPr="008F0754" w:rsidRDefault="008325BD" w:rsidP="008325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Navedene u uvodu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Ciljevi programa</w:t>
      </w:r>
    </w:p>
    <w:p w:rsidR="008325BD" w:rsidRDefault="008325BD" w:rsidP="008325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U osnovnu djelatnost knjižnice spada i čitaonička djelatnost. Knjižnica je jedino mjesto u gradu gdje naši stanovnici, gosti i turisti našega grada imaju mogućnost pregledati i pročitati novine/časopise koje ih zanimaju. U okviru nabave dnevnih novina i periodike u ponudi je veliki izbor koji pokriva različite skupine korisnika i njihove interese, dakle publikacije su raznolikog stručnog i popularnog karaktera. U ljetnim mjesecima ukazuje se potreba za periodikom na stranim jezicima. </w:t>
      </w:r>
    </w:p>
    <w:p w:rsidR="008325BD" w:rsidRPr="008F0754" w:rsidRDefault="008325BD" w:rsidP="008F07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suradnja s kulturnim i obrazovnim ustanovama, udrugama i pojedincima, pružanjem prostora za kulturne aktivnosti, organiziranjem kulturnih programa: predstavljanje knjiga, promocije, književne susrete, predavanja, stalne izložbe novih knjiga, likovne izložbe, tema</w:t>
      </w:r>
      <w:r w:rsidR="004D5FF9">
        <w:rPr>
          <w:rFonts w:ascii="Arial" w:hAnsi="Arial" w:cs="Arial"/>
          <w:sz w:val="20"/>
          <w:szCs w:val="20"/>
        </w:rPr>
        <w:t>tske izložbe, sudjelovanje vrlo</w:t>
      </w:r>
      <w:r>
        <w:rPr>
          <w:rFonts w:ascii="Arial" w:hAnsi="Arial" w:cs="Arial"/>
          <w:sz w:val="20"/>
          <w:szCs w:val="20"/>
        </w:rPr>
        <w:t xml:space="preserve"> aktivno u Mjesecu hrvatske knjige, obilježavaju Dan narodnih knjižnica RH (11. studenoga), Međunarodni dan dječje knjige i sudjelovanje u svim ostalim manifestacijama koje se organiziraju na nacionalnoj razini vezano uz knjigu, kao i obilježavanje svih značajnih datuma. Poseban </w:t>
      </w:r>
      <w:r w:rsidR="004D5FF9">
        <w:rPr>
          <w:rFonts w:ascii="Arial" w:hAnsi="Arial" w:cs="Arial"/>
          <w:sz w:val="20"/>
          <w:szCs w:val="20"/>
        </w:rPr>
        <w:t>naglasak</w:t>
      </w:r>
      <w:r>
        <w:rPr>
          <w:rFonts w:ascii="Arial" w:hAnsi="Arial" w:cs="Arial"/>
          <w:sz w:val="20"/>
          <w:szCs w:val="20"/>
        </w:rPr>
        <w:t xml:space="preserve"> u ovom programu je na manifestaciji Jadranskih književnih susreta koji su postali prepoznatljiv kulturni </w:t>
      </w:r>
      <w:proofErr w:type="spellStart"/>
      <w:r>
        <w:rPr>
          <w:rFonts w:ascii="Arial" w:hAnsi="Arial" w:cs="Arial"/>
          <w:sz w:val="20"/>
          <w:szCs w:val="20"/>
        </w:rPr>
        <w:t>brend</w:t>
      </w:r>
      <w:proofErr w:type="spellEnd"/>
      <w:r>
        <w:rPr>
          <w:rFonts w:ascii="Arial" w:hAnsi="Arial" w:cs="Arial"/>
          <w:sz w:val="20"/>
          <w:szCs w:val="20"/>
        </w:rPr>
        <w:t xml:space="preserve"> Grada Crikvenice. Ova manifestacija poznata je i hvaljena u književnim krugovima, trebala bi i mogla bi manjim naporom uz proširenje događanja ali zanimanjem i željom šireg kruga (a ne samo djelatnica Knjižnice), postati jedan od važnijih događanja u našem gradu – kao npr. manifestacija Sa(n)</w:t>
      </w:r>
      <w:proofErr w:type="spellStart"/>
      <w:r>
        <w:rPr>
          <w:rFonts w:ascii="Arial" w:hAnsi="Arial" w:cs="Arial"/>
          <w:sz w:val="20"/>
          <w:szCs w:val="20"/>
        </w:rPr>
        <w:t>jam</w:t>
      </w:r>
      <w:proofErr w:type="spellEnd"/>
      <w:r>
        <w:rPr>
          <w:rFonts w:ascii="Arial" w:hAnsi="Arial" w:cs="Arial"/>
          <w:sz w:val="20"/>
          <w:szCs w:val="20"/>
        </w:rPr>
        <w:t xml:space="preserve"> knjige u Puli.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24"/>
          <w:szCs w:val="24"/>
        </w:rPr>
        <w:t>Izvori financiranja</w:t>
      </w:r>
    </w:p>
    <w:tbl>
      <w:tblPr>
        <w:tblW w:w="9522" w:type="dxa"/>
        <w:tblInd w:w="-106" w:type="dxa"/>
        <w:tblLook w:val="00A0" w:firstRow="1" w:lastRow="0" w:firstColumn="1" w:lastColumn="0" w:noHBand="0" w:noVBand="0"/>
      </w:tblPr>
      <w:tblGrid>
        <w:gridCol w:w="4068"/>
        <w:gridCol w:w="1440"/>
        <w:gridCol w:w="1440"/>
        <w:gridCol w:w="1287"/>
        <w:gridCol w:w="1287"/>
      </w:tblGrid>
      <w:tr w:rsidR="008325BD" w:rsidTr="008325BD">
        <w:trPr>
          <w:trHeight w:val="288"/>
        </w:trPr>
        <w:tc>
          <w:tcPr>
            <w:tcW w:w="4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 Projekcija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B7614" w:rsidRDefault="00EB761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Projekcija</w:t>
            </w:r>
          </w:p>
        </w:tc>
      </w:tr>
      <w:tr w:rsidR="008325BD" w:rsidTr="008325BD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4D5FF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2014</w:t>
            </w:r>
            <w:r w:rsidR="00EB7614">
              <w:rPr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4D5FF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2015</w:t>
            </w:r>
            <w:r w:rsidR="00EB7614">
              <w:rPr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4D5FF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2016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325BD" w:rsidRDefault="008325BD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4D5FF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2017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R28 04 PROGRAM KULTURE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4D5FF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1.135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.300,00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4D5FF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1.171.75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1.174</w:t>
            </w:r>
            <w:r w:rsidR="004D5FF9">
              <w:rPr>
                <w:b/>
                <w:bCs/>
                <w:color w:val="000000"/>
                <w:sz w:val="20"/>
                <w:szCs w:val="20"/>
                <w:lang w:eastAsia="hr-HR"/>
              </w:rPr>
              <w:t>.85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1.212.0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Aktivnost R28 04 A280401 REDOVNA DJELATNOST USTANOVA U KULTURI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1.047.3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1.009.350,00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1.035.95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1.073.1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Izvor  1.1. OSTALI PRIHODI I PRIMICI GRADA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1.009.100,00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987.35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1.013.95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1.051.1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Izvor 1.7.  OSTALI PRIHODI I PRIMICI PRORAČUNSKIH KORISNIKA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38.2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22.0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22.000,00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Aktivnost R28 04 A280402 GLAZBENO-SCENSKI PROGRAM I KULTURNE MANIFESTACIJE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47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86.40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66.0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66.000,00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Izvor 1.1.  OSTALI PRIHODI I PRIMICI GRADA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48.4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47.0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47.0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</w:tr>
      <w:tr w:rsidR="00F52D1B" w:rsidTr="008325BD">
        <w:trPr>
          <w:trHeight w:val="28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52D1B" w:rsidRDefault="00EB761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Izvor 1.7. OSTALI PRIHODI I PRIMICI PRORAČUNSKIH KORISNIKA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52D1B" w:rsidRDefault="00EB7614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52D1B" w:rsidRDefault="00EB7614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52D1B" w:rsidRDefault="00EB7614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D1B" w:rsidRDefault="00F52D1B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EB7614" w:rsidRDefault="00EB7614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14.000,00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Izvor 5.9. POMOĆI ZA PRORAČUNSKE KORISNIKE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24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Aktivnost R28 04 A280403 SUFINANCIRANJE KNJIGA, PJESAMA I SL.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10.0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45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41.9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0D69D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41.9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</w:tr>
      <w:tr w:rsidR="000D69DA" w:rsidTr="008325BD">
        <w:trPr>
          <w:trHeight w:val="28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D69DA" w:rsidRDefault="000D69DA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Izvor 1.1.  OSTALI PRIHODI I PRIMICI GRADA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D69DA" w:rsidRDefault="000D69DA" w:rsidP="008E72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D69DA" w:rsidRDefault="000D69DA" w:rsidP="008E72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0D69DA" w:rsidRDefault="000D69DA" w:rsidP="008E72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41.900,00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9DA" w:rsidRDefault="000D69DA" w:rsidP="008E72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0D69DA" w:rsidRDefault="000D69DA" w:rsidP="008E72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41.900,00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0D69DA" w:rsidP="000D69DA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Izvor 6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 xml:space="preserve">.9. </w:t>
            </w: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DONACIJE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 xml:space="preserve"> ZA PRORAČUNSKE KORISNIKE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Aktivnost R28 04  A280407 ULAGANJA U ČASOPISE I NOVINE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31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31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31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31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25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Izvor 5.9. POMIOĆI ZA PRORAČUNSKE KORISNIKE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</w:tr>
    </w:tbl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4D5FF9" w:rsidRDefault="004D5FF9" w:rsidP="008325BD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8325BD" w:rsidRPr="00B6344A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344A">
        <w:rPr>
          <w:rFonts w:ascii="Arial" w:hAnsi="Arial" w:cs="Arial"/>
          <w:b/>
          <w:sz w:val="20"/>
          <w:szCs w:val="20"/>
        </w:rPr>
        <w:t xml:space="preserve">U program kulture u </w:t>
      </w:r>
      <w:r w:rsidR="00B6344A" w:rsidRPr="00B6344A">
        <w:rPr>
          <w:rFonts w:ascii="Arial" w:hAnsi="Arial" w:cs="Arial"/>
          <w:b/>
          <w:sz w:val="20"/>
          <w:szCs w:val="20"/>
        </w:rPr>
        <w:t>planiranom iznosu za 2015</w:t>
      </w:r>
      <w:r w:rsidRPr="00B6344A">
        <w:rPr>
          <w:rFonts w:ascii="Arial" w:hAnsi="Arial" w:cs="Arial"/>
          <w:b/>
          <w:sz w:val="20"/>
          <w:szCs w:val="20"/>
        </w:rPr>
        <w:t xml:space="preserve">.g. od </w:t>
      </w:r>
      <w:r w:rsidR="00B6344A" w:rsidRPr="00B6344A">
        <w:rPr>
          <w:rFonts w:ascii="Arial" w:hAnsi="Arial" w:cs="Arial"/>
          <w:b/>
          <w:bCs/>
          <w:color w:val="000000"/>
          <w:sz w:val="20"/>
          <w:szCs w:val="20"/>
          <w:lang w:eastAsia="hr-HR"/>
        </w:rPr>
        <w:t xml:space="preserve">1.009.350,00 </w:t>
      </w:r>
      <w:r w:rsidRPr="00B6344A">
        <w:rPr>
          <w:rFonts w:ascii="Arial" w:hAnsi="Arial" w:cs="Arial"/>
          <w:b/>
          <w:sz w:val="20"/>
          <w:szCs w:val="20"/>
        </w:rPr>
        <w:t>ulaze</w:t>
      </w:r>
      <w:r w:rsidRPr="00B6344A">
        <w:rPr>
          <w:rFonts w:ascii="Arial" w:hAnsi="Arial" w:cs="Arial"/>
          <w:sz w:val="20"/>
          <w:szCs w:val="20"/>
        </w:rPr>
        <w:t xml:space="preserve"> materijalni troškovi rada-redovna djelatnost ustanove;  tekuće održavanje opreme i zgrade, organizacija glazbeno scenskog programa u koji spadaju sv</w:t>
      </w:r>
      <w:r w:rsidR="007410E8">
        <w:rPr>
          <w:rFonts w:ascii="Arial" w:hAnsi="Arial" w:cs="Arial"/>
          <w:sz w:val="20"/>
          <w:szCs w:val="20"/>
        </w:rPr>
        <w:t>a događanja koja Knjižnica ima</w:t>
      </w:r>
      <w:r w:rsidRPr="00B6344A">
        <w:rPr>
          <w:rFonts w:ascii="Arial" w:hAnsi="Arial" w:cs="Arial"/>
          <w:sz w:val="20"/>
          <w:szCs w:val="20"/>
        </w:rPr>
        <w:t xml:space="preserve"> t</w:t>
      </w:r>
      <w:r w:rsidR="00EB7614">
        <w:rPr>
          <w:rFonts w:ascii="Arial" w:hAnsi="Arial" w:cs="Arial"/>
          <w:sz w:val="20"/>
          <w:szCs w:val="20"/>
        </w:rPr>
        <w:t>ijekom</w:t>
      </w:r>
      <w:r w:rsidRPr="00B6344A">
        <w:rPr>
          <w:rFonts w:ascii="Arial" w:hAnsi="Arial" w:cs="Arial"/>
          <w:sz w:val="20"/>
          <w:szCs w:val="20"/>
        </w:rPr>
        <w:t xml:space="preserve"> godine: manifestacija Jadranski književni susreti, književne večeri,</w:t>
      </w:r>
      <w:r w:rsidR="008F075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0754">
        <w:rPr>
          <w:rFonts w:ascii="Arial" w:hAnsi="Arial" w:cs="Arial"/>
          <w:sz w:val="20"/>
          <w:szCs w:val="20"/>
        </w:rPr>
        <w:t>PoZiCa</w:t>
      </w:r>
      <w:proofErr w:type="spellEnd"/>
      <w:r w:rsidR="007410E8">
        <w:rPr>
          <w:rFonts w:ascii="Arial" w:hAnsi="Arial" w:cs="Arial"/>
          <w:sz w:val="20"/>
          <w:szCs w:val="20"/>
        </w:rPr>
        <w:t>,</w:t>
      </w:r>
      <w:r w:rsidRPr="00B6344A">
        <w:rPr>
          <w:rFonts w:ascii="Arial" w:hAnsi="Arial" w:cs="Arial"/>
          <w:sz w:val="20"/>
          <w:szCs w:val="20"/>
        </w:rPr>
        <w:t xml:space="preserve"> promocije knjiga i izložbe; sufinanciranje knjiga (za tiskanje novih knjiga planira se osnovat</w:t>
      </w:r>
      <w:r w:rsidR="00B6344A" w:rsidRPr="00B6344A">
        <w:rPr>
          <w:rFonts w:ascii="Arial" w:hAnsi="Arial" w:cs="Arial"/>
          <w:sz w:val="20"/>
          <w:szCs w:val="20"/>
        </w:rPr>
        <w:t>i prosudbena komisija od 5 članova</w:t>
      </w:r>
      <w:r w:rsidRPr="00B6344A">
        <w:rPr>
          <w:rFonts w:ascii="Arial" w:hAnsi="Arial" w:cs="Arial"/>
          <w:sz w:val="20"/>
          <w:szCs w:val="20"/>
        </w:rPr>
        <w:t xml:space="preserve"> koja bi pregledala sva pristigla traženja financijske pomoći </w:t>
      </w:r>
      <w:r w:rsidR="00B6344A" w:rsidRPr="00B6344A">
        <w:rPr>
          <w:rFonts w:ascii="Arial" w:hAnsi="Arial" w:cs="Arial"/>
          <w:sz w:val="20"/>
          <w:szCs w:val="20"/>
        </w:rPr>
        <w:t>za sufinanciranje knjiga</w:t>
      </w:r>
      <w:r w:rsidRPr="00B6344A">
        <w:rPr>
          <w:rFonts w:ascii="Arial" w:hAnsi="Arial" w:cs="Arial"/>
          <w:sz w:val="20"/>
          <w:szCs w:val="20"/>
        </w:rPr>
        <w:t xml:space="preserve"> i donijela odluku – prijedlog koju knjigu bi bilo preporučljivo izdati </w:t>
      </w:r>
      <w:r w:rsidR="007410E8">
        <w:rPr>
          <w:rFonts w:ascii="Arial" w:hAnsi="Arial" w:cs="Arial"/>
          <w:sz w:val="20"/>
          <w:szCs w:val="20"/>
        </w:rPr>
        <w:t>tijekom</w:t>
      </w:r>
      <w:r w:rsidRPr="00B6344A">
        <w:rPr>
          <w:rFonts w:ascii="Arial" w:hAnsi="Arial" w:cs="Arial"/>
          <w:sz w:val="20"/>
          <w:szCs w:val="20"/>
        </w:rPr>
        <w:t xml:space="preserve"> godine); rad čitaonice – pretplata na </w:t>
      </w:r>
      <w:r w:rsidR="00B6344A" w:rsidRPr="00B6344A">
        <w:rPr>
          <w:rFonts w:ascii="Arial" w:hAnsi="Arial" w:cs="Arial"/>
          <w:sz w:val="20"/>
          <w:szCs w:val="20"/>
        </w:rPr>
        <w:t>novine i časopise za cijelu 2015</w:t>
      </w:r>
      <w:r w:rsidRPr="00B6344A">
        <w:rPr>
          <w:rFonts w:ascii="Arial" w:hAnsi="Arial" w:cs="Arial"/>
          <w:sz w:val="20"/>
          <w:szCs w:val="20"/>
        </w:rPr>
        <w:t>.g. za središnji odjel u Crikv</w:t>
      </w:r>
      <w:r w:rsidR="00B6344A" w:rsidRPr="00B6344A">
        <w:rPr>
          <w:rFonts w:ascii="Arial" w:hAnsi="Arial" w:cs="Arial"/>
          <w:sz w:val="20"/>
          <w:szCs w:val="20"/>
        </w:rPr>
        <w:t xml:space="preserve">enici, ogranak u Selcu i </w:t>
      </w:r>
      <w:r w:rsidR="007410E8">
        <w:rPr>
          <w:rFonts w:ascii="Arial" w:hAnsi="Arial" w:cs="Arial"/>
          <w:sz w:val="20"/>
          <w:szCs w:val="20"/>
        </w:rPr>
        <w:t xml:space="preserve">knjižne </w:t>
      </w:r>
      <w:r w:rsidR="00B6344A" w:rsidRPr="00B6344A">
        <w:rPr>
          <w:rFonts w:ascii="Arial" w:hAnsi="Arial" w:cs="Arial"/>
          <w:sz w:val="20"/>
          <w:szCs w:val="20"/>
        </w:rPr>
        <w:t>stanice</w:t>
      </w:r>
      <w:r w:rsidRPr="00B6344A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B6344A">
        <w:rPr>
          <w:rFonts w:ascii="Arial" w:hAnsi="Arial" w:cs="Arial"/>
          <w:sz w:val="20"/>
          <w:szCs w:val="20"/>
        </w:rPr>
        <w:t>Dramlju</w:t>
      </w:r>
      <w:proofErr w:type="spellEnd"/>
      <w:r w:rsidR="00B6344A" w:rsidRPr="00B6344A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B6344A" w:rsidRPr="00B6344A">
        <w:rPr>
          <w:rFonts w:ascii="Arial" w:hAnsi="Arial" w:cs="Arial"/>
          <w:sz w:val="20"/>
          <w:szCs w:val="20"/>
        </w:rPr>
        <w:t>Jadranovu</w:t>
      </w:r>
      <w:proofErr w:type="spellEnd"/>
      <w:r w:rsidRPr="00B6344A">
        <w:rPr>
          <w:rFonts w:ascii="Arial" w:hAnsi="Arial" w:cs="Arial"/>
          <w:sz w:val="20"/>
          <w:szCs w:val="20"/>
        </w:rPr>
        <w:t>;</w:t>
      </w:r>
    </w:p>
    <w:p w:rsidR="008325BD" w:rsidRPr="00B6344A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5FF9" w:rsidRDefault="004D5FF9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Pokazatelji uspješnosti 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Korisnici Knjižnice zadovoljni su uslugama, u okviru mogućnosti i truda djelatnika, unatoč većem broju dislociranog fonda.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Prostor čitaonice i korištenje novina i časopisa, zabavnog i stručnog karaktera, ima slobodan pristup svim građanima i gostima, popunjenost čitaonice je velika u zimskim , a osobito u ljetnim mjesecima.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Kulturna događanja dobro su posjećena od strane domaćeg stanovništva kao i gostiju u ljetnim mjesecima. Događanja su medijski popraćena u dnevnom tisku, emisijama iz kulture na televiziji i radiju.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D5FF9" w:rsidRDefault="004D5FF9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Rizici  </w:t>
      </w:r>
    </w:p>
    <w:p w:rsidR="008325BD" w:rsidRPr="008F0754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eventualni nedostatak sredstava za realizaciju planiranih programa i neadekvatan prostor.</w:t>
      </w:r>
    </w:p>
    <w:p w:rsidR="004D5FF9" w:rsidRDefault="004D5FF9" w:rsidP="008325BD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KAPITALNO ULAGANJE U KULTURI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68"/>
        <w:gridCol w:w="1440"/>
        <w:gridCol w:w="1440"/>
        <w:gridCol w:w="1260"/>
        <w:gridCol w:w="1260"/>
      </w:tblGrid>
      <w:tr w:rsidR="008325BD" w:rsidTr="008325BD">
        <w:trPr>
          <w:trHeight w:val="300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Plan 2014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. g.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Plan 2015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. g.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Projekcija 2016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. g.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</w:p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2017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.g.</w:t>
            </w:r>
          </w:p>
        </w:tc>
      </w:tr>
      <w:tr w:rsidR="008325BD" w:rsidTr="008325BD">
        <w:trPr>
          <w:trHeight w:val="300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Glavni program Z08 KAPITALNO ULAGANJE U KULTURI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B6344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266.800,00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266.000,00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169.0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8325BD" w:rsidRDefault="00B6344A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hr-HR"/>
              </w:rPr>
              <w:t>169.0</w:t>
            </w:r>
            <w:r w:rsidR="008325BD">
              <w:rPr>
                <w:b/>
                <w:bCs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</w:tbl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Opis programa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kapitalna ulaganja u opremu, knjižnu i </w:t>
      </w:r>
      <w:proofErr w:type="spellStart"/>
      <w:r>
        <w:rPr>
          <w:rFonts w:ascii="Arial" w:hAnsi="Arial" w:cs="Arial"/>
          <w:sz w:val="20"/>
          <w:szCs w:val="20"/>
        </w:rPr>
        <w:t>neknjižnu</w:t>
      </w:r>
      <w:proofErr w:type="spellEnd"/>
      <w:r>
        <w:rPr>
          <w:rFonts w:ascii="Arial" w:hAnsi="Arial" w:cs="Arial"/>
          <w:sz w:val="20"/>
          <w:szCs w:val="20"/>
        </w:rPr>
        <w:t xml:space="preserve"> građu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25BD" w:rsidRDefault="00B6344A" w:rsidP="008325B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 KAPITALNIM ULAGANJIMA u 2014</w:t>
      </w:r>
      <w:r w:rsidR="008325BD">
        <w:rPr>
          <w:rFonts w:ascii="Arial" w:hAnsi="Arial" w:cs="Arial"/>
          <w:bCs/>
          <w:sz w:val="20"/>
          <w:szCs w:val="20"/>
        </w:rPr>
        <w:t>.g. prikazana su i sredstva Ministarstva kulture od 100.000,00 kn koja su namjenski dobivena 2006.g. za opreme novog prostora i ta sredstva stalno s</w:t>
      </w:r>
      <w:r>
        <w:rPr>
          <w:rFonts w:ascii="Arial" w:hAnsi="Arial" w:cs="Arial"/>
          <w:bCs/>
          <w:sz w:val="20"/>
          <w:szCs w:val="20"/>
        </w:rPr>
        <w:t>toje na računu, u iznosu za 2015</w:t>
      </w:r>
      <w:r w:rsidR="008325BD">
        <w:rPr>
          <w:rFonts w:ascii="Arial" w:hAnsi="Arial" w:cs="Arial"/>
          <w:bCs/>
          <w:sz w:val="20"/>
          <w:szCs w:val="20"/>
        </w:rPr>
        <w:t xml:space="preserve">.g. nisu prikazana. 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8325BD" w:rsidRDefault="00B6344A" w:rsidP="008325B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 2015</w:t>
      </w:r>
      <w:r w:rsidR="008325BD">
        <w:rPr>
          <w:rFonts w:ascii="Arial" w:hAnsi="Arial" w:cs="Arial"/>
          <w:bCs/>
          <w:sz w:val="20"/>
          <w:szCs w:val="20"/>
        </w:rPr>
        <w:t xml:space="preserve">.god planirana su sredstva u iznosu od </w:t>
      </w:r>
      <w:r w:rsidRPr="00B6344A">
        <w:rPr>
          <w:rFonts w:ascii="Arial" w:hAnsi="Arial" w:cs="Arial"/>
          <w:bCs/>
          <w:color w:val="000000"/>
          <w:sz w:val="20"/>
          <w:szCs w:val="20"/>
          <w:lang w:eastAsia="hr-HR"/>
        </w:rPr>
        <w:t>266.000,00</w:t>
      </w:r>
      <w:r w:rsidR="008325BD" w:rsidRPr="00B6344A">
        <w:rPr>
          <w:rFonts w:ascii="Arial" w:hAnsi="Arial" w:cs="Arial"/>
          <w:bCs/>
          <w:sz w:val="20"/>
          <w:szCs w:val="20"/>
        </w:rPr>
        <w:t>kn</w:t>
      </w:r>
      <w:r w:rsidR="008325BD">
        <w:rPr>
          <w:rFonts w:ascii="Arial" w:hAnsi="Arial" w:cs="Arial"/>
          <w:bCs/>
          <w:sz w:val="20"/>
          <w:szCs w:val="20"/>
        </w:rPr>
        <w:t xml:space="preserve"> za: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nabava knjižne i </w:t>
      </w:r>
      <w:proofErr w:type="spellStart"/>
      <w:r>
        <w:rPr>
          <w:rFonts w:ascii="Arial" w:hAnsi="Arial" w:cs="Arial"/>
          <w:bCs/>
          <w:sz w:val="20"/>
          <w:szCs w:val="20"/>
        </w:rPr>
        <w:t>neknjižne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građe</w:t>
      </w:r>
      <w:r w:rsidR="00B6344A">
        <w:rPr>
          <w:rFonts w:ascii="Arial" w:hAnsi="Arial" w:cs="Arial"/>
          <w:bCs/>
          <w:sz w:val="20"/>
          <w:szCs w:val="20"/>
        </w:rPr>
        <w:t xml:space="preserve"> - sredstva Grada u iznosu 78.0</w:t>
      </w:r>
      <w:r>
        <w:rPr>
          <w:rFonts w:ascii="Arial" w:hAnsi="Arial" w:cs="Arial"/>
          <w:bCs/>
          <w:sz w:val="20"/>
          <w:szCs w:val="20"/>
        </w:rPr>
        <w:t>00,00 kn,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nabava knjižne i </w:t>
      </w:r>
      <w:proofErr w:type="spellStart"/>
      <w:r>
        <w:rPr>
          <w:rFonts w:ascii="Arial" w:hAnsi="Arial" w:cs="Arial"/>
          <w:bCs/>
          <w:sz w:val="20"/>
          <w:szCs w:val="20"/>
        </w:rPr>
        <w:t>neknjižne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građe – vlastita sredstva u iznosu </w:t>
      </w:r>
      <w:r w:rsidR="00B6344A">
        <w:rPr>
          <w:rFonts w:ascii="Arial" w:hAnsi="Arial" w:cs="Arial"/>
          <w:bCs/>
          <w:sz w:val="20"/>
          <w:szCs w:val="20"/>
        </w:rPr>
        <w:t>10.000</w:t>
      </w:r>
      <w:r>
        <w:rPr>
          <w:rFonts w:ascii="Arial" w:hAnsi="Arial" w:cs="Arial"/>
          <w:bCs/>
          <w:sz w:val="20"/>
          <w:szCs w:val="20"/>
        </w:rPr>
        <w:t>,00 kn,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nabava knjižne i </w:t>
      </w:r>
      <w:proofErr w:type="spellStart"/>
      <w:r>
        <w:rPr>
          <w:rFonts w:ascii="Arial" w:hAnsi="Arial" w:cs="Arial"/>
          <w:bCs/>
          <w:sz w:val="20"/>
          <w:szCs w:val="20"/>
        </w:rPr>
        <w:t>neknjižne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građe – sredstva Ministarstva i PGŽ u iznosu </w:t>
      </w:r>
      <w:r w:rsidR="00B6344A">
        <w:rPr>
          <w:rFonts w:ascii="Arial" w:hAnsi="Arial" w:cs="Arial"/>
          <w:bCs/>
          <w:sz w:val="20"/>
          <w:szCs w:val="20"/>
        </w:rPr>
        <w:t>114.000,00 kn</w:t>
      </w:r>
    </w:p>
    <w:p w:rsidR="00B6344A" w:rsidRDefault="00B01E70" w:rsidP="008325B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nabava računala i </w:t>
      </w:r>
      <w:proofErr w:type="spellStart"/>
      <w:r>
        <w:rPr>
          <w:rFonts w:ascii="Arial" w:hAnsi="Arial" w:cs="Arial"/>
          <w:bCs/>
          <w:sz w:val="20"/>
          <w:szCs w:val="20"/>
        </w:rPr>
        <w:t>rač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 opreme i ulaganja u </w:t>
      </w:r>
      <w:proofErr w:type="spellStart"/>
      <w:r>
        <w:rPr>
          <w:rFonts w:ascii="Arial" w:hAnsi="Arial" w:cs="Arial"/>
          <w:bCs/>
          <w:sz w:val="20"/>
          <w:szCs w:val="20"/>
        </w:rPr>
        <w:t>rač</w:t>
      </w:r>
      <w:proofErr w:type="spellEnd"/>
      <w:r>
        <w:rPr>
          <w:rFonts w:ascii="Arial" w:hAnsi="Arial" w:cs="Arial"/>
          <w:bCs/>
          <w:sz w:val="20"/>
          <w:szCs w:val="20"/>
        </w:rPr>
        <w:t>. programe – sredstva Grada u iznosu 26.000,00kn</w:t>
      </w:r>
    </w:p>
    <w:p w:rsidR="00B01E70" w:rsidRDefault="00B01E70" w:rsidP="00B01E70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 nabava računala i računalne opreme – sredstva Ministarstva i PGŽ u iznosu 38.000,00 kn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325BD" w:rsidRDefault="008325BD" w:rsidP="008325BD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Nabava knjižne i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neknjižne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građe </w:t>
      </w:r>
    </w:p>
    <w:p w:rsidR="008325BD" w:rsidRDefault="008325BD" w:rsidP="008325B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Stabilan i kontinuiran razvoj zbirki pretpostavka je za kvalitetno funkcioniranje knjižnice i zadovoljavanje potreba korisnika. Zbirke podržavaju demokratska prava  građana, ekonomski i društveni razvoj zajednice, </w:t>
      </w:r>
      <w:proofErr w:type="spellStart"/>
      <w:r>
        <w:rPr>
          <w:rFonts w:ascii="Arial" w:hAnsi="Arial" w:cs="Arial"/>
          <w:sz w:val="20"/>
          <w:szCs w:val="20"/>
        </w:rPr>
        <w:t>cjeloživotno</w:t>
      </w:r>
      <w:proofErr w:type="spellEnd"/>
      <w:r>
        <w:rPr>
          <w:rFonts w:ascii="Arial" w:hAnsi="Arial" w:cs="Arial"/>
          <w:sz w:val="20"/>
          <w:szCs w:val="20"/>
        </w:rPr>
        <w:t xml:space="preserve"> učenje i kulturne i jezične raznolikosti. One moraju odražavati kulturu i kulturnu baštinu, prije svega lokalne zajednice, potom regije, kao i društva u cjelini, te osiguravati kvalitetan odabir građe koja se odnosi na svjetsku kulturnu baštinu i najnovija znanstvena i informacijska dostignuća. Kako narodne knjižnice trebaju osigurati najširi izbor građe svih vrsta – od tradicionalne do one na novim medijima, potrebno je osigurati i odgovarajuću opremu. Posebnu pozornost treba usmjeriti na sustavnu nabavu serijskih publikacija (tiskanih i elektroničkih) koja znatno zaostaje za Standardima i naraslim potrebama, te nabavu građe na novim medijima.</w:t>
      </w:r>
    </w:p>
    <w:p w:rsidR="008325BD" w:rsidRDefault="008325BD" w:rsidP="008325BD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Kriteriji za izgradnju zbirki su  kvaliteta i obuhvat građe i izvora, a izgradnja zbirki treba biti stabilna i u skladu s potrebama korisnika i Standardima za narodne knjižnice</w:t>
      </w:r>
    </w:p>
    <w:p w:rsidR="008325BD" w:rsidRDefault="008325BD" w:rsidP="008325BD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 knjige</w:t>
      </w:r>
    </w:p>
    <w:p w:rsidR="008325BD" w:rsidRDefault="008325BD" w:rsidP="008325BD">
      <w:pPr>
        <w:pStyle w:val="BodyText3"/>
        <w:ind w:firstLine="708"/>
        <w:rPr>
          <w:rFonts w:ascii="Arial" w:hAnsi="Arial" w:cs="Arial"/>
          <w:i w:val="0"/>
          <w:iCs w:val="0"/>
          <w:sz w:val="20"/>
          <w:szCs w:val="20"/>
        </w:rPr>
      </w:pPr>
      <w:r>
        <w:rPr>
          <w:rFonts w:ascii="Arial" w:hAnsi="Arial" w:cs="Arial"/>
          <w:i w:val="0"/>
          <w:iCs w:val="0"/>
          <w:sz w:val="20"/>
          <w:szCs w:val="20"/>
        </w:rPr>
        <w:t>prati se izdavačka produkcija  i  planira nabavu vezano uz Standarde za narodne knjižnice RH, ali i  ovisno o  potrebama i interesima korisnika, ali i financijskim mogućnostima.</w:t>
      </w:r>
      <w:r>
        <w:rPr>
          <w:rFonts w:ascii="Arial" w:hAnsi="Arial" w:cs="Arial"/>
          <w:i w:val="0"/>
          <w:iCs w:val="0"/>
          <w:sz w:val="20"/>
          <w:szCs w:val="20"/>
        </w:rPr>
        <w:tab/>
      </w:r>
      <w:r>
        <w:rPr>
          <w:rFonts w:ascii="Arial" w:hAnsi="Arial" w:cs="Arial"/>
          <w:i w:val="0"/>
          <w:iCs w:val="0"/>
          <w:sz w:val="20"/>
          <w:szCs w:val="20"/>
        </w:rPr>
        <w:tab/>
      </w:r>
      <w:r>
        <w:rPr>
          <w:rFonts w:ascii="Arial" w:hAnsi="Arial" w:cs="Arial"/>
          <w:i w:val="0"/>
          <w:iCs w:val="0"/>
          <w:sz w:val="20"/>
          <w:szCs w:val="20"/>
        </w:rPr>
        <w:tab/>
      </w:r>
    </w:p>
    <w:p w:rsidR="008325BD" w:rsidRDefault="008325BD" w:rsidP="008325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Standard RH</w:t>
      </w:r>
      <w:r w:rsidR="00EB7614">
        <w:rPr>
          <w:rFonts w:ascii="Arial" w:hAnsi="Arial" w:cs="Arial"/>
          <w:sz w:val="20"/>
          <w:szCs w:val="20"/>
        </w:rPr>
        <w:t>: 2</w:t>
      </w:r>
      <w:r>
        <w:rPr>
          <w:rFonts w:ascii="Arial" w:hAnsi="Arial" w:cs="Arial"/>
          <w:sz w:val="20"/>
          <w:szCs w:val="20"/>
        </w:rPr>
        <w:t>400 svezaka za 201</w:t>
      </w:r>
      <w:r w:rsidR="00B01E7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 g.</w:t>
      </w:r>
    </w:p>
    <w:p w:rsidR="008325BD" w:rsidRDefault="008325BD" w:rsidP="008325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Broj prinova svezaka knjiga prema Standardu RH računa se:</w:t>
      </w:r>
    </w:p>
    <w:p w:rsidR="008325BD" w:rsidRDefault="008325BD" w:rsidP="008325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Broj stanovnika grada:1000</w:t>
      </w:r>
      <w:r w:rsidR="008E0A15">
        <w:rPr>
          <w:rFonts w:ascii="Arial" w:hAnsi="Arial" w:cs="Arial"/>
          <w:sz w:val="20"/>
          <w:szCs w:val="20"/>
        </w:rPr>
        <w:t>stanovnika</w:t>
      </w:r>
      <w:r>
        <w:rPr>
          <w:rFonts w:ascii="Arial" w:hAnsi="Arial" w:cs="Arial"/>
          <w:sz w:val="20"/>
          <w:szCs w:val="20"/>
        </w:rPr>
        <w:t xml:space="preserve"> x 200</w:t>
      </w:r>
    </w:p>
    <w:p w:rsidR="008325BD" w:rsidRDefault="008325BD" w:rsidP="008325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Predviđena</w:t>
      </w:r>
      <w:r w:rsidR="00B01E70">
        <w:rPr>
          <w:rFonts w:ascii="Arial" w:hAnsi="Arial" w:cs="Arial"/>
          <w:sz w:val="20"/>
          <w:szCs w:val="20"/>
        </w:rPr>
        <w:t xml:space="preserve"> prosječna cijena knjige za 2015</w:t>
      </w:r>
      <w:r w:rsidR="00EB7614">
        <w:rPr>
          <w:rFonts w:ascii="Arial" w:hAnsi="Arial" w:cs="Arial"/>
          <w:sz w:val="20"/>
          <w:szCs w:val="20"/>
        </w:rPr>
        <w:t>. g. 16</w:t>
      </w:r>
      <w:r>
        <w:rPr>
          <w:rFonts w:ascii="Arial" w:hAnsi="Arial" w:cs="Arial"/>
          <w:sz w:val="20"/>
          <w:szCs w:val="20"/>
        </w:rPr>
        <w:t>0,00 kn.</w:t>
      </w:r>
    </w:p>
    <w:p w:rsidR="008325BD" w:rsidRDefault="008325BD" w:rsidP="008325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2.400 </w:t>
      </w:r>
      <w:r w:rsidR="008E0A15">
        <w:rPr>
          <w:rFonts w:ascii="Arial" w:hAnsi="Arial" w:cs="Arial"/>
          <w:sz w:val="20"/>
          <w:szCs w:val="20"/>
        </w:rPr>
        <w:t>svezaka knjiga x 160 kn = 384</w:t>
      </w:r>
      <w:r>
        <w:rPr>
          <w:rFonts w:ascii="Arial" w:hAnsi="Arial" w:cs="Arial"/>
          <w:sz w:val="20"/>
          <w:szCs w:val="20"/>
        </w:rPr>
        <w:t>.000,00 kn.</w:t>
      </w:r>
    </w:p>
    <w:p w:rsidR="008325BD" w:rsidRDefault="008325BD" w:rsidP="008325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Darovane/otkupljene knjige (prosječan broj) 1.000 svez</w:t>
      </w:r>
      <w:r w:rsidR="00B01E70">
        <w:rPr>
          <w:rFonts w:ascii="Arial" w:hAnsi="Arial" w:cs="Arial"/>
          <w:sz w:val="20"/>
          <w:szCs w:val="20"/>
        </w:rPr>
        <w:t>aka u 2015</w:t>
      </w:r>
      <w:r>
        <w:rPr>
          <w:rFonts w:ascii="Arial" w:hAnsi="Arial" w:cs="Arial"/>
          <w:sz w:val="20"/>
          <w:szCs w:val="20"/>
        </w:rPr>
        <w:t>.g. (vrijednosti 150.000,00 kn)</w:t>
      </w:r>
    </w:p>
    <w:p w:rsidR="008325BD" w:rsidRDefault="008325BD" w:rsidP="008325BD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Napomena: procjenjujući iz dosadašnjih iskustva, ali i realnog sagledavanja stanja, neće biti moguće ostvariti Standard u broju </w:t>
      </w:r>
      <w:r>
        <w:rPr>
          <w:rFonts w:ascii="Arial" w:hAnsi="Arial" w:cs="Arial"/>
          <w:b/>
          <w:bCs/>
          <w:sz w:val="20"/>
          <w:szCs w:val="20"/>
        </w:rPr>
        <w:t>kupljenih</w:t>
      </w:r>
      <w:r w:rsidR="00B01E70">
        <w:rPr>
          <w:rFonts w:ascii="Arial" w:hAnsi="Arial" w:cs="Arial"/>
          <w:sz w:val="20"/>
          <w:szCs w:val="20"/>
        </w:rPr>
        <w:t xml:space="preserve"> svezaka za 2015</w:t>
      </w:r>
      <w:r>
        <w:rPr>
          <w:rFonts w:ascii="Arial" w:hAnsi="Arial" w:cs="Arial"/>
          <w:sz w:val="20"/>
          <w:szCs w:val="20"/>
        </w:rPr>
        <w:t xml:space="preserve">. god., ali minimum od 2/3 Standarda  što bi iznosilo 1600 svezaka može se ostvariti, planiranim sredstvima Grada, Ministarstva i vlastitim sredstvima. </w:t>
      </w:r>
      <w:r w:rsidR="008E0A15">
        <w:rPr>
          <w:rFonts w:ascii="Arial" w:hAnsi="Arial" w:cs="Arial"/>
          <w:b/>
          <w:bCs/>
          <w:sz w:val="20"/>
          <w:szCs w:val="20"/>
        </w:rPr>
        <w:t>Standarde RH Knjižnica</w:t>
      </w:r>
      <w:r>
        <w:rPr>
          <w:rFonts w:ascii="Arial" w:hAnsi="Arial" w:cs="Arial"/>
          <w:b/>
          <w:bCs/>
          <w:sz w:val="20"/>
          <w:szCs w:val="20"/>
        </w:rPr>
        <w:t xml:space="preserve"> zadovoljava ukupnim zbrojem kupljenih, poklonjenih i otkupljenih knjiga Ministarstva kulture.</w:t>
      </w:r>
    </w:p>
    <w:p w:rsidR="008325BD" w:rsidRDefault="008325BD" w:rsidP="008325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Otpis knjiga</w:t>
      </w:r>
      <w:r w:rsidR="00B01E70">
        <w:rPr>
          <w:rFonts w:ascii="Arial" w:hAnsi="Arial" w:cs="Arial"/>
          <w:sz w:val="20"/>
          <w:szCs w:val="20"/>
        </w:rPr>
        <w:t>: do 3% fonda, koji će se tijekom</w:t>
      </w:r>
      <w:r>
        <w:rPr>
          <w:rFonts w:ascii="Arial" w:hAnsi="Arial" w:cs="Arial"/>
          <w:sz w:val="20"/>
          <w:szCs w:val="20"/>
        </w:rPr>
        <w:t xml:space="preserve"> 201</w:t>
      </w:r>
      <w:r w:rsidR="00B01E70">
        <w:rPr>
          <w:rFonts w:ascii="Arial" w:hAnsi="Arial" w:cs="Arial"/>
          <w:sz w:val="20"/>
          <w:szCs w:val="20"/>
        </w:rPr>
        <w:t>5. godine otpisati (</w:t>
      </w:r>
      <w:r>
        <w:rPr>
          <w:rFonts w:ascii="Arial" w:hAnsi="Arial" w:cs="Arial"/>
          <w:sz w:val="20"/>
          <w:szCs w:val="20"/>
        </w:rPr>
        <w:t>dopušteni postotak otpisa).</w:t>
      </w:r>
    </w:p>
    <w:p w:rsidR="008325BD" w:rsidRDefault="008325BD" w:rsidP="008325BD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 zbirka multimedijalne građe – zvučni i tekstualni zapisi</w:t>
      </w:r>
    </w:p>
    <w:p w:rsidR="008325BD" w:rsidRDefault="008325BD" w:rsidP="008325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Osnovna i najvažnija ponuda naše ustanove sastoji se i u ponudi nove </w:t>
      </w:r>
      <w:proofErr w:type="spellStart"/>
      <w:r>
        <w:rPr>
          <w:rFonts w:ascii="Arial" w:hAnsi="Arial" w:cs="Arial"/>
          <w:sz w:val="20"/>
          <w:szCs w:val="20"/>
        </w:rPr>
        <w:t>neknjižne</w:t>
      </w:r>
      <w:proofErr w:type="spellEnd"/>
      <w:r>
        <w:rPr>
          <w:rFonts w:ascii="Arial" w:hAnsi="Arial" w:cs="Arial"/>
          <w:sz w:val="20"/>
          <w:szCs w:val="20"/>
        </w:rPr>
        <w:t xml:space="preserve"> građe koja mora odgovarati zahtjevima naših korisnika, ali o bogatstvu i raznolikosti ponude ovisi i broj korisnika Knjižnice. Naš cilj je zadovoljiti naše stanovništvo u njihovoj najosnovnijoj kulturnoj potrebi, te ponudom nastojimo odgovoriti na veći dio njihovih  zahtjeva. </w:t>
      </w:r>
    </w:p>
    <w:p w:rsidR="008325BD" w:rsidRDefault="008325BD" w:rsidP="003D397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8E0A15">
        <w:rPr>
          <w:rFonts w:ascii="Arial" w:hAnsi="Arial" w:cs="Arial"/>
          <w:sz w:val="20"/>
          <w:szCs w:val="20"/>
        </w:rPr>
        <w:t xml:space="preserve"> 2015</w:t>
      </w:r>
      <w:r w:rsidR="00B01E70">
        <w:rPr>
          <w:rFonts w:ascii="Arial" w:hAnsi="Arial" w:cs="Arial"/>
          <w:sz w:val="20"/>
          <w:szCs w:val="20"/>
        </w:rPr>
        <w:t xml:space="preserve">. godini </w:t>
      </w:r>
      <w:r>
        <w:rPr>
          <w:rFonts w:ascii="Arial" w:hAnsi="Arial" w:cs="Arial"/>
          <w:sz w:val="20"/>
          <w:szCs w:val="20"/>
        </w:rPr>
        <w:t xml:space="preserve">će </w:t>
      </w:r>
      <w:r w:rsidR="00B01E70">
        <w:rPr>
          <w:rFonts w:ascii="Arial" w:hAnsi="Arial" w:cs="Arial"/>
          <w:sz w:val="20"/>
          <w:szCs w:val="20"/>
        </w:rPr>
        <w:t>se nabaviti nova multimedijalna</w:t>
      </w:r>
      <w:r w:rsidR="008E0A15">
        <w:rPr>
          <w:rFonts w:ascii="Arial" w:hAnsi="Arial" w:cs="Arial"/>
          <w:sz w:val="20"/>
          <w:szCs w:val="20"/>
        </w:rPr>
        <w:t xml:space="preserve"> građa</w:t>
      </w:r>
      <w:r>
        <w:rPr>
          <w:rFonts w:ascii="Arial" w:hAnsi="Arial" w:cs="Arial"/>
          <w:sz w:val="20"/>
          <w:szCs w:val="20"/>
        </w:rPr>
        <w:t xml:space="preserve"> </w:t>
      </w:r>
      <w:r w:rsidR="00B01E70">
        <w:rPr>
          <w:rFonts w:ascii="Arial" w:hAnsi="Arial" w:cs="Arial"/>
          <w:sz w:val="20"/>
          <w:szCs w:val="20"/>
        </w:rPr>
        <w:t xml:space="preserve">unatoč </w:t>
      </w:r>
      <w:r>
        <w:rPr>
          <w:rFonts w:ascii="Arial" w:hAnsi="Arial" w:cs="Arial"/>
          <w:sz w:val="20"/>
          <w:szCs w:val="20"/>
        </w:rPr>
        <w:t xml:space="preserve">nedostatka prostora za ponudu te građe, </w:t>
      </w:r>
      <w:r w:rsidR="00B01E70">
        <w:rPr>
          <w:rFonts w:ascii="Arial" w:hAnsi="Arial" w:cs="Arial"/>
          <w:sz w:val="20"/>
          <w:szCs w:val="20"/>
        </w:rPr>
        <w:t xml:space="preserve">a građu će obrađivati diplomirani </w:t>
      </w:r>
      <w:proofErr w:type="spellStart"/>
      <w:r w:rsidR="00B01E70">
        <w:rPr>
          <w:rFonts w:ascii="Arial" w:hAnsi="Arial" w:cs="Arial"/>
          <w:sz w:val="20"/>
          <w:szCs w:val="20"/>
        </w:rPr>
        <w:t>bilbiotekar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8325BD" w:rsidRDefault="008325BD" w:rsidP="008325BD">
      <w:pPr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Uglavnom zbog nedostatka prostora ograničeni smo u ovoj ponudi. </w:t>
      </w:r>
    </w:p>
    <w:p w:rsidR="008325BD" w:rsidRDefault="008325BD" w:rsidP="008325BD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 zavičajna zbirka – ostale pohranjene vrijednosti</w:t>
      </w:r>
    </w:p>
    <w:p w:rsidR="008325BD" w:rsidRDefault="008325BD" w:rsidP="008325B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Zakonska obveza svake narodne knjižnice je da vodi Zavičajnu zbirku, da skuplja, istražuje, obrađuje, pohranjuje i daje na korištenje knjižničnu građu o topografiji, povijesnom i kulturnom razvitku područja na kojem djeluje. </w:t>
      </w:r>
    </w:p>
    <w:p w:rsidR="008325BD" w:rsidRDefault="008325BD" w:rsidP="008325B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Sadržaj Zavičajne zbirke vrlo je širok, obuhvaća cijeli život lokaliteta kojem pripada: povijest,topografiju, socijalnu, ekonomsku i političku strukturu, znamenite građane, umjetničko stvaralaštvo, prirodna obilježja, tradiciju, običaje…</w:t>
      </w:r>
    </w:p>
    <w:p w:rsidR="008325BD" w:rsidRDefault="008325BD" w:rsidP="008325B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Kako je Zavičajna zbirka dio nacionalnog fonda naše sredine i kao takva dragocjen izvor informacija koji omogućuje znanstveno-istraživački rad i kompleksnije izučavanje svih raznolikosti života, razvoja i stvaralaštva ovoga kraja, može se očekivati da će se njenom autentičnom građom sve više koristiti, ne samo znanstveni radnici, nego i drugi korisnici.</w:t>
      </w:r>
    </w:p>
    <w:p w:rsidR="008325BD" w:rsidRDefault="008325BD" w:rsidP="008325B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Kao jedna od najvažnijih zbirki svake knjižnice, koja jedina teži cjelovitosti, trebala bi biti i fizički izdvojena iz općeg fonda, a zbog očuvanja i jedinstvenosti ne posuđuje se izvan knjižnice.</w:t>
      </w:r>
    </w:p>
    <w:p w:rsidR="008325BD" w:rsidRDefault="008325BD" w:rsidP="008325B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Knjižnica Crikvenica posebnu brigu vodi oko formiranja Zavičajne zbirka i kontinuirano sakuplja građu za zavičajnu zbirku već desetak godina. Danas raspolaže s velikim brojem knjiga, novijih i starih izdanja, serijskim publikacijama, rukopisnom građom, planovima i kartografskom građom, efemernom građom (plakati, letci, prospekti), </w:t>
      </w:r>
      <w:proofErr w:type="spellStart"/>
      <w:r>
        <w:rPr>
          <w:rFonts w:ascii="Arial" w:hAnsi="Arial" w:cs="Arial"/>
          <w:sz w:val="20"/>
          <w:szCs w:val="20"/>
        </w:rPr>
        <w:t>hemerotekom</w:t>
      </w:r>
      <w:proofErr w:type="spellEnd"/>
      <w:r>
        <w:rPr>
          <w:rFonts w:ascii="Arial" w:hAnsi="Arial" w:cs="Arial"/>
          <w:sz w:val="20"/>
          <w:szCs w:val="20"/>
        </w:rPr>
        <w:t>, starim razglednicama, vrijednim za našu kulturu i naše područje, i sav ostali tisak sadržajno vezan uz naš zavičaj. Izuzetno vrijedni dokumenti i za područje Grada</w:t>
      </w:r>
      <w:r w:rsidR="0025174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ali i na nivou države trenutne ne možemo prezentirati javnosti, prostorni uvjeti ne dopuštaju da se ona smjesti na jednom mjestu i tu rasporedi prema važećim stručnim kriterijima. </w:t>
      </w:r>
    </w:p>
    <w:p w:rsidR="008325BD" w:rsidRDefault="008325BD" w:rsidP="003D397E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Izuzetno vrijedna građa Zavičajne zbirke Knjižnice Crikvenica (za šire područje našeg zavičaja) nažalost još nije stručno obrađena, </w:t>
      </w:r>
      <w:r w:rsidR="00251745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važna je i nemogućnosti adekvatnog smještaja. Trenutno se nalazi spremljena u ormarima i kutijama u prostoru Knjižnice. </w:t>
      </w:r>
    </w:p>
    <w:p w:rsidR="008325BD" w:rsidRDefault="008325BD" w:rsidP="008325B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Unatoč tome izuzetna važnost te gr</w:t>
      </w:r>
      <w:r w:rsidR="00251745">
        <w:rPr>
          <w:rFonts w:ascii="Arial" w:hAnsi="Arial" w:cs="Arial"/>
          <w:sz w:val="20"/>
          <w:szCs w:val="20"/>
        </w:rPr>
        <w:t>ađe za naše područje</w:t>
      </w:r>
      <w:r>
        <w:rPr>
          <w:rFonts w:ascii="Arial" w:hAnsi="Arial" w:cs="Arial"/>
          <w:sz w:val="20"/>
          <w:szCs w:val="20"/>
        </w:rPr>
        <w:t xml:space="preserve"> obvezuje nas da i nadalje nabavljamo građu koja ima posebnu važnost za postojanje i proučavanje našeg zavičaja.</w:t>
      </w:r>
    </w:p>
    <w:p w:rsidR="008325BD" w:rsidRPr="003D397E" w:rsidRDefault="008325BD" w:rsidP="008325BD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D397E">
        <w:rPr>
          <w:rFonts w:ascii="Arial" w:hAnsi="Arial" w:cs="Arial"/>
          <w:sz w:val="20"/>
          <w:szCs w:val="20"/>
        </w:rPr>
        <w:t>Poznata i vrijedna ZAVIČAJNA ZBIRKA KNJIŽNICE Ogranak SELCE čeka završetak stručne obrade. Na obradu te zbirke utrošeno je više godina rada i financijska sredstva, ostalo je još najviše godina dana rada i stručna obrada će biti završena</w:t>
      </w:r>
      <w:r w:rsidR="00251745" w:rsidRPr="003D397E">
        <w:rPr>
          <w:rFonts w:ascii="Arial" w:hAnsi="Arial" w:cs="Arial"/>
          <w:sz w:val="20"/>
          <w:szCs w:val="20"/>
        </w:rPr>
        <w:t xml:space="preserve"> i prezentirana javnosti. U 2015</w:t>
      </w:r>
      <w:r w:rsidRPr="003D397E">
        <w:rPr>
          <w:rFonts w:ascii="Arial" w:hAnsi="Arial" w:cs="Arial"/>
          <w:sz w:val="20"/>
          <w:szCs w:val="20"/>
        </w:rPr>
        <w:t>.g. nisu planirana sredstva.</w:t>
      </w:r>
      <w:r w:rsidRPr="003D397E">
        <w:rPr>
          <w:rFonts w:ascii="Arial" w:hAnsi="Arial" w:cs="Arial"/>
          <w:bCs/>
          <w:sz w:val="24"/>
          <w:szCs w:val="24"/>
        </w:rPr>
        <w:fldChar w:fldCharType="begin"/>
      </w:r>
      <w:r w:rsidRPr="003D397E">
        <w:rPr>
          <w:rFonts w:ascii="Arial" w:hAnsi="Arial" w:cs="Arial"/>
          <w:bCs/>
          <w:sz w:val="24"/>
          <w:szCs w:val="24"/>
        </w:rPr>
        <w:instrText xml:space="preserve"> SEQ CHAPTER \h \r 1</w:instrText>
      </w:r>
      <w:r w:rsidRPr="003D397E">
        <w:rPr>
          <w:rFonts w:ascii="Arial" w:hAnsi="Arial" w:cs="Arial"/>
          <w:bCs/>
          <w:sz w:val="24"/>
          <w:szCs w:val="24"/>
        </w:rPr>
        <w:fldChar w:fldCharType="end"/>
      </w:r>
      <w:r w:rsidRPr="003D397E">
        <w:rPr>
          <w:rFonts w:ascii="Arial" w:hAnsi="Arial" w:cs="Arial"/>
          <w:bCs/>
          <w:sz w:val="24"/>
          <w:szCs w:val="24"/>
        </w:rPr>
        <w:fldChar w:fldCharType="begin"/>
      </w:r>
      <w:r w:rsidRPr="003D397E">
        <w:rPr>
          <w:rFonts w:ascii="Arial" w:hAnsi="Arial" w:cs="Arial"/>
          <w:bCs/>
          <w:sz w:val="24"/>
          <w:szCs w:val="24"/>
        </w:rPr>
        <w:instrText xml:space="preserve"> SEQ CHAPTER \h \r 1</w:instrText>
      </w:r>
      <w:r w:rsidRPr="003D397E">
        <w:rPr>
          <w:rFonts w:ascii="Arial" w:hAnsi="Arial" w:cs="Arial"/>
          <w:bCs/>
          <w:sz w:val="24"/>
          <w:szCs w:val="24"/>
        </w:rPr>
        <w:fldChar w:fldCharType="end"/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Zakonske i druge pravne osnove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 O KNJIŽNICAMA, ZAKON O USTANOVAMA, ZAKON O PRAVU NA PRISTUP INFORMACIJAMA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Ciljevi programa</w:t>
      </w:r>
    </w:p>
    <w:p w:rsidR="008325BD" w:rsidRDefault="008325BD" w:rsidP="008325B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Uspješnije, brže poslovanje,  mnogo veća i bolja ponuda korisnicima, kvalitetniji </w:t>
      </w:r>
      <w:proofErr w:type="spellStart"/>
      <w:r>
        <w:rPr>
          <w:rFonts w:ascii="Arial" w:hAnsi="Arial" w:cs="Arial"/>
          <w:sz w:val="20"/>
          <w:szCs w:val="20"/>
        </w:rPr>
        <w:t>online</w:t>
      </w:r>
      <w:proofErr w:type="spellEnd"/>
      <w:r>
        <w:rPr>
          <w:rFonts w:ascii="Arial" w:hAnsi="Arial" w:cs="Arial"/>
          <w:sz w:val="20"/>
          <w:szCs w:val="20"/>
        </w:rPr>
        <w:t xml:space="preserve"> katalog. Zbog potrebe korištenja i očuvanja knjiga u spremištu, neophodno je potrebno knjige smjestiti na police.</w:t>
      </w:r>
    </w:p>
    <w:p w:rsidR="008325BD" w:rsidRDefault="008325BD" w:rsidP="002517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Približiti informacije, znanje i kulturu žiteljima grada Crikvenice i našim gostima, odgovoriti na potrebe i zahtjeve korisnika odabranim, stručno utemeljenim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in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situ </w:t>
      </w:r>
      <w:r>
        <w:rPr>
          <w:rFonts w:ascii="Arial" w:hAnsi="Arial" w:cs="Arial"/>
          <w:color w:val="333333"/>
          <w:sz w:val="20"/>
          <w:szCs w:val="20"/>
        </w:rPr>
        <w:t xml:space="preserve">(na prvotnom položaju tj. u knjižnici) </w:t>
      </w:r>
      <w:r>
        <w:rPr>
          <w:rFonts w:ascii="Arial" w:hAnsi="Arial" w:cs="Arial"/>
          <w:sz w:val="20"/>
          <w:szCs w:val="20"/>
        </w:rPr>
        <w:t>i mrežnim uslugama kojima se potiče čitanje, pridonosi nepristranoj obaviještenosti građana, obrazovanju i bogaćenju kulturnoga života svakog pojedinca u zajednici.</w:t>
      </w:r>
    </w:p>
    <w:p w:rsidR="008325BD" w:rsidRDefault="008325BD" w:rsidP="008325BD">
      <w:pPr>
        <w:rPr>
          <w:rFonts w:ascii="Arial" w:hAnsi="Arial" w:cs="Arial"/>
          <w:sz w:val="20"/>
          <w:szCs w:val="20"/>
        </w:rPr>
      </w:pPr>
    </w:p>
    <w:p w:rsidR="008325BD" w:rsidRDefault="00B6344A" w:rsidP="008325B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Planirana sredstva u 2015</w:t>
      </w:r>
      <w:r w:rsidR="00B01E70">
        <w:rPr>
          <w:rFonts w:ascii="Arial" w:hAnsi="Arial" w:cs="Arial"/>
          <w:bCs/>
          <w:sz w:val="20"/>
          <w:szCs w:val="20"/>
        </w:rPr>
        <w:t>.g. za nabavu</w:t>
      </w:r>
      <w:r w:rsidR="008325BD">
        <w:rPr>
          <w:rFonts w:ascii="Arial" w:hAnsi="Arial" w:cs="Arial"/>
          <w:bCs/>
          <w:sz w:val="20"/>
          <w:szCs w:val="20"/>
        </w:rPr>
        <w:t xml:space="preserve"> računala (računalna oprema Knjižnica dosta je stara</w:t>
      </w:r>
      <w:r w:rsidR="00B01E70">
        <w:rPr>
          <w:rFonts w:ascii="Arial" w:hAnsi="Arial" w:cs="Arial"/>
          <w:bCs/>
          <w:sz w:val="20"/>
          <w:szCs w:val="20"/>
        </w:rPr>
        <w:t xml:space="preserve">, a knjižnična stanica </w:t>
      </w:r>
      <w:proofErr w:type="spellStart"/>
      <w:r w:rsidR="00B01E70">
        <w:rPr>
          <w:rFonts w:ascii="Arial" w:hAnsi="Arial" w:cs="Arial"/>
          <w:bCs/>
          <w:sz w:val="20"/>
          <w:szCs w:val="20"/>
        </w:rPr>
        <w:t>Jadranovo</w:t>
      </w:r>
      <w:proofErr w:type="spellEnd"/>
      <w:r w:rsidR="00B01E70">
        <w:rPr>
          <w:rFonts w:ascii="Arial" w:hAnsi="Arial" w:cs="Arial"/>
          <w:bCs/>
          <w:sz w:val="20"/>
          <w:szCs w:val="20"/>
        </w:rPr>
        <w:t xml:space="preserve"> uopće ne</w:t>
      </w:r>
      <w:r w:rsidR="008E7229">
        <w:rPr>
          <w:rFonts w:ascii="Arial" w:hAnsi="Arial" w:cs="Arial"/>
          <w:bCs/>
          <w:sz w:val="20"/>
          <w:szCs w:val="20"/>
        </w:rPr>
        <w:t xml:space="preserve"> posjeduje informat</w:t>
      </w:r>
      <w:r w:rsidR="00B01E70">
        <w:rPr>
          <w:rFonts w:ascii="Arial" w:hAnsi="Arial" w:cs="Arial"/>
          <w:bCs/>
          <w:sz w:val="20"/>
          <w:szCs w:val="20"/>
        </w:rPr>
        <w:t>ičku opremu koja je neophodna za rad</w:t>
      </w:r>
      <w:r w:rsidR="008325BD">
        <w:rPr>
          <w:rFonts w:ascii="Arial" w:hAnsi="Arial" w:cs="Arial"/>
          <w:bCs/>
          <w:sz w:val="20"/>
          <w:szCs w:val="20"/>
        </w:rPr>
        <w:t>) i planirana sredstva za digitalni urudžbeni program.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24"/>
          <w:szCs w:val="24"/>
        </w:rPr>
        <w:t>Izvori financiranja</w:t>
      </w:r>
    </w:p>
    <w:tbl>
      <w:tblPr>
        <w:tblW w:w="9108" w:type="dxa"/>
        <w:tblInd w:w="-106" w:type="dxa"/>
        <w:tblLook w:val="00A0" w:firstRow="1" w:lastRow="0" w:firstColumn="1" w:lastColumn="0" w:noHBand="0" w:noVBand="0"/>
      </w:tblPr>
      <w:tblGrid>
        <w:gridCol w:w="1215"/>
        <w:gridCol w:w="2853"/>
        <w:gridCol w:w="1260"/>
        <w:gridCol w:w="1260"/>
        <w:gridCol w:w="1260"/>
        <w:gridCol w:w="1260"/>
      </w:tblGrid>
      <w:tr w:rsidR="008325BD" w:rsidTr="008325BD">
        <w:trPr>
          <w:trHeight w:val="288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8E7229" w:rsidP="008E72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8E7229" w:rsidP="008E72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325BD" w:rsidRDefault="008E7229" w:rsidP="008E72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Projekcija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8E7229" w:rsidP="008E72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Projekcija</w:t>
            </w:r>
          </w:p>
        </w:tc>
      </w:tr>
      <w:tr w:rsidR="008325BD" w:rsidTr="008325BD">
        <w:trPr>
          <w:trHeight w:val="288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KONTA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VRSTA RASHODA / IZDATAKA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8E72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2014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8E72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2015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325BD" w:rsidRDefault="008325BD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AB4BD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2016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2017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191956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01 KAPITALNA ULAGANJA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 xml:space="preserve"> U KULTURI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266.800,00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266.800,00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175.800,00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175.800,00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191956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Kapitalni projekt K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08 01 K080103 KAPITALNO ULAGANJE U PROSTORIJE KNJIŽNICE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100</w:t>
            </w:r>
            <w:r w:rsidR="008325BD"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8325BD" w:rsidP="00AB4BD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Izvor OSTALI PRIHODI OD NEFINANCIJSKE IMOVINE GRADA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25BD" w:rsidRDefault="008325BD" w:rsidP="00AB4BD1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25BD" w:rsidRDefault="008325BD" w:rsidP="00AB4BD1">
            <w:pPr>
              <w:spacing w:after="0" w:line="240" w:lineRule="auto"/>
              <w:jc w:val="right"/>
              <w:rPr>
                <w:b/>
                <w:bCs/>
                <w:color w:val="FF0000"/>
                <w:sz w:val="18"/>
                <w:szCs w:val="18"/>
                <w:lang w:eastAsia="hr-HR"/>
              </w:rPr>
            </w:pPr>
            <w:r>
              <w:rPr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191956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Kapitalni projekt K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08 01 K080157 ULAGANJA U KNJIŽNI FOND I POHRANJENE UMJETNIČKE VRIJEDNOSTI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162.8</w:t>
            </w:r>
            <w:r w:rsidR="008325BD"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202.0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165.0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165.0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25BD" w:rsidRDefault="00191956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Izvor 7.3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 OSTALI PRIHODI GRADA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25BD" w:rsidRDefault="00191956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78.000</w:t>
            </w:r>
            <w:r w:rsidR="008325BD"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25BD" w:rsidRDefault="00191956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78.000,00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325BD" w:rsidRDefault="00191956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78.000,00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78.000,00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Izvor 1.7.  OSTALI PRIHODI I PRIMICI PRORAČUNSKIH KORISNIKA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7.8</w:t>
            </w:r>
            <w:r w:rsidR="008325BD"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191956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10.0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4F6FDB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10.0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4F6FDB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10.0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Izvor 5.9.  POMOĆI ZA PRORAČUNSKE KORISNIKE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77</w:t>
            </w:r>
            <w:r w:rsidR="008325BD"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191956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114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77.000,00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77.000,00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Program K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080110 KAPITALNA ULAGANJA .- POMOĆNE FUNKCIJE U KULTURI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4</w:t>
            </w:r>
            <w:r w:rsidR="008325BD"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64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</w:tr>
      <w:tr w:rsidR="008325BD" w:rsidTr="008325BD">
        <w:trPr>
          <w:trHeight w:val="288"/>
        </w:trPr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8325BD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4</w:t>
            </w:r>
            <w:r w:rsidR="008325BD">
              <w:rPr>
                <w:b/>
                <w:bCs/>
                <w:color w:val="000000" w:themeColor="text1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64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4.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5BD" w:rsidRDefault="008325BD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8325BD" w:rsidRDefault="00AB4BD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="008325BD">
              <w:rPr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</w:tr>
    </w:tbl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Rizici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25BD" w:rsidRDefault="001F65FE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8325BD">
        <w:rPr>
          <w:rFonts w:ascii="Arial" w:hAnsi="Arial" w:cs="Arial"/>
          <w:sz w:val="20"/>
          <w:szCs w:val="20"/>
        </w:rPr>
        <w:t>koliko ne dođe do planiranog ostvarenja programa u Kapitalnom ulaganju: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NABAVA KNJIŽNE I NEKNJIŽNE GRAĐE – smanjena nabava znači trajni gubitak vrijednih naslova, gubitak za današnje</w:t>
      </w:r>
      <w:r w:rsidR="00AB4BD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ali i buduće korisnike naše ustanove, koja je nenadoknadiva. U sadašnjim uvjetima nabavlja se samo najpotrebnije naslove knjiga. Problem smještaja našeg fonda također je upitan, neadekvatna kvadratura knjižnice, upitan je i izuzetno veliki i vrijedni fond smješten u spremištu, a </w:t>
      </w:r>
      <w:r w:rsidR="001F65FE">
        <w:rPr>
          <w:rFonts w:ascii="Arial" w:hAnsi="Arial" w:cs="Arial"/>
          <w:sz w:val="20"/>
          <w:szCs w:val="20"/>
        </w:rPr>
        <w:t xml:space="preserve">gotovo </w:t>
      </w:r>
      <w:r>
        <w:rPr>
          <w:rFonts w:ascii="Arial" w:hAnsi="Arial" w:cs="Arial"/>
          <w:sz w:val="20"/>
          <w:szCs w:val="20"/>
        </w:rPr>
        <w:t>svakodnevno moramo izlučivati nove naslove iz prostora Knjižnice i sel</w:t>
      </w:r>
      <w:r w:rsidR="001F65FE">
        <w:rPr>
          <w:rFonts w:ascii="Arial" w:hAnsi="Arial" w:cs="Arial"/>
          <w:sz w:val="20"/>
          <w:szCs w:val="20"/>
        </w:rPr>
        <w:t>iti ih u neadekvatno spremište</w:t>
      </w:r>
      <w:r>
        <w:rPr>
          <w:rFonts w:ascii="Arial" w:hAnsi="Arial" w:cs="Arial"/>
          <w:sz w:val="20"/>
          <w:szCs w:val="20"/>
        </w:rPr>
        <w:t xml:space="preserve">. 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Zbog neadekvatnog prostora </w:t>
      </w:r>
      <w:r w:rsidR="00B01E70">
        <w:rPr>
          <w:rFonts w:ascii="Arial" w:hAnsi="Arial" w:cs="Arial"/>
          <w:sz w:val="20"/>
          <w:szCs w:val="20"/>
        </w:rPr>
        <w:t>nećemo uskoro biti</w:t>
      </w:r>
      <w:r>
        <w:rPr>
          <w:rFonts w:ascii="Arial" w:hAnsi="Arial" w:cs="Arial"/>
          <w:sz w:val="20"/>
          <w:szCs w:val="20"/>
        </w:rPr>
        <w:t xml:space="preserve"> u mogućnosti više naručivati multimediju.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DJELATNIK – Knjižnica </w:t>
      </w:r>
      <w:r w:rsidR="00AB4BD1">
        <w:rPr>
          <w:rFonts w:ascii="Arial" w:hAnsi="Arial" w:cs="Arial"/>
          <w:sz w:val="20"/>
          <w:szCs w:val="20"/>
        </w:rPr>
        <w:t>je</w:t>
      </w:r>
      <w:r w:rsidR="00EB7614">
        <w:rPr>
          <w:rFonts w:ascii="Arial" w:hAnsi="Arial" w:cs="Arial"/>
          <w:sz w:val="20"/>
          <w:szCs w:val="20"/>
        </w:rPr>
        <w:t xml:space="preserve"> više godina pokušava</w:t>
      </w:r>
      <w:r w:rsidR="00AB4BD1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 uvjeriti osnivača u potrebu za još jednim djelatnikom</w:t>
      </w:r>
      <w:r w:rsidR="008E7229">
        <w:rPr>
          <w:rFonts w:ascii="Arial" w:hAnsi="Arial" w:cs="Arial"/>
          <w:sz w:val="20"/>
          <w:szCs w:val="20"/>
        </w:rPr>
        <w:t xml:space="preserve"> kojega je i dobila u 2014.g. (diplomirani bibliotekar) čime prestaje potreba za djelatnikom na određeno radno vrijeme na pola vremena jer su pokrivene potrebe knjižnične stanice </w:t>
      </w:r>
      <w:proofErr w:type="spellStart"/>
      <w:r w:rsidR="008E7229">
        <w:rPr>
          <w:rFonts w:ascii="Arial" w:hAnsi="Arial" w:cs="Arial"/>
          <w:sz w:val="20"/>
          <w:szCs w:val="20"/>
        </w:rPr>
        <w:t>Dramalj</w:t>
      </w:r>
      <w:proofErr w:type="spellEnd"/>
      <w:r w:rsidR="008E7229">
        <w:rPr>
          <w:rFonts w:ascii="Arial" w:hAnsi="Arial" w:cs="Arial"/>
          <w:sz w:val="20"/>
          <w:szCs w:val="20"/>
        </w:rPr>
        <w:t xml:space="preserve">, 4 </w:t>
      </w:r>
      <w:r w:rsidR="008E7229">
        <w:rPr>
          <w:rFonts w:ascii="Arial" w:hAnsi="Arial" w:cs="Arial"/>
          <w:sz w:val="20"/>
          <w:szCs w:val="20"/>
        </w:rPr>
        <w:lastRenderedPageBreak/>
        <w:t>sata dnevno, ostatak vremena u središnjem odjelu Crikvenica, a po potrebi i ispomoć u ogranku Selce  za vrijeme korištenja godišnjih odmora ili bolovanja. S</w:t>
      </w:r>
      <w:r>
        <w:rPr>
          <w:rFonts w:ascii="Arial" w:hAnsi="Arial" w:cs="Arial"/>
          <w:sz w:val="20"/>
          <w:szCs w:val="20"/>
        </w:rPr>
        <w:t xml:space="preserve">redišnji odjel u Crikvenici po Standardima temeljenim zakonskom obvezom otvoren </w:t>
      </w:r>
      <w:r w:rsidR="008E7229">
        <w:rPr>
          <w:rFonts w:ascii="Arial" w:hAnsi="Arial" w:cs="Arial"/>
          <w:sz w:val="20"/>
          <w:szCs w:val="20"/>
        </w:rPr>
        <w:t xml:space="preserve">je </w:t>
      </w:r>
      <w:r>
        <w:rPr>
          <w:rFonts w:ascii="Arial" w:hAnsi="Arial" w:cs="Arial"/>
          <w:sz w:val="20"/>
          <w:szCs w:val="20"/>
        </w:rPr>
        <w:t>za korisnike cijelog</w:t>
      </w:r>
      <w:r w:rsidR="008E722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dana. Knjižnicu koristi veliki broj građana, potreba za cjelodnevnim radom je opravdana i očigledna</w:t>
      </w:r>
      <w:r w:rsidR="008E722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325BD" w:rsidRDefault="008325BD" w:rsidP="00832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25BD" w:rsidRDefault="008325BD" w:rsidP="008325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Prijedlog financijskog plana</w:t>
      </w:r>
      <w:r w:rsidR="00251745">
        <w:rPr>
          <w:rFonts w:ascii="Arial" w:hAnsi="Arial" w:cs="Arial"/>
          <w:sz w:val="20"/>
          <w:szCs w:val="20"/>
        </w:rPr>
        <w:t xml:space="preserve"> za razdoblje 2015.-2017</w:t>
      </w:r>
      <w:r>
        <w:rPr>
          <w:rFonts w:ascii="Arial" w:hAnsi="Arial" w:cs="Arial"/>
          <w:sz w:val="20"/>
          <w:szCs w:val="20"/>
        </w:rPr>
        <w:t xml:space="preserve">. god. izrađen je na osnovu cjelokupne recesijske situacije u zemlji, kao i  s unaprijed planiranim minimumom financijskih sredstava potrebnih za osnovnu egzistenciju ove bazične kulturne ustanove našeg Grada. </w:t>
      </w:r>
    </w:p>
    <w:p w:rsidR="009B5E2A" w:rsidRDefault="008325BD" w:rsidP="002517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Odgovorna osoba</w:t>
      </w:r>
      <w:r>
        <w:rPr>
          <w:rFonts w:ascii="Arial" w:hAnsi="Arial" w:cs="Arial"/>
          <w:sz w:val="20"/>
          <w:szCs w:val="20"/>
        </w:rPr>
        <w:t xml:space="preserve"> za realizaciju predloženog programa je</w:t>
      </w:r>
      <w:r w:rsidR="00B01E70">
        <w:rPr>
          <w:rFonts w:ascii="Arial" w:hAnsi="Arial" w:cs="Arial"/>
          <w:sz w:val="20"/>
          <w:szCs w:val="20"/>
        </w:rPr>
        <w:t xml:space="preserve"> v.d. ravnatelj</w:t>
      </w:r>
      <w:r>
        <w:rPr>
          <w:rFonts w:ascii="Arial" w:hAnsi="Arial" w:cs="Arial"/>
          <w:sz w:val="20"/>
          <w:szCs w:val="20"/>
        </w:rPr>
        <w:t>a Ustanove, koja koordinira, planira i s ostalim djelatnicama sudjeluje u ostvarivanju svih planiranih programa. Predloženi i planirani program moguće je ostvariti samo ako se osiguraju adekvatno potrebna sredstva. Planiranim sredstvima za naredne tri godine moći će se ostvariti minimum od predloženog i planiranog programa. Dio planiranih programa (koja nisu ušla u ovaj financijski plan: Program zaštite kulturne baštine) neće biti moguće završiti ni druge započeti jer nisu planirana ni osigurana sredstva.</w:t>
      </w:r>
    </w:p>
    <w:p w:rsidR="008E0A15" w:rsidRDefault="008E0A15" w:rsidP="00251745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E0A15" w:rsidSect="00B14F3A">
      <w:footerReference w:type="default" r:id="rId8"/>
      <w:pgSz w:w="11906" w:h="16838"/>
      <w:pgMar w:top="1417" w:right="1417" w:bottom="1417" w:left="1417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D92" w:rsidRDefault="00DA5D92" w:rsidP="00DA5D92">
      <w:pPr>
        <w:spacing w:after="0" w:line="240" w:lineRule="auto"/>
      </w:pPr>
      <w:r>
        <w:separator/>
      </w:r>
    </w:p>
  </w:endnote>
  <w:endnote w:type="continuationSeparator" w:id="0">
    <w:p w:rsidR="00DA5D92" w:rsidRDefault="00DA5D92" w:rsidP="00DA5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884969"/>
      <w:docPartObj>
        <w:docPartGallery w:val="Page Numbers (Bottom of Page)"/>
        <w:docPartUnique/>
      </w:docPartObj>
    </w:sdtPr>
    <w:sdtEndPr/>
    <w:sdtContent>
      <w:p w:rsidR="00DA5D92" w:rsidRDefault="00DA5D9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F3A">
          <w:rPr>
            <w:noProof/>
          </w:rPr>
          <w:t>41</w:t>
        </w:r>
        <w:r>
          <w:fldChar w:fldCharType="end"/>
        </w:r>
      </w:p>
    </w:sdtContent>
  </w:sdt>
  <w:p w:rsidR="00DA5D92" w:rsidRDefault="00DA5D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D92" w:rsidRDefault="00DA5D92" w:rsidP="00DA5D92">
      <w:pPr>
        <w:spacing w:after="0" w:line="240" w:lineRule="auto"/>
      </w:pPr>
      <w:r>
        <w:separator/>
      </w:r>
    </w:p>
  </w:footnote>
  <w:footnote w:type="continuationSeparator" w:id="0">
    <w:p w:rsidR="00DA5D92" w:rsidRDefault="00DA5D92" w:rsidP="00DA5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52147"/>
    <w:multiLevelType w:val="multilevel"/>
    <w:tmpl w:val="BB00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E095DEC"/>
    <w:multiLevelType w:val="multilevel"/>
    <w:tmpl w:val="F6E0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BD"/>
    <w:rsid w:val="000D69DA"/>
    <w:rsid w:val="00191956"/>
    <w:rsid w:val="001F65FE"/>
    <w:rsid w:val="00216C79"/>
    <w:rsid w:val="00251745"/>
    <w:rsid w:val="003D397E"/>
    <w:rsid w:val="004A4413"/>
    <w:rsid w:val="004A7771"/>
    <w:rsid w:val="004D5FF9"/>
    <w:rsid w:val="004F6FDB"/>
    <w:rsid w:val="005E5FB3"/>
    <w:rsid w:val="00724900"/>
    <w:rsid w:val="007410E8"/>
    <w:rsid w:val="008325BD"/>
    <w:rsid w:val="008E0A15"/>
    <w:rsid w:val="008E7229"/>
    <w:rsid w:val="008F0754"/>
    <w:rsid w:val="009664DF"/>
    <w:rsid w:val="009B5E2A"/>
    <w:rsid w:val="00A5018C"/>
    <w:rsid w:val="00AB4BD1"/>
    <w:rsid w:val="00B01E70"/>
    <w:rsid w:val="00B14F3A"/>
    <w:rsid w:val="00B6344A"/>
    <w:rsid w:val="00C41F08"/>
    <w:rsid w:val="00C724F0"/>
    <w:rsid w:val="00D6227A"/>
    <w:rsid w:val="00DA5D92"/>
    <w:rsid w:val="00E638E6"/>
    <w:rsid w:val="00E63A1C"/>
    <w:rsid w:val="00EB7614"/>
    <w:rsid w:val="00ED7EC6"/>
    <w:rsid w:val="00F5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5B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8325BD"/>
    <w:pPr>
      <w:overflowPunct w:val="0"/>
      <w:autoSpaceDE w:val="0"/>
      <w:autoSpaceDN w:val="0"/>
      <w:adjustRightInd w:val="0"/>
      <w:spacing w:after="0" w:line="240" w:lineRule="auto"/>
    </w:pPr>
    <w:rPr>
      <w:i/>
      <w:iCs/>
      <w:sz w:val="24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325BD"/>
    <w:rPr>
      <w:rFonts w:ascii="Calibri" w:eastAsia="Calibri" w:hAnsi="Calibri" w:cs="Calibri"/>
      <w:i/>
      <w:iCs/>
      <w:sz w:val="24"/>
      <w:szCs w:val="24"/>
      <w:lang w:eastAsia="hr-H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325BD"/>
    <w:pPr>
      <w:overflowPunct w:val="0"/>
      <w:autoSpaceDE w:val="0"/>
      <w:autoSpaceDN w:val="0"/>
      <w:adjustRightInd w:val="0"/>
      <w:spacing w:after="0" w:line="240" w:lineRule="auto"/>
      <w:jc w:val="both"/>
    </w:pPr>
    <w:rPr>
      <w:i/>
      <w:iCs/>
      <w:sz w:val="24"/>
      <w:szCs w:val="24"/>
      <w:lang w:eastAsia="hr-HR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325BD"/>
    <w:rPr>
      <w:rFonts w:ascii="Calibri" w:eastAsia="Calibri" w:hAnsi="Calibri" w:cs="Calibri"/>
      <w:i/>
      <w:iCs/>
      <w:sz w:val="24"/>
      <w:szCs w:val="24"/>
      <w:lang w:eastAsia="hr-HR"/>
    </w:rPr>
  </w:style>
  <w:style w:type="character" w:styleId="Strong">
    <w:name w:val="Strong"/>
    <w:basedOn w:val="DefaultParagraphFont"/>
    <w:uiPriority w:val="99"/>
    <w:qFormat/>
    <w:rsid w:val="008325B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18C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F0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DA5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D9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A5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D92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5B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8325BD"/>
    <w:pPr>
      <w:overflowPunct w:val="0"/>
      <w:autoSpaceDE w:val="0"/>
      <w:autoSpaceDN w:val="0"/>
      <w:adjustRightInd w:val="0"/>
      <w:spacing w:after="0" w:line="240" w:lineRule="auto"/>
    </w:pPr>
    <w:rPr>
      <w:i/>
      <w:iCs/>
      <w:sz w:val="24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325BD"/>
    <w:rPr>
      <w:rFonts w:ascii="Calibri" w:eastAsia="Calibri" w:hAnsi="Calibri" w:cs="Calibri"/>
      <w:i/>
      <w:iCs/>
      <w:sz w:val="24"/>
      <w:szCs w:val="24"/>
      <w:lang w:eastAsia="hr-H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325BD"/>
    <w:pPr>
      <w:overflowPunct w:val="0"/>
      <w:autoSpaceDE w:val="0"/>
      <w:autoSpaceDN w:val="0"/>
      <w:adjustRightInd w:val="0"/>
      <w:spacing w:after="0" w:line="240" w:lineRule="auto"/>
      <w:jc w:val="both"/>
    </w:pPr>
    <w:rPr>
      <w:i/>
      <w:iCs/>
      <w:sz w:val="24"/>
      <w:szCs w:val="24"/>
      <w:lang w:eastAsia="hr-HR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325BD"/>
    <w:rPr>
      <w:rFonts w:ascii="Calibri" w:eastAsia="Calibri" w:hAnsi="Calibri" w:cs="Calibri"/>
      <w:i/>
      <w:iCs/>
      <w:sz w:val="24"/>
      <w:szCs w:val="24"/>
      <w:lang w:eastAsia="hr-HR"/>
    </w:rPr>
  </w:style>
  <w:style w:type="character" w:styleId="Strong">
    <w:name w:val="Strong"/>
    <w:basedOn w:val="DefaultParagraphFont"/>
    <w:uiPriority w:val="99"/>
    <w:qFormat/>
    <w:rsid w:val="008325B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18C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F0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DA5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D9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A5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D9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3729</Words>
  <Characters>21258</Characters>
  <Application>Microsoft Office Word</Application>
  <DocSecurity>0</DocSecurity>
  <Lines>177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Jasna Perhat</cp:lastModifiedBy>
  <cp:revision>4</cp:revision>
  <cp:lastPrinted>2014-11-14T10:57:00Z</cp:lastPrinted>
  <dcterms:created xsi:type="dcterms:W3CDTF">2014-11-14T07:40:00Z</dcterms:created>
  <dcterms:modified xsi:type="dcterms:W3CDTF">2014-11-14T10:57:00Z</dcterms:modified>
</cp:coreProperties>
</file>