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4A1FC" w14:textId="77777777" w:rsidR="00CE5842" w:rsidRPr="005B30B4" w:rsidRDefault="00CE5842" w:rsidP="00CE584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</w:p>
    <w:p w14:paraId="49372A0C" w14:textId="77777777" w:rsidR="00CE5842" w:rsidRPr="005B30B4" w:rsidRDefault="00CE5842" w:rsidP="00CE584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</w:p>
    <w:p w14:paraId="3EED21AE" w14:textId="5BD4CFB6" w:rsidR="00C663F9" w:rsidRDefault="00124725" w:rsidP="006C73D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B30B4">
        <w:rPr>
          <w:rFonts w:ascii="Arial" w:hAnsi="Arial" w:cs="Arial"/>
          <w:sz w:val="20"/>
          <w:szCs w:val="20"/>
        </w:rPr>
        <w:t>N</w:t>
      </w:r>
      <w:r w:rsidR="00C663F9" w:rsidRPr="005B30B4">
        <w:rPr>
          <w:rFonts w:ascii="Arial" w:hAnsi="Arial" w:cs="Arial"/>
          <w:sz w:val="20"/>
          <w:szCs w:val="20"/>
        </w:rPr>
        <w:t>a temelju  članka 4. Odluke o  određivanju poslova  prijevoza pokojnika koji se financiraju  iz proračuna Grada Crikvenice,</w:t>
      </w:r>
      <w:r w:rsidR="00F16CC6" w:rsidRPr="005B30B4">
        <w:rPr>
          <w:rFonts w:ascii="Arial" w:hAnsi="Arial" w:cs="Arial"/>
          <w:color w:val="000000"/>
          <w:sz w:val="20"/>
          <w:szCs w:val="20"/>
        </w:rPr>
        <w:t xml:space="preserve"> KLASA:363-01/15-01/175, U</w:t>
      </w:r>
      <w:r w:rsidR="00C91446" w:rsidRPr="005B30B4">
        <w:rPr>
          <w:rFonts w:ascii="Arial" w:hAnsi="Arial" w:cs="Arial"/>
          <w:color w:val="000000"/>
          <w:sz w:val="20"/>
          <w:szCs w:val="20"/>
        </w:rPr>
        <w:t>RBROJ</w:t>
      </w:r>
      <w:r w:rsidR="00F16CC6" w:rsidRPr="005B30B4">
        <w:rPr>
          <w:rFonts w:ascii="Arial" w:hAnsi="Arial" w:cs="Arial"/>
          <w:color w:val="000000"/>
          <w:sz w:val="20"/>
          <w:szCs w:val="20"/>
        </w:rPr>
        <w:t xml:space="preserve">: 2107/01-06/3-16- </w:t>
      </w:r>
      <w:r w:rsidR="00C91446" w:rsidRPr="005B30B4">
        <w:rPr>
          <w:rFonts w:ascii="Arial" w:hAnsi="Arial" w:cs="Arial"/>
          <w:color w:val="000000"/>
          <w:sz w:val="20"/>
          <w:szCs w:val="20"/>
        </w:rPr>
        <w:t>4</w:t>
      </w:r>
      <w:r w:rsidR="00F16CC6" w:rsidRPr="005B30B4">
        <w:rPr>
          <w:rFonts w:ascii="Arial" w:hAnsi="Arial" w:cs="Arial"/>
          <w:color w:val="000000"/>
          <w:sz w:val="20"/>
          <w:szCs w:val="20"/>
        </w:rPr>
        <w:t xml:space="preserve"> od </w:t>
      </w:r>
      <w:r w:rsidR="00C91446" w:rsidRPr="005B30B4">
        <w:rPr>
          <w:rFonts w:ascii="Arial" w:hAnsi="Arial" w:cs="Arial"/>
          <w:color w:val="000000"/>
          <w:sz w:val="20"/>
          <w:szCs w:val="20"/>
        </w:rPr>
        <w:t>18.04. 2016</w:t>
      </w:r>
      <w:r w:rsidR="00F16CC6" w:rsidRPr="005B30B4">
        <w:rPr>
          <w:rFonts w:ascii="Arial" w:hAnsi="Arial" w:cs="Arial"/>
          <w:color w:val="000000"/>
          <w:sz w:val="20"/>
          <w:szCs w:val="20"/>
        </w:rPr>
        <w:t>.</w:t>
      </w:r>
      <w:r w:rsidR="00C91446" w:rsidRPr="005B30B4">
        <w:rPr>
          <w:rFonts w:ascii="Arial" w:hAnsi="Arial" w:cs="Arial"/>
          <w:color w:val="000000"/>
          <w:sz w:val="20"/>
          <w:szCs w:val="20"/>
        </w:rPr>
        <w:t>godine,</w:t>
      </w:r>
      <w:r w:rsidR="00F16CC6" w:rsidRPr="005B30B4">
        <w:rPr>
          <w:rFonts w:ascii="Arial" w:hAnsi="Arial" w:cs="Arial"/>
          <w:color w:val="000000"/>
          <w:sz w:val="20"/>
          <w:szCs w:val="20"/>
        </w:rPr>
        <w:t xml:space="preserve"> </w:t>
      </w:r>
      <w:r w:rsidR="006C73D3">
        <w:rPr>
          <w:rFonts w:ascii="Arial" w:hAnsi="Arial" w:cs="Arial"/>
          <w:color w:val="000000"/>
          <w:sz w:val="20"/>
          <w:szCs w:val="20"/>
        </w:rPr>
        <w:t xml:space="preserve">te zaključka gradonačelnika Grada Crikvenice KLASA: </w:t>
      </w:r>
      <w:r w:rsidR="006C73D3" w:rsidRPr="005B30B4">
        <w:rPr>
          <w:rFonts w:ascii="Arial" w:eastAsia="Times New Roman" w:hAnsi="Arial" w:cs="Arial"/>
          <w:sz w:val="20"/>
          <w:szCs w:val="20"/>
          <w:lang w:eastAsia="hr-HR"/>
        </w:rPr>
        <w:t>363-01/20-01/245</w:t>
      </w:r>
      <w:r w:rsidR="006C73D3">
        <w:rPr>
          <w:rFonts w:ascii="Arial" w:eastAsia="Times New Roman" w:hAnsi="Arial" w:cs="Arial"/>
          <w:sz w:val="20"/>
          <w:szCs w:val="20"/>
          <w:lang w:eastAsia="hr-HR"/>
        </w:rPr>
        <w:t xml:space="preserve">, od </w:t>
      </w:r>
      <w:r w:rsidR="00CF08D9">
        <w:rPr>
          <w:rFonts w:ascii="Arial" w:eastAsia="Times New Roman" w:hAnsi="Arial" w:cs="Arial"/>
          <w:sz w:val="20"/>
          <w:szCs w:val="20"/>
          <w:lang w:eastAsia="hr-HR"/>
        </w:rPr>
        <w:t xml:space="preserve">25. rujna 2020. godine </w:t>
      </w:r>
      <w:r w:rsidR="006C73D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C663F9" w:rsidRPr="005B30B4">
        <w:rPr>
          <w:rFonts w:ascii="Arial" w:hAnsi="Arial" w:cs="Arial"/>
          <w:sz w:val="20"/>
          <w:szCs w:val="20"/>
        </w:rPr>
        <w:t xml:space="preserve"> objavljuje </w:t>
      </w:r>
      <w:r w:rsidR="00C91446" w:rsidRPr="005B30B4">
        <w:rPr>
          <w:rFonts w:ascii="Arial" w:hAnsi="Arial" w:cs="Arial"/>
          <w:sz w:val="20"/>
          <w:szCs w:val="20"/>
        </w:rPr>
        <w:t xml:space="preserve"> </w:t>
      </w:r>
      <w:r w:rsidR="00C663F9" w:rsidRPr="005B30B4">
        <w:rPr>
          <w:rFonts w:ascii="Arial" w:hAnsi="Arial" w:cs="Arial"/>
          <w:sz w:val="20"/>
          <w:szCs w:val="20"/>
        </w:rPr>
        <w:t>slijedeći</w:t>
      </w:r>
      <w:r w:rsidR="006C73D3">
        <w:rPr>
          <w:rFonts w:ascii="Arial" w:hAnsi="Arial" w:cs="Arial"/>
          <w:sz w:val="20"/>
          <w:szCs w:val="20"/>
        </w:rPr>
        <w:t xml:space="preserve"> se </w:t>
      </w:r>
    </w:p>
    <w:p w14:paraId="126177F5" w14:textId="77777777" w:rsidR="005B30B4" w:rsidRPr="005B30B4" w:rsidRDefault="005B30B4" w:rsidP="00C66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A31DC7D" w14:textId="77777777" w:rsidR="00C663F9" w:rsidRPr="005B30B4" w:rsidRDefault="00C663F9" w:rsidP="00C66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5E47DCD" w14:textId="77777777" w:rsidR="00C663F9" w:rsidRPr="005B30B4" w:rsidRDefault="00C663F9" w:rsidP="00F16CC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5B30B4">
        <w:rPr>
          <w:rFonts w:ascii="Arial" w:hAnsi="Arial" w:cs="Arial"/>
          <w:b/>
          <w:sz w:val="20"/>
          <w:szCs w:val="20"/>
        </w:rPr>
        <w:t>NATJEČAJ</w:t>
      </w:r>
    </w:p>
    <w:p w14:paraId="39BB0BDF" w14:textId="4043AD6C" w:rsidR="00C663F9" w:rsidRDefault="00C663F9" w:rsidP="00F16CC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5B30B4">
        <w:rPr>
          <w:rFonts w:ascii="Arial" w:hAnsi="Arial" w:cs="Arial"/>
          <w:b/>
          <w:sz w:val="20"/>
          <w:szCs w:val="20"/>
        </w:rPr>
        <w:t xml:space="preserve">za prikupljanje ponuda za </w:t>
      </w:r>
      <w:r w:rsidR="00F16CC6" w:rsidRPr="005B30B4">
        <w:rPr>
          <w:rFonts w:ascii="Arial" w:hAnsi="Arial" w:cs="Arial"/>
          <w:b/>
          <w:sz w:val="20"/>
          <w:szCs w:val="20"/>
        </w:rPr>
        <w:t>obavljanje poslova prijevoza pokojnika</w:t>
      </w:r>
    </w:p>
    <w:p w14:paraId="7F60E3A5" w14:textId="77777777" w:rsidR="005B30B4" w:rsidRPr="005B30B4" w:rsidRDefault="005B30B4" w:rsidP="00F16CC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57C34127" w14:textId="77777777" w:rsidR="00C663F9" w:rsidRPr="005B30B4" w:rsidRDefault="00C663F9" w:rsidP="00C66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8A75885" w14:textId="77777777" w:rsidR="00C663F9" w:rsidRPr="005B30B4" w:rsidRDefault="00C663F9" w:rsidP="00F16CC6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30B4">
        <w:rPr>
          <w:rFonts w:ascii="Arial" w:hAnsi="Arial" w:cs="Arial"/>
          <w:b/>
          <w:sz w:val="20"/>
          <w:szCs w:val="20"/>
        </w:rPr>
        <w:t>PREDMET NATJEČAJA</w:t>
      </w:r>
    </w:p>
    <w:p w14:paraId="46FBE0F9" w14:textId="77777777" w:rsidR="00F16CC6" w:rsidRPr="005B30B4" w:rsidRDefault="00F16CC6" w:rsidP="00F16C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B30B4">
        <w:rPr>
          <w:rFonts w:ascii="Arial" w:hAnsi="Arial" w:cs="Arial"/>
          <w:sz w:val="20"/>
          <w:szCs w:val="20"/>
        </w:rPr>
        <w:t xml:space="preserve">Obavljanje poslova </w:t>
      </w:r>
      <w:r w:rsidRPr="005B30B4">
        <w:rPr>
          <w:rFonts w:ascii="Arial" w:hAnsi="Arial" w:cs="Arial"/>
          <w:color w:val="000000"/>
          <w:sz w:val="20"/>
          <w:szCs w:val="20"/>
        </w:rPr>
        <w:t xml:space="preserve">preuzimanja i prijevoza umrle osobe ili posmrtnih ostataka od mjesta smrti do nadležne patologije  ili sudske medicine za koje nije moguće utvrditi uzrok smrti bez obdukcije. </w:t>
      </w:r>
    </w:p>
    <w:p w14:paraId="47F297A2" w14:textId="430A21DC" w:rsidR="00E05AEF" w:rsidRDefault="00E05AEF" w:rsidP="00F16C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B30B4">
        <w:rPr>
          <w:rFonts w:ascii="Arial" w:hAnsi="Arial" w:cs="Arial"/>
          <w:color w:val="000000"/>
          <w:sz w:val="20"/>
          <w:szCs w:val="20"/>
        </w:rPr>
        <w:t xml:space="preserve">Obavljanje djelatnosti koja je predmet natječaja uređena je odredbama Zakona o </w:t>
      </w:r>
      <w:proofErr w:type="spellStart"/>
      <w:r w:rsidRPr="005B30B4">
        <w:rPr>
          <w:rFonts w:ascii="Arial" w:hAnsi="Arial" w:cs="Arial"/>
          <w:color w:val="000000"/>
          <w:sz w:val="20"/>
          <w:szCs w:val="20"/>
        </w:rPr>
        <w:t>pogrebničkoj</w:t>
      </w:r>
      <w:proofErr w:type="spellEnd"/>
      <w:r w:rsidRPr="005B30B4">
        <w:rPr>
          <w:rFonts w:ascii="Arial" w:hAnsi="Arial" w:cs="Arial"/>
          <w:color w:val="000000"/>
          <w:sz w:val="20"/>
          <w:szCs w:val="20"/>
        </w:rPr>
        <w:t xml:space="preserve"> djelatnosti (Narodne novine broj  36/15 </w:t>
      </w:r>
      <w:r w:rsidR="00C91446" w:rsidRPr="005B30B4">
        <w:rPr>
          <w:rFonts w:ascii="Arial" w:hAnsi="Arial" w:cs="Arial"/>
          <w:color w:val="000000"/>
          <w:sz w:val="20"/>
          <w:szCs w:val="20"/>
        </w:rPr>
        <w:t xml:space="preserve"> i 98/19</w:t>
      </w:r>
      <w:r w:rsidRPr="005B30B4">
        <w:rPr>
          <w:rFonts w:ascii="Arial" w:hAnsi="Arial" w:cs="Arial"/>
          <w:color w:val="000000"/>
          <w:sz w:val="20"/>
          <w:szCs w:val="20"/>
        </w:rPr>
        <w:t xml:space="preserve">). </w:t>
      </w:r>
    </w:p>
    <w:p w14:paraId="76C1C491" w14:textId="77777777" w:rsidR="005B30B4" w:rsidRPr="005B30B4" w:rsidRDefault="005B30B4" w:rsidP="00F16C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3B06DF16" w14:textId="77777777" w:rsidR="00F16CC6" w:rsidRPr="005B30B4" w:rsidRDefault="00F16CC6" w:rsidP="00DF3991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B30B4">
        <w:rPr>
          <w:rFonts w:ascii="Arial" w:hAnsi="Arial" w:cs="Arial"/>
          <w:b/>
          <w:color w:val="000000"/>
          <w:sz w:val="20"/>
          <w:szCs w:val="20"/>
        </w:rPr>
        <w:t>UVJETI NATJEČAJA</w:t>
      </w:r>
    </w:p>
    <w:p w14:paraId="11A9132E" w14:textId="77777777" w:rsidR="00F16CC6" w:rsidRPr="005B30B4" w:rsidRDefault="00E05AEF" w:rsidP="00F16C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B30B4">
        <w:rPr>
          <w:rFonts w:ascii="Arial" w:hAnsi="Arial" w:cs="Arial"/>
          <w:color w:val="000000"/>
          <w:sz w:val="20"/>
          <w:szCs w:val="20"/>
        </w:rPr>
        <w:t>Na natječaju mogu sudjelovati fizičke ili  pravne osobe  - pogrebnici koji ispunjavaju zakonom propisane uvjete.</w:t>
      </w:r>
    </w:p>
    <w:p w14:paraId="1E518A6E" w14:textId="77777777" w:rsidR="0020715F" w:rsidRPr="005B30B4" w:rsidRDefault="0020715F" w:rsidP="0020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B30B4">
        <w:rPr>
          <w:rFonts w:ascii="Arial" w:hAnsi="Arial" w:cs="Arial"/>
          <w:color w:val="000000"/>
          <w:sz w:val="20"/>
          <w:szCs w:val="20"/>
        </w:rPr>
        <w:t>Natječaj se provodi prikupljanjem pismenih ponuda koje moraju sadržavati:</w:t>
      </w:r>
    </w:p>
    <w:p w14:paraId="393852B6" w14:textId="714716AB" w:rsidR="0020715F" w:rsidRPr="005B30B4" w:rsidRDefault="0020715F" w:rsidP="0020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B30B4">
        <w:rPr>
          <w:rFonts w:ascii="Arial" w:hAnsi="Arial" w:cs="Arial"/>
          <w:color w:val="000000"/>
          <w:sz w:val="20"/>
          <w:szCs w:val="20"/>
        </w:rPr>
        <w:t xml:space="preserve">1. Dokaz o poslovnoj sposobnosti </w:t>
      </w:r>
      <w:r w:rsidR="00D3548B" w:rsidRPr="005B30B4">
        <w:rPr>
          <w:rFonts w:ascii="Arial" w:hAnsi="Arial" w:cs="Arial"/>
          <w:color w:val="000000"/>
          <w:sz w:val="20"/>
          <w:szCs w:val="20"/>
        </w:rPr>
        <w:t xml:space="preserve">za obavljanje predmetnih poslova  </w:t>
      </w:r>
      <w:r w:rsidRPr="005B30B4">
        <w:rPr>
          <w:rFonts w:ascii="Arial" w:hAnsi="Arial" w:cs="Arial"/>
          <w:color w:val="000000"/>
          <w:sz w:val="20"/>
          <w:szCs w:val="20"/>
        </w:rPr>
        <w:t>u obliku izvoda iz  sudskog</w:t>
      </w:r>
      <w:r w:rsidR="003E4FAA" w:rsidRPr="005B30B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5B30B4">
        <w:rPr>
          <w:rFonts w:ascii="Arial" w:hAnsi="Arial" w:cs="Arial"/>
          <w:color w:val="000000"/>
          <w:sz w:val="20"/>
          <w:szCs w:val="20"/>
        </w:rPr>
        <w:t xml:space="preserve"> obrtnog </w:t>
      </w:r>
      <w:r w:rsidR="003E4FAA" w:rsidRPr="005B30B4">
        <w:rPr>
          <w:rFonts w:ascii="Arial" w:hAnsi="Arial" w:cs="Arial"/>
          <w:color w:val="000000"/>
          <w:sz w:val="20"/>
          <w:szCs w:val="20"/>
        </w:rPr>
        <w:t xml:space="preserve"> ili drugog registra</w:t>
      </w:r>
      <w:r w:rsidR="005B30B4">
        <w:rPr>
          <w:rFonts w:ascii="Arial" w:hAnsi="Arial" w:cs="Arial"/>
          <w:color w:val="000000"/>
          <w:sz w:val="20"/>
          <w:szCs w:val="20"/>
        </w:rPr>
        <w:t>.</w:t>
      </w:r>
      <w:r w:rsidR="003E4FAA" w:rsidRPr="005B30B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0C9E529" w14:textId="5E47DD57" w:rsidR="0020715F" w:rsidRPr="005B30B4" w:rsidRDefault="003E4FAA" w:rsidP="0020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B30B4">
        <w:rPr>
          <w:rFonts w:ascii="Arial" w:hAnsi="Arial" w:cs="Arial"/>
          <w:color w:val="000000"/>
          <w:sz w:val="20"/>
          <w:szCs w:val="20"/>
        </w:rPr>
        <w:t>2. Dokaze o tehničkoj i stručnoj sposobnosti kao što su dokaz o posjedovanju odgovarajućeg vozila, dokaz o zaposlenim st</w:t>
      </w:r>
      <w:r w:rsidR="00C91446" w:rsidRPr="005B30B4">
        <w:rPr>
          <w:rFonts w:ascii="Arial" w:hAnsi="Arial" w:cs="Arial"/>
          <w:color w:val="000000"/>
          <w:sz w:val="20"/>
          <w:szCs w:val="20"/>
        </w:rPr>
        <w:t>r</w:t>
      </w:r>
      <w:r w:rsidRPr="005B30B4">
        <w:rPr>
          <w:rFonts w:ascii="Arial" w:hAnsi="Arial" w:cs="Arial"/>
          <w:color w:val="000000"/>
          <w:sz w:val="20"/>
          <w:szCs w:val="20"/>
        </w:rPr>
        <w:t xml:space="preserve">učnim osobama, dokaz o posjedovanju poslovnog prostora te dokaz o posjedovanju  pogrebne opreme </w:t>
      </w:r>
      <w:r w:rsidR="00C32AF9" w:rsidRPr="005B30B4">
        <w:rPr>
          <w:rFonts w:ascii="Arial" w:hAnsi="Arial" w:cs="Arial"/>
          <w:color w:val="000000"/>
          <w:sz w:val="20"/>
          <w:szCs w:val="20"/>
        </w:rPr>
        <w:t>i</w:t>
      </w:r>
      <w:r w:rsidRPr="005B30B4">
        <w:rPr>
          <w:rFonts w:ascii="Arial" w:hAnsi="Arial" w:cs="Arial"/>
          <w:color w:val="000000"/>
          <w:sz w:val="20"/>
          <w:szCs w:val="20"/>
        </w:rPr>
        <w:t xml:space="preserve"> potrepština. </w:t>
      </w:r>
    </w:p>
    <w:p w14:paraId="1C6935F5" w14:textId="047E3C22" w:rsidR="00BD2395" w:rsidRPr="005B30B4" w:rsidRDefault="00D3548B" w:rsidP="0020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B30B4">
        <w:rPr>
          <w:rFonts w:ascii="Arial" w:hAnsi="Arial" w:cs="Arial"/>
          <w:color w:val="000000"/>
          <w:sz w:val="20"/>
          <w:szCs w:val="20"/>
        </w:rPr>
        <w:t xml:space="preserve">3. Ugovor o osiguranju </w:t>
      </w:r>
      <w:r w:rsidR="00BD2395" w:rsidRPr="005B30B4">
        <w:rPr>
          <w:rFonts w:ascii="Arial" w:hAnsi="Arial" w:cs="Arial"/>
          <w:color w:val="000000"/>
          <w:sz w:val="20"/>
          <w:szCs w:val="20"/>
        </w:rPr>
        <w:t xml:space="preserve">od odgovornosti za štetu </w:t>
      </w:r>
      <w:r w:rsidRPr="005B30B4">
        <w:rPr>
          <w:rFonts w:ascii="Arial" w:hAnsi="Arial" w:cs="Arial"/>
          <w:color w:val="000000"/>
          <w:sz w:val="20"/>
          <w:szCs w:val="20"/>
        </w:rPr>
        <w:t>na iznos sukladan članku 11.</w:t>
      </w:r>
      <w:r w:rsidR="00BD2395" w:rsidRPr="005B30B4">
        <w:rPr>
          <w:rFonts w:ascii="Arial" w:hAnsi="Arial" w:cs="Arial"/>
          <w:color w:val="000000"/>
          <w:sz w:val="20"/>
          <w:szCs w:val="20"/>
        </w:rPr>
        <w:t xml:space="preserve"> Zakona o </w:t>
      </w:r>
      <w:proofErr w:type="spellStart"/>
      <w:r w:rsidR="00BD2395" w:rsidRPr="005B30B4">
        <w:rPr>
          <w:rFonts w:ascii="Arial" w:hAnsi="Arial" w:cs="Arial"/>
          <w:color w:val="000000"/>
          <w:sz w:val="20"/>
          <w:szCs w:val="20"/>
        </w:rPr>
        <w:t>pogrebničkoj</w:t>
      </w:r>
      <w:proofErr w:type="spellEnd"/>
      <w:r w:rsidR="00BD2395" w:rsidRPr="005B30B4">
        <w:rPr>
          <w:rFonts w:ascii="Arial" w:hAnsi="Arial" w:cs="Arial"/>
          <w:color w:val="000000"/>
          <w:sz w:val="20"/>
          <w:szCs w:val="20"/>
        </w:rPr>
        <w:t xml:space="preserve"> djelatnosti</w:t>
      </w:r>
      <w:r w:rsidR="005B30B4">
        <w:rPr>
          <w:rFonts w:ascii="Arial" w:hAnsi="Arial" w:cs="Arial"/>
          <w:color w:val="000000"/>
          <w:sz w:val="20"/>
          <w:szCs w:val="20"/>
        </w:rPr>
        <w:t>.</w:t>
      </w:r>
    </w:p>
    <w:p w14:paraId="0B47A63D" w14:textId="08277247" w:rsidR="00DF3991" w:rsidRPr="005B30B4" w:rsidRDefault="00DF3991" w:rsidP="0020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B30B4">
        <w:rPr>
          <w:rFonts w:ascii="Arial" w:hAnsi="Arial" w:cs="Arial"/>
          <w:color w:val="000000"/>
          <w:sz w:val="20"/>
          <w:szCs w:val="20"/>
        </w:rPr>
        <w:t xml:space="preserve">4. </w:t>
      </w:r>
      <w:r w:rsidR="009614BF" w:rsidRPr="005B30B4">
        <w:rPr>
          <w:rFonts w:ascii="Arial" w:hAnsi="Arial" w:cs="Arial"/>
          <w:color w:val="000000"/>
          <w:sz w:val="20"/>
          <w:szCs w:val="20"/>
        </w:rPr>
        <w:t xml:space="preserve">Dokaz da nemaju nepodmirenih obveza  za mirovinsko </w:t>
      </w:r>
      <w:r w:rsidR="00DD5306" w:rsidRPr="005B30B4">
        <w:rPr>
          <w:rFonts w:ascii="Arial" w:hAnsi="Arial" w:cs="Arial"/>
          <w:color w:val="000000"/>
          <w:sz w:val="20"/>
          <w:szCs w:val="20"/>
        </w:rPr>
        <w:t>i</w:t>
      </w:r>
      <w:r w:rsidR="009614BF" w:rsidRPr="005B30B4">
        <w:rPr>
          <w:rFonts w:ascii="Arial" w:hAnsi="Arial" w:cs="Arial"/>
          <w:color w:val="000000"/>
          <w:sz w:val="20"/>
          <w:szCs w:val="20"/>
        </w:rPr>
        <w:t xml:space="preserve"> zdravstveno osiguranje</w:t>
      </w:r>
      <w:r w:rsidR="00DD5306" w:rsidRPr="005B30B4">
        <w:rPr>
          <w:rFonts w:ascii="Arial" w:hAnsi="Arial" w:cs="Arial"/>
          <w:color w:val="000000"/>
          <w:sz w:val="20"/>
          <w:szCs w:val="20"/>
        </w:rPr>
        <w:t xml:space="preserve">  ( potvrda porezne uprave )  i</w:t>
      </w:r>
      <w:r w:rsidR="009614BF" w:rsidRPr="005B30B4">
        <w:rPr>
          <w:rFonts w:ascii="Arial" w:hAnsi="Arial" w:cs="Arial"/>
          <w:color w:val="000000"/>
          <w:sz w:val="20"/>
          <w:szCs w:val="20"/>
        </w:rPr>
        <w:t xml:space="preserve"> </w:t>
      </w:r>
      <w:r w:rsidR="00DD5306" w:rsidRPr="005B30B4">
        <w:rPr>
          <w:rFonts w:ascii="Arial" w:hAnsi="Arial" w:cs="Arial"/>
          <w:color w:val="000000"/>
          <w:sz w:val="20"/>
          <w:szCs w:val="20"/>
        </w:rPr>
        <w:t xml:space="preserve">  obveza prema Gradu Crikvenici ( potvrda nadležnog Odjela ). Potvrda ne smije biti starija od 30 dana.</w:t>
      </w:r>
      <w:r w:rsidR="0082041F" w:rsidRPr="005B30B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6C12868" w14:textId="77777777" w:rsidR="00DD5306" w:rsidRPr="005B30B4" w:rsidRDefault="00DD5306" w:rsidP="0020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B30B4">
        <w:rPr>
          <w:rFonts w:ascii="Arial" w:hAnsi="Arial" w:cs="Arial"/>
          <w:color w:val="000000"/>
          <w:sz w:val="20"/>
          <w:szCs w:val="20"/>
        </w:rPr>
        <w:t xml:space="preserve">5. Izjava  odgovorne osobe ponuditelja  o neosuđivanju i nekažnjavanju. </w:t>
      </w:r>
    </w:p>
    <w:p w14:paraId="4B380B1A" w14:textId="4E76B67D" w:rsidR="00EA4A34" w:rsidRPr="005B30B4" w:rsidRDefault="00DD5306" w:rsidP="00DF39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B30B4">
        <w:rPr>
          <w:rFonts w:ascii="Arial" w:hAnsi="Arial" w:cs="Arial"/>
          <w:color w:val="000000"/>
          <w:sz w:val="20"/>
          <w:szCs w:val="20"/>
        </w:rPr>
        <w:t>6</w:t>
      </w:r>
      <w:r w:rsidR="00BD2395" w:rsidRPr="005B30B4">
        <w:rPr>
          <w:rFonts w:ascii="Arial" w:hAnsi="Arial" w:cs="Arial"/>
          <w:color w:val="000000"/>
          <w:sz w:val="20"/>
          <w:szCs w:val="20"/>
        </w:rPr>
        <w:t>.</w:t>
      </w:r>
      <w:r w:rsidR="00045121" w:rsidRPr="005B30B4">
        <w:rPr>
          <w:rFonts w:ascii="Arial" w:hAnsi="Arial" w:cs="Arial"/>
          <w:color w:val="000000"/>
          <w:sz w:val="20"/>
          <w:szCs w:val="20"/>
        </w:rPr>
        <w:t xml:space="preserve"> </w:t>
      </w:r>
      <w:r w:rsidR="00C32AF9" w:rsidRPr="005B30B4">
        <w:rPr>
          <w:rFonts w:ascii="Arial" w:hAnsi="Arial" w:cs="Arial"/>
          <w:color w:val="000000"/>
          <w:sz w:val="20"/>
          <w:szCs w:val="20"/>
        </w:rPr>
        <w:t xml:space="preserve">Dokaz o uplati jamčevine  u iznosu  od  </w:t>
      </w:r>
      <w:r w:rsidR="00DF3991" w:rsidRPr="005B30B4">
        <w:rPr>
          <w:rFonts w:ascii="Arial" w:hAnsi="Arial" w:cs="Arial"/>
          <w:color w:val="000000"/>
          <w:sz w:val="20"/>
          <w:szCs w:val="20"/>
        </w:rPr>
        <w:t>2</w:t>
      </w:r>
      <w:r w:rsidR="00C32AF9" w:rsidRPr="005B30B4">
        <w:rPr>
          <w:rFonts w:ascii="Arial" w:hAnsi="Arial" w:cs="Arial"/>
          <w:color w:val="000000"/>
          <w:sz w:val="20"/>
          <w:szCs w:val="20"/>
        </w:rPr>
        <w:t>.000,00 kuna kao jamstvo za ozbiljnost ponude</w:t>
      </w:r>
      <w:r w:rsidR="00EA4A34" w:rsidRPr="005B30B4">
        <w:rPr>
          <w:rFonts w:ascii="Arial" w:hAnsi="Arial" w:cs="Arial"/>
          <w:color w:val="000000"/>
          <w:sz w:val="20"/>
          <w:szCs w:val="20"/>
        </w:rPr>
        <w:t xml:space="preserve"> na  žiroračun - Proračun Grada Crikvenice HR2724020061805300007, svrha uplate: JAMČEVINA, model HR68, poziv na broj 5738 - OIB.</w:t>
      </w:r>
    </w:p>
    <w:p w14:paraId="400EBECF" w14:textId="77777777" w:rsidR="00237BED" w:rsidRPr="005B30B4" w:rsidRDefault="00DD5306" w:rsidP="0020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B30B4">
        <w:rPr>
          <w:rFonts w:ascii="Arial" w:hAnsi="Arial" w:cs="Arial"/>
          <w:color w:val="000000"/>
          <w:sz w:val="20"/>
          <w:szCs w:val="20"/>
        </w:rPr>
        <w:t>7</w:t>
      </w:r>
      <w:r w:rsidR="00237BED" w:rsidRPr="005B30B4">
        <w:rPr>
          <w:rFonts w:ascii="Arial" w:hAnsi="Arial" w:cs="Arial"/>
          <w:color w:val="000000"/>
          <w:sz w:val="20"/>
          <w:szCs w:val="20"/>
        </w:rPr>
        <w:t>. Cjenik obavljanja pogrebnih poslova koji su predmet natječaja.</w:t>
      </w:r>
    </w:p>
    <w:p w14:paraId="10BAE74A" w14:textId="49BBE40B" w:rsidR="000C669A" w:rsidRDefault="000C669A" w:rsidP="0020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B30B4">
        <w:rPr>
          <w:rFonts w:ascii="Arial" w:hAnsi="Arial" w:cs="Arial"/>
          <w:color w:val="000000"/>
          <w:sz w:val="20"/>
          <w:szCs w:val="20"/>
        </w:rPr>
        <w:t>Cjenik mora  sadržavati pojedinačne stavke pogrebnih poslova kao i ukupnu cijenu svih poslova</w:t>
      </w:r>
      <w:r w:rsidR="005B30B4">
        <w:rPr>
          <w:rFonts w:ascii="Arial" w:hAnsi="Arial" w:cs="Arial"/>
          <w:color w:val="000000"/>
          <w:sz w:val="20"/>
          <w:szCs w:val="20"/>
        </w:rPr>
        <w:t xml:space="preserve"> po pojedinom poslu</w:t>
      </w:r>
      <w:r w:rsidR="006C73D3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6BA9A00" w14:textId="77777777" w:rsidR="005B30B4" w:rsidRPr="005B30B4" w:rsidRDefault="005B30B4" w:rsidP="0020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74612C71" w14:textId="77777777" w:rsidR="00C663F9" w:rsidRPr="005B30B4" w:rsidRDefault="00C32AF9" w:rsidP="00DF3991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30B4">
        <w:rPr>
          <w:rFonts w:ascii="Arial" w:hAnsi="Arial" w:cs="Arial"/>
          <w:b/>
          <w:sz w:val="20"/>
          <w:szCs w:val="20"/>
        </w:rPr>
        <w:t>DOSTAVLJANJE PONUDA</w:t>
      </w:r>
    </w:p>
    <w:p w14:paraId="582C6EE0" w14:textId="37ADF8A8" w:rsidR="00C32AF9" w:rsidRPr="005B30B4" w:rsidRDefault="00C32AF9" w:rsidP="00C32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B30B4">
        <w:rPr>
          <w:rFonts w:ascii="Arial" w:hAnsi="Arial" w:cs="Arial"/>
          <w:sz w:val="20"/>
          <w:szCs w:val="20"/>
        </w:rPr>
        <w:t xml:space="preserve">Ponude </w:t>
      </w:r>
      <w:r w:rsidR="0084723E">
        <w:rPr>
          <w:rFonts w:ascii="Arial" w:hAnsi="Arial" w:cs="Arial"/>
          <w:sz w:val="20"/>
          <w:szCs w:val="20"/>
        </w:rPr>
        <w:t xml:space="preserve">se </w:t>
      </w:r>
      <w:r w:rsidRPr="005B30B4">
        <w:rPr>
          <w:rFonts w:ascii="Arial" w:hAnsi="Arial" w:cs="Arial"/>
          <w:sz w:val="20"/>
          <w:szCs w:val="20"/>
        </w:rPr>
        <w:t>zaprim</w:t>
      </w:r>
      <w:r w:rsidR="0084723E">
        <w:rPr>
          <w:rFonts w:ascii="Arial" w:hAnsi="Arial" w:cs="Arial"/>
          <w:sz w:val="20"/>
          <w:szCs w:val="20"/>
        </w:rPr>
        <w:t xml:space="preserve">aju </w:t>
      </w:r>
      <w:r w:rsidRPr="005B30B4">
        <w:rPr>
          <w:rFonts w:ascii="Arial" w:hAnsi="Arial" w:cs="Arial"/>
          <w:sz w:val="20"/>
          <w:szCs w:val="20"/>
        </w:rPr>
        <w:t xml:space="preserve">u  zapečaćenoj omotnici s naznakom  "POGREBNI POSLOVI"-"NE OTVARATI" </w:t>
      </w:r>
      <w:r w:rsidR="0084723E">
        <w:rPr>
          <w:rFonts w:ascii="Arial" w:hAnsi="Arial" w:cs="Arial"/>
          <w:sz w:val="20"/>
          <w:szCs w:val="20"/>
        </w:rPr>
        <w:t xml:space="preserve"> </w:t>
      </w:r>
      <w:r w:rsidRPr="005B30B4">
        <w:rPr>
          <w:rFonts w:ascii="Arial" w:hAnsi="Arial" w:cs="Arial"/>
          <w:sz w:val="20"/>
          <w:szCs w:val="20"/>
        </w:rPr>
        <w:t>na  adresu: Grad Crikvenica, Kralja Tomislava 85, 51260 CRIKVENICA</w:t>
      </w:r>
      <w:r w:rsidR="0084723E">
        <w:rPr>
          <w:rFonts w:ascii="Arial" w:hAnsi="Arial" w:cs="Arial"/>
          <w:sz w:val="20"/>
          <w:szCs w:val="20"/>
        </w:rPr>
        <w:t xml:space="preserve">  najkasnije do </w:t>
      </w:r>
      <w:r w:rsidR="00CF08D9">
        <w:rPr>
          <w:rFonts w:ascii="Arial" w:hAnsi="Arial" w:cs="Arial"/>
          <w:sz w:val="20"/>
          <w:szCs w:val="20"/>
        </w:rPr>
        <w:t xml:space="preserve">07. listopada  2020. godine </w:t>
      </w:r>
      <w:r w:rsidR="0084723E">
        <w:rPr>
          <w:rFonts w:ascii="Arial" w:hAnsi="Arial" w:cs="Arial"/>
          <w:sz w:val="20"/>
          <w:szCs w:val="20"/>
        </w:rPr>
        <w:t xml:space="preserve"> do 13:00 sati  bez obzira na način dostave.</w:t>
      </w:r>
    </w:p>
    <w:p w14:paraId="3BA67838" w14:textId="77777777" w:rsidR="00237BED" w:rsidRPr="005B30B4" w:rsidRDefault="00237BED" w:rsidP="00C32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C5EC4F2" w14:textId="77777777" w:rsidR="00237BED" w:rsidRPr="005B30B4" w:rsidRDefault="00237BED" w:rsidP="00DF3991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30B4">
        <w:rPr>
          <w:rFonts w:ascii="Arial" w:hAnsi="Arial" w:cs="Arial"/>
          <w:b/>
          <w:sz w:val="20"/>
          <w:szCs w:val="20"/>
        </w:rPr>
        <w:t>OSTALO</w:t>
      </w:r>
    </w:p>
    <w:p w14:paraId="5AB6787D" w14:textId="069E710D" w:rsidR="00C32AF9" w:rsidRPr="005B30B4" w:rsidRDefault="00C32AF9" w:rsidP="00C32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B30B4">
        <w:rPr>
          <w:rFonts w:ascii="Arial" w:hAnsi="Arial" w:cs="Arial"/>
          <w:sz w:val="20"/>
          <w:szCs w:val="20"/>
        </w:rPr>
        <w:t>Nepotpune, nepravodobno pristigle ponude</w:t>
      </w:r>
      <w:r w:rsidR="0084723E">
        <w:rPr>
          <w:rFonts w:ascii="Arial" w:hAnsi="Arial" w:cs="Arial"/>
          <w:sz w:val="20"/>
          <w:szCs w:val="20"/>
        </w:rPr>
        <w:t xml:space="preserve"> i </w:t>
      </w:r>
      <w:r w:rsidRPr="005B30B4">
        <w:rPr>
          <w:rFonts w:ascii="Arial" w:hAnsi="Arial" w:cs="Arial"/>
          <w:sz w:val="20"/>
          <w:szCs w:val="20"/>
        </w:rPr>
        <w:t>neoznačene kako je navedeno,</w:t>
      </w:r>
      <w:r w:rsidR="00EA4A34" w:rsidRPr="005B30B4">
        <w:rPr>
          <w:rFonts w:ascii="Arial" w:hAnsi="Arial" w:cs="Arial"/>
          <w:sz w:val="20"/>
          <w:szCs w:val="20"/>
        </w:rPr>
        <w:t xml:space="preserve"> </w:t>
      </w:r>
      <w:r w:rsidRPr="005B30B4">
        <w:rPr>
          <w:rFonts w:ascii="Arial" w:hAnsi="Arial" w:cs="Arial"/>
          <w:sz w:val="20"/>
          <w:szCs w:val="20"/>
        </w:rPr>
        <w:t xml:space="preserve">neće se razmatrati. </w:t>
      </w:r>
    </w:p>
    <w:p w14:paraId="253947ED" w14:textId="77777777" w:rsidR="00DD5306" w:rsidRPr="005B30B4" w:rsidRDefault="00DD5306" w:rsidP="00C32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B30B4">
        <w:rPr>
          <w:rFonts w:ascii="Arial" w:hAnsi="Arial" w:cs="Arial"/>
          <w:sz w:val="20"/>
          <w:szCs w:val="20"/>
        </w:rPr>
        <w:t>Najpovoljnijim ponuditeljem smatrat će se ponuditelj koji uz ispunjenje svih uvjeta iz ovog natječaja ponudi ukupno najnižu cijenu</w:t>
      </w:r>
      <w:r w:rsidR="000C669A" w:rsidRPr="005B30B4">
        <w:rPr>
          <w:rFonts w:ascii="Arial" w:hAnsi="Arial" w:cs="Arial"/>
          <w:sz w:val="20"/>
          <w:szCs w:val="20"/>
        </w:rPr>
        <w:t xml:space="preserve"> usluge.</w:t>
      </w:r>
    </w:p>
    <w:p w14:paraId="218913E2" w14:textId="21693BA9" w:rsidR="00237BED" w:rsidRPr="005B30B4" w:rsidRDefault="00237BED" w:rsidP="00237B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B30B4">
        <w:rPr>
          <w:rFonts w:ascii="Arial" w:hAnsi="Arial" w:cs="Arial"/>
          <w:sz w:val="20"/>
          <w:szCs w:val="20"/>
        </w:rPr>
        <w:t xml:space="preserve">Po provedenom postupku natječaja odluku o </w:t>
      </w:r>
      <w:r w:rsidR="000F2D30" w:rsidRPr="005B30B4">
        <w:rPr>
          <w:rFonts w:ascii="Arial" w:hAnsi="Arial" w:cs="Arial"/>
          <w:sz w:val="20"/>
          <w:szCs w:val="20"/>
        </w:rPr>
        <w:t>odabiru najpovoljnije ponude donosi g</w:t>
      </w:r>
      <w:r w:rsidRPr="005B30B4">
        <w:rPr>
          <w:rFonts w:ascii="Arial" w:hAnsi="Arial" w:cs="Arial"/>
          <w:sz w:val="20"/>
          <w:szCs w:val="20"/>
        </w:rPr>
        <w:t>radonačelnik</w:t>
      </w:r>
      <w:r w:rsidR="0084723E">
        <w:rPr>
          <w:rFonts w:ascii="Arial" w:hAnsi="Arial" w:cs="Arial"/>
          <w:sz w:val="20"/>
          <w:szCs w:val="20"/>
        </w:rPr>
        <w:t xml:space="preserve"> Grada Crikvenice.</w:t>
      </w:r>
    </w:p>
    <w:p w14:paraId="22CC9534" w14:textId="409CE69D" w:rsidR="00237BED" w:rsidRPr="005B30B4" w:rsidRDefault="00237BED" w:rsidP="00237B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B30B4">
        <w:rPr>
          <w:rFonts w:ascii="Arial" w:hAnsi="Arial" w:cs="Arial"/>
          <w:sz w:val="20"/>
          <w:szCs w:val="20"/>
        </w:rPr>
        <w:t xml:space="preserve">Sudionici u natječaju </w:t>
      </w:r>
      <w:r w:rsidR="00C91446" w:rsidRPr="005B30B4">
        <w:rPr>
          <w:rFonts w:ascii="Arial" w:hAnsi="Arial" w:cs="Arial"/>
          <w:sz w:val="20"/>
          <w:szCs w:val="20"/>
        </w:rPr>
        <w:t xml:space="preserve">izvijestiti </w:t>
      </w:r>
      <w:r w:rsidRPr="005B30B4">
        <w:rPr>
          <w:rFonts w:ascii="Arial" w:hAnsi="Arial" w:cs="Arial"/>
          <w:sz w:val="20"/>
          <w:szCs w:val="20"/>
        </w:rPr>
        <w:t xml:space="preserve"> će se o izvršenom odabiru u roku od 8 dana nakon donošenja Odluke. </w:t>
      </w:r>
    </w:p>
    <w:p w14:paraId="1D84A60A" w14:textId="77777777" w:rsidR="00237BED" w:rsidRPr="005B30B4" w:rsidRDefault="00EA4A34" w:rsidP="00237B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B30B4">
        <w:rPr>
          <w:rFonts w:ascii="Arial" w:hAnsi="Arial" w:cs="Arial"/>
          <w:sz w:val="20"/>
          <w:szCs w:val="20"/>
        </w:rPr>
        <w:t>S izabranim ponuditeljem sklopit će se u</w:t>
      </w:r>
      <w:r w:rsidR="00237BED" w:rsidRPr="005B30B4">
        <w:rPr>
          <w:rFonts w:ascii="Arial" w:hAnsi="Arial" w:cs="Arial"/>
          <w:sz w:val="20"/>
          <w:szCs w:val="20"/>
        </w:rPr>
        <w:t>govor</w:t>
      </w:r>
      <w:r w:rsidRPr="005B30B4">
        <w:rPr>
          <w:rFonts w:ascii="Arial" w:hAnsi="Arial" w:cs="Arial"/>
          <w:sz w:val="20"/>
          <w:szCs w:val="20"/>
        </w:rPr>
        <w:t xml:space="preserve"> na rok od 4 godine.</w:t>
      </w:r>
    </w:p>
    <w:p w14:paraId="04E27F50" w14:textId="77777777" w:rsidR="00EA4A34" w:rsidRPr="005B30B4" w:rsidRDefault="00EA4A34" w:rsidP="00EA4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B30B4">
        <w:rPr>
          <w:rFonts w:ascii="Arial" w:hAnsi="Arial" w:cs="Arial"/>
          <w:sz w:val="20"/>
          <w:szCs w:val="20"/>
        </w:rPr>
        <w:t>Grad Crikvenica zadržava pravo da poništi natječaj i ne izvrši odabir po natječaju u potpunosti ili djelomično bez obveze davanja obrazloženja tog postupka i za isto ne snosi odgovornost.</w:t>
      </w:r>
    </w:p>
    <w:p w14:paraId="4E641C48" w14:textId="68C876A2" w:rsidR="00C32AF9" w:rsidRPr="005B30B4" w:rsidRDefault="00EA4A34" w:rsidP="00E02F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B30B4">
        <w:rPr>
          <w:rFonts w:ascii="Arial" w:hAnsi="Arial" w:cs="Arial"/>
          <w:sz w:val="20"/>
          <w:szCs w:val="20"/>
        </w:rPr>
        <w:lastRenderedPageBreak/>
        <w:t>Dodatne informacije u svezi na</w:t>
      </w:r>
      <w:r w:rsidR="006C73D3">
        <w:rPr>
          <w:rFonts w:ascii="Arial" w:hAnsi="Arial" w:cs="Arial"/>
          <w:sz w:val="20"/>
          <w:szCs w:val="20"/>
        </w:rPr>
        <w:t xml:space="preserve">tječaja </w:t>
      </w:r>
      <w:r w:rsidRPr="005B30B4">
        <w:rPr>
          <w:rFonts w:ascii="Arial" w:hAnsi="Arial" w:cs="Arial"/>
          <w:sz w:val="20"/>
          <w:szCs w:val="20"/>
        </w:rPr>
        <w:t xml:space="preserve"> mogu se dobiti u Upravnom odjelu za komunalni sustav</w:t>
      </w:r>
      <w:r w:rsidR="006C73D3">
        <w:rPr>
          <w:rFonts w:ascii="Arial" w:hAnsi="Arial" w:cs="Arial"/>
          <w:sz w:val="20"/>
          <w:szCs w:val="20"/>
        </w:rPr>
        <w:t xml:space="preserve"> </w:t>
      </w:r>
      <w:r w:rsidR="00124725" w:rsidRPr="005B30B4">
        <w:rPr>
          <w:rFonts w:ascii="Arial" w:hAnsi="Arial" w:cs="Arial"/>
          <w:sz w:val="20"/>
          <w:szCs w:val="20"/>
        </w:rPr>
        <w:t xml:space="preserve">i </w:t>
      </w:r>
      <w:r w:rsidRPr="005B30B4">
        <w:rPr>
          <w:rFonts w:ascii="Arial" w:hAnsi="Arial" w:cs="Arial"/>
          <w:sz w:val="20"/>
          <w:szCs w:val="20"/>
        </w:rPr>
        <w:t>zaštitu okoliša</w:t>
      </w:r>
      <w:r w:rsidR="00124725" w:rsidRPr="005B30B4">
        <w:rPr>
          <w:rFonts w:ascii="Arial" w:hAnsi="Arial" w:cs="Arial"/>
          <w:sz w:val="20"/>
          <w:szCs w:val="20"/>
        </w:rPr>
        <w:t xml:space="preserve"> </w:t>
      </w:r>
      <w:r w:rsidRPr="005B30B4">
        <w:rPr>
          <w:rFonts w:ascii="Arial" w:hAnsi="Arial" w:cs="Arial"/>
          <w:sz w:val="20"/>
          <w:szCs w:val="20"/>
        </w:rPr>
        <w:t>Grada  Crikvenice, Kralja Tomislava 85 - suteren, soba br. 13 ili putem telefona 051/455-463.</w:t>
      </w:r>
    </w:p>
    <w:sectPr w:rsidR="00C32AF9" w:rsidRPr="005B3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53B1E"/>
    <w:multiLevelType w:val="hybridMultilevel"/>
    <w:tmpl w:val="D166DE20"/>
    <w:lvl w:ilvl="0" w:tplc="F2BCC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96234B"/>
    <w:multiLevelType w:val="hybridMultilevel"/>
    <w:tmpl w:val="23CA608C"/>
    <w:lvl w:ilvl="0" w:tplc="021AF2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701B4"/>
    <w:multiLevelType w:val="hybridMultilevel"/>
    <w:tmpl w:val="78A6D554"/>
    <w:lvl w:ilvl="0" w:tplc="4E7E94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0F0409B"/>
    <w:multiLevelType w:val="hybridMultilevel"/>
    <w:tmpl w:val="EF263E08"/>
    <w:lvl w:ilvl="0" w:tplc="927E948A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 w15:restartNumberingAfterBreak="0">
    <w:nsid w:val="36772ED6"/>
    <w:multiLevelType w:val="hybridMultilevel"/>
    <w:tmpl w:val="EB5837A6"/>
    <w:lvl w:ilvl="0" w:tplc="0B36563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95E31"/>
    <w:multiLevelType w:val="hybridMultilevel"/>
    <w:tmpl w:val="53AA0FD4"/>
    <w:lvl w:ilvl="0" w:tplc="3E1E4FE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A09D4"/>
    <w:multiLevelType w:val="hybridMultilevel"/>
    <w:tmpl w:val="75608720"/>
    <w:lvl w:ilvl="0" w:tplc="33A222B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D6E0AF8"/>
    <w:multiLevelType w:val="hybridMultilevel"/>
    <w:tmpl w:val="197C2710"/>
    <w:lvl w:ilvl="0" w:tplc="65F8438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0C6D59"/>
    <w:multiLevelType w:val="hybridMultilevel"/>
    <w:tmpl w:val="98A2FDFA"/>
    <w:lvl w:ilvl="0" w:tplc="30F0EF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742FC"/>
    <w:multiLevelType w:val="hybridMultilevel"/>
    <w:tmpl w:val="57B08E74"/>
    <w:lvl w:ilvl="0" w:tplc="9146C8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C649E"/>
    <w:multiLevelType w:val="hybridMultilevel"/>
    <w:tmpl w:val="74F8F300"/>
    <w:lvl w:ilvl="0" w:tplc="1C14AD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9BF5A97"/>
    <w:multiLevelType w:val="hybridMultilevel"/>
    <w:tmpl w:val="D80242C8"/>
    <w:lvl w:ilvl="0" w:tplc="47D4F2B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55"/>
    <w:rsid w:val="000071EA"/>
    <w:rsid w:val="00045121"/>
    <w:rsid w:val="000C669A"/>
    <w:rsid w:val="000F2D30"/>
    <w:rsid w:val="00124725"/>
    <w:rsid w:val="00170B33"/>
    <w:rsid w:val="00180F26"/>
    <w:rsid w:val="001A38C8"/>
    <w:rsid w:val="001B3C9D"/>
    <w:rsid w:val="001D3C88"/>
    <w:rsid w:val="0020715F"/>
    <w:rsid w:val="00237BED"/>
    <w:rsid w:val="002561EC"/>
    <w:rsid w:val="00287150"/>
    <w:rsid w:val="002B409D"/>
    <w:rsid w:val="002D6AE1"/>
    <w:rsid w:val="002E37D1"/>
    <w:rsid w:val="00316FDB"/>
    <w:rsid w:val="00344C16"/>
    <w:rsid w:val="00347EBA"/>
    <w:rsid w:val="00353DD8"/>
    <w:rsid w:val="003711E4"/>
    <w:rsid w:val="003A234E"/>
    <w:rsid w:val="003B09E7"/>
    <w:rsid w:val="003B2531"/>
    <w:rsid w:val="003E4FAA"/>
    <w:rsid w:val="003F6E59"/>
    <w:rsid w:val="00421174"/>
    <w:rsid w:val="00460ED0"/>
    <w:rsid w:val="004615B3"/>
    <w:rsid w:val="0046601A"/>
    <w:rsid w:val="00482CAC"/>
    <w:rsid w:val="00483C60"/>
    <w:rsid w:val="005342BE"/>
    <w:rsid w:val="005A6A02"/>
    <w:rsid w:val="005B30B4"/>
    <w:rsid w:val="005D552E"/>
    <w:rsid w:val="005F635A"/>
    <w:rsid w:val="0060794C"/>
    <w:rsid w:val="006532FD"/>
    <w:rsid w:val="006B013A"/>
    <w:rsid w:val="006C73D3"/>
    <w:rsid w:val="006E2647"/>
    <w:rsid w:val="006F2463"/>
    <w:rsid w:val="00733D7C"/>
    <w:rsid w:val="00743B87"/>
    <w:rsid w:val="0076120B"/>
    <w:rsid w:val="0077692E"/>
    <w:rsid w:val="007D06AF"/>
    <w:rsid w:val="0082041F"/>
    <w:rsid w:val="0084723E"/>
    <w:rsid w:val="00857AF4"/>
    <w:rsid w:val="0087328F"/>
    <w:rsid w:val="008965FC"/>
    <w:rsid w:val="008D4011"/>
    <w:rsid w:val="008D4612"/>
    <w:rsid w:val="008E3D1E"/>
    <w:rsid w:val="008F6E61"/>
    <w:rsid w:val="009614BF"/>
    <w:rsid w:val="00971B53"/>
    <w:rsid w:val="00973FE4"/>
    <w:rsid w:val="009F016A"/>
    <w:rsid w:val="00A01AF6"/>
    <w:rsid w:val="00AF5C2E"/>
    <w:rsid w:val="00B0396B"/>
    <w:rsid w:val="00B21BB4"/>
    <w:rsid w:val="00B41A4D"/>
    <w:rsid w:val="00B43FF6"/>
    <w:rsid w:val="00B55FBB"/>
    <w:rsid w:val="00BD2395"/>
    <w:rsid w:val="00BD73CF"/>
    <w:rsid w:val="00C32AF9"/>
    <w:rsid w:val="00C663F9"/>
    <w:rsid w:val="00C84379"/>
    <w:rsid w:val="00C851E4"/>
    <w:rsid w:val="00C91446"/>
    <w:rsid w:val="00CA6F9B"/>
    <w:rsid w:val="00CC719B"/>
    <w:rsid w:val="00CD1047"/>
    <w:rsid w:val="00CD26A4"/>
    <w:rsid w:val="00CE5842"/>
    <w:rsid w:val="00CF08D9"/>
    <w:rsid w:val="00D3548B"/>
    <w:rsid w:val="00D66F08"/>
    <w:rsid w:val="00D71C3E"/>
    <w:rsid w:val="00DD5306"/>
    <w:rsid w:val="00DF3991"/>
    <w:rsid w:val="00DF4A66"/>
    <w:rsid w:val="00E02F9E"/>
    <w:rsid w:val="00E05AEF"/>
    <w:rsid w:val="00E14F55"/>
    <w:rsid w:val="00E6059A"/>
    <w:rsid w:val="00EA4A34"/>
    <w:rsid w:val="00EB1B40"/>
    <w:rsid w:val="00EB73A6"/>
    <w:rsid w:val="00EF604D"/>
    <w:rsid w:val="00F06FCB"/>
    <w:rsid w:val="00F14C45"/>
    <w:rsid w:val="00F16CC6"/>
    <w:rsid w:val="00F41B3C"/>
    <w:rsid w:val="00F51597"/>
    <w:rsid w:val="00F64DE7"/>
    <w:rsid w:val="00FA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A262"/>
  <w15:docId w15:val="{1167A865-4942-4DE5-B11B-91C72688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E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84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73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B7E75-CCF6-4AA3-8F81-D8AC7E34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Crikvenica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Šegulja</dc:creator>
  <cp:lastModifiedBy>Ivan Petrinović</cp:lastModifiedBy>
  <cp:revision>3</cp:revision>
  <cp:lastPrinted>2020-09-28T11:55:00Z</cp:lastPrinted>
  <dcterms:created xsi:type="dcterms:W3CDTF">2020-09-28T11:55:00Z</dcterms:created>
  <dcterms:modified xsi:type="dcterms:W3CDTF">2020-09-28T12:14:00Z</dcterms:modified>
</cp:coreProperties>
</file>