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225DC8" w14:textId="77777777" w:rsidR="001C2D3C" w:rsidRDefault="001C2D3C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Cs w:val="24"/>
        </w:rPr>
      </w:pPr>
    </w:p>
    <w:p w14:paraId="20E9D07C" w14:textId="4C341689" w:rsidR="00EB1457" w:rsidRPr="007E0929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Cs w:val="24"/>
        </w:rPr>
      </w:pPr>
      <w:r w:rsidRPr="00430CFE">
        <w:rPr>
          <w:rFonts w:ascii="Arial" w:hAnsi="Arial" w:cs="Arial"/>
          <w:szCs w:val="24"/>
        </w:rPr>
        <w:t xml:space="preserve">Na temelju članka </w:t>
      </w:r>
      <w:r>
        <w:rPr>
          <w:rFonts w:ascii="Arial" w:hAnsi="Arial" w:cs="Arial"/>
          <w:szCs w:val="24"/>
        </w:rPr>
        <w:t>12</w:t>
      </w:r>
      <w:r w:rsidRPr="00430CFE">
        <w:rPr>
          <w:rFonts w:ascii="Arial" w:hAnsi="Arial" w:cs="Arial"/>
          <w:szCs w:val="24"/>
        </w:rPr>
        <w:t>. Odluke o zakup</w:t>
      </w:r>
      <w:r>
        <w:rPr>
          <w:rFonts w:ascii="Arial" w:hAnsi="Arial" w:cs="Arial"/>
          <w:szCs w:val="24"/>
        </w:rPr>
        <w:t>u (korištenju)</w:t>
      </w:r>
      <w:r w:rsidRPr="00430CFE">
        <w:rPr>
          <w:rFonts w:ascii="Arial" w:hAnsi="Arial" w:cs="Arial"/>
          <w:szCs w:val="24"/>
        </w:rPr>
        <w:t xml:space="preserve"> javnih površina za postav</w:t>
      </w:r>
      <w:r>
        <w:rPr>
          <w:rFonts w:ascii="Arial" w:hAnsi="Arial" w:cs="Arial"/>
          <w:szCs w:val="24"/>
        </w:rPr>
        <w:t>u</w:t>
      </w:r>
      <w:r w:rsidRPr="00430CFE">
        <w:rPr>
          <w:rFonts w:ascii="Arial" w:hAnsi="Arial" w:cs="Arial"/>
          <w:szCs w:val="24"/>
        </w:rPr>
        <w:t xml:space="preserve"> privremenih objekata ("Službene novine</w:t>
      </w:r>
      <w:r>
        <w:rPr>
          <w:rFonts w:ascii="Arial" w:hAnsi="Arial" w:cs="Arial"/>
          <w:szCs w:val="24"/>
        </w:rPr>
        <w:t xml:space="preserve"> Grada Crikvenice” </w:t>
      </w:r>
      <w:r w:rsidRPr="00430CFE">
        <w:rPr>
          <w:rFonts w:ascii="Arial" w:hAnsi="Arial" w:cs="Arial"/>
          <w:szCs w:val="24"/>
        </w:rPr>
        <w:t xml:space="preserve">broj </w:t>
      </w:r>
      <w:r>
        <w:rPr>
          <w:rFonts w:ascii="Arial" w:hAnsi="Arial" w:cs="Arial"/>
          <w:szCs w:val="24"/>
        </w:rPr>
        <w:t>44/18.</w:t>
      </w:r>
      <w:r w:rsidR="002360D9">
        <w:rPr>
          <w:rFonts w:ascii="Arial" w:hAnsi="Arial" w:cs="Arial"/>
          <w:szCs w:val="24"/>
        </w:rPr>
        <w:t xml:space="preserve"> i 85/20</w:t>
      </w:r>
      <w:r w:rsidRPr="00430CFE">
        <w:rPr>
          <w:rFonts w:ascii="Arial" w:hAnsi="Arial" w:cs="Arial"/>
          <w:szCs w:val="24"/>
        </w:rPr>
        <w:t>)</w:t>
      </w:r>
      <w:r>
        <w:rPr>
          <w:rFonts w:ascii="Arial" w:hAnsi="Arial" w:cs="Arial"/>
          <w:b/>
          <w:szCs w:val="24"/>
        </w:rPr>
        <w:t xml:space="preserve"> i</w:t>
      </w:r>
      <w:r w:rsidRPr="00A05890">
        <w:rPr>
          <w:rFonts w:ascii="Arial" w:hAnsi="Arial" w:cs="Arial"/>
          <w:sz w:val="22"/>
          <w:szCs w:val="22"/>
        </w:rPr>
        <w:t xml:space="preserve"> </w:t>
      </w:r>
      <w:r w:rsidRPr="007E0929">
        <w:rPr>
          <w:rFonts w:ascii="Arial" w:hAnsi="Arial" w:cs="Arial"/>
          <w:szCs w:val="24"/>
        </w:rPr>
        <w:t>Zaključka Gradonačelnika Grada Crikvenice, KLASA:</w:t>
      </w:r>
      <w:r w:rsidR="00586141">
        <w:rPr>
          <w:rFonts w:ascii="Arial" w:hAnsi="Arial" w:cs="Arial"/>
          <w:szCs w:val="24"/>
        </w:rPr>
        <w:t>363-01/20-01/133</w:t>
      </w:r>
      <w:r w:rsidRPr="007E0929">
        <w:rPr>
          <w:rFonts w:ascii="Arial" w:hAnsi="Arial" w:cs="Arial"/>
          <w:szCs w:val="24"/>
        </w:rPr>
        <w:t>, URBROJ:</w:t>
      </w:r>
      <w:r w:rsidR="00586141">
        <w:rPr>
          <w:rFonts w:ascii="Arial" w:hAnsi="Arial" w:cs="Arial"/>
          <w:szCs w:val="24"/>
        </w:rPr>
        <w:t xml:space="preserve">2107/01-04/11-20-2 </w:t>
      </w:r>
      <w:r w:rsidRPr="007E0929">
        <w:rPr>
          <w:rFonts w:ascii="Arial" w:hAnsi="Arial" w:cs="Arial"/>
          <w:szCs w:val="24"/>
        </w:rPr>
        <w:t xml:space="preserve">od </w:t>
      </w:r>
      <w:r w:rsidR="00586141">
        <w:rPr>
          <w:rFonts w:ascii="Arial" w:hAnsi="Arial" w:cs="Arial"/>
          <w:szCs w:val="24"/>
        </w:rPr>
        <w:t xml:space="preserve">08. lipnja </w:t>
      </w:r>
      <w:r w:rsidRPr="007E0929">
        <w:rPr>
          <w:rFonts w:ascii="Arial" w:hAnsi="Arial" w:cs="Arial"/>
          <w:szCs w:val="24"/>
        </w:rPr>
        <w:t>20</w:t>
      </w:r>
      <w:r w:rsidR="00BF35B6">
        <w:rPr>
          <w:rFonts w:ascii="Arial" w:hAnsi="Arial" w:cs="Arial"/>
          <w:szCs w:val="24"/>
        </w:rPr>
        <w:t>20</w:t>
      </w:r>
      <w:r w:rsidRPr="007E0929">
        <w:rPr>
          <w:rFonts w:ascii="Arial" w:hAnsi="Arial" w:cs="Arial"/>
          <w:szCs w:val="24"/>
        </w:rPr>
        <w:t xml:space="preserve">. godine, </w:t>
      </w:r>
      <w:r>
        <w:rPr>
          <w:rFonts w:ascii="Arial" w:hAnsi="Arial" w:cs="Arial"/>
          <w:szCs w:val="24"/>
        </w:rPr>
        <w:t>Grad Crikvenica</w:t>
      </w:r>
      <w:r w:rsidRPr="007E0929">
        <w:rPr>
          <w:rFonts w:ascii="Arial" w:hAnsi="Arial" w:cs="Arial"/>
          <w:szCs w:val="24"/>
        </w:rPr>
        <w:t xml:space="preserve"> raspisuje</w:t>
      </w:r>
    </w:p>
    <w:p w14:paraId="44EFF54C" w14:textId="77777777" w:rsidR="00EB1457" w:rsidRPr="00A05890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</w:p>
    <w:p w14:paraId="44A22CB1" w14:textId="77777777" w:rsidR="00EB1457" w:rsidRPr="00A05890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 w:cs="Arial"/>
          <w:b/>
          <w:sz w:val="22"/>
          <w:szCs w:val="22"/>
        </w:rPr>
      </w:pPr>
      <w:r w:rsidRPr="00A05890">
        <w:rPr>
          <w:rFonts w:ascii="Arial" w:hAnsi="Arial" w:cs="Arial"/>
          <w:b/>
          <w:sz w:val="22"/>
          <w:szCs w:val="22"/>
        </w:rPr>
        <w:t>NATJEČAJ</w:t>
      </w:r>
    </w:p>
    <w:p w14:paraId="1C99521A" w14:textId="77777777" w:rsidR="00EB1457" w:rsidRPr="00A05890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 w:cs="Arial"/>
          <w:b/>
          <w:sz w:val="22"/>
          <w:szCs w:val="22"/>
        </w:rPr>
      </w:pPr>
      <w:r w:rsidRPr="00A05890">
        <w:rPr>
          <w:rFonts w:ascii="Arial" w:hAnsi="Arial" w:cs="Arial"/>
          <w:b/>
          <w:sz w:val="22"/>
          <w:szCs w:val="22"/>
        </w:rPr>
        <w:t xml:space="preserve">za prikupljanje ponuda za davanje u zakup javne površine </w:t>
      </w:r>
    </w:p>
    <w:p w14:paraId="40EF7414" w14:textId="77777777" w:rsidR="00EB1457" w:rsidRPr="00A05890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 w:cs="Arial"/>
          <w:b/>
          <w:sz w:val="22"/>
          <w:szCs w:val="22"/>
        </w:rPr>
      </w:pPr>
      <w:r w:rsidRPr="00A05890">
        <w:rPr>
          <w:rFonts w:ascii="Arial" w:hAnsi="Arial" w:cs="Arial"/>
          <w:b/>
          <w:sz w:val="22"/>
          <w:szCs w:val="22"/>
        </w:rPr>
        <w:t xml:space="preserve"> </w:t>
      </w:r>
      <w:r w:rsidR="00013509" w:rsidRPr="00013509">
        <w:rPr>
          <w:rFonts w:ascii="Arial" w:hAnsi="Arial" w:cs="Arial"/>
          <w:b/>
          <w:sz w:val="22"/>
          <w:szCs w:val="22"/>
        </w:rPr>
        <w:t>za montažu stanica za električne romobile</w:t>
      </w:r>
      <w:r w:rsidR="00013509" w:rsidRPr="00A05890">
        <w:rPr>
          <w:rFonts w:ascii="Arial" w:hAnsi="Arial" w:cs="Arial"/>
          <w:b/>
          <w:sz w:val="22"/>
          <w:szCs w:val="22"/>
        </w:rPr>
        <w:t xml:space="preserve"> </w:t>
      </w:r>
    </w:p>
    <w:p w14:paraId="3D450BCB" w14:textId="77777777" w:rsidR="00EB1457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 w:cs="Arial"/>
          <w:b/>
          <w:sz w:val="22"/>
          <w:szCs w:val="22"/>
        </w:rPr>
      </w:pPr>
    </w:p>
    <w:p w14:paraId="1CE22D23" w14:textId="77777777" w:rsidR="00ED3555" w:rsidRPr="00A05890" w:rsidRDefault="00ED3555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 w:cs="Arial"/>
          <w:b/>
          <w:sz w:val="22"/>
          <w:szCs w:val="22"/>
        </w:rPr>
      </w:pPr>
    </w:p>
    <w:p w14:paraId="2BEA48A5" w14:textId="77777777" w:rsidR="00EB1457" w:rsidRPr="00A05890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b/>
          <w:sz w:val="22"/>
          <w:szCs w:val="22"/>
        </w:rPr>
      </w:pPr>
      <w:r w:rsidRPr="00A05890">
        <w:rPr>
          <w:rFonts w:ascii="Arial" w:hAnsi="Arial" w:cs="Arial"/>
          <w:b/>
          <w:sz w:val="22"/>
          <w:szCs w:val="22"/>
        </w:rPr>
        <w:t>1. PREDMET NATJEČAJA</w:t>
      </w:r>
    </w:p>
    <w:p w14:paraId="55F1ACDE" w14:textId="77777777" w:rsidR="00EB1457" w:rsidRPr="00A05890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  <w:r w:rsidRPr="00A05890">
        <w:rPr>
          <w:rFonts w:ascii="Arial" w:hAnsi="Arial" w:cs="Arial"/>
          <w:sz w:val="22"/>
          <w:szCs w:val="22"/>
        </w:rPr>
        <w:t xml:space="preserve">- zakup lokacije – javne površine putem prikupljanja pismenih ponuda za </w:t>
      </w:r>
      <w:r w:rsidR="00013509" w:rsidRPr="00013509">
        <w:rPr>
          <w:rFonts w:ascii="Arial" w:hAnsi="Arial" w:cs="Arial"/>
          <w:sz w:val="22"/>
          <w:szCs w:val="22"/>
        </w:rPr>
        <w:t>montažu stanica za električne romobile</w:t>
      </w:r>
      <w:r w:rsidR="00013509">
        <w:rPr>
          <w:rFonts w:ascii="Arial" w:hAnsi="Arial" w:cs="Arial"/>
          <w:szCs w:val="24"/>
        </w:rPr>
        <w:t xml:space="preserve"> </w:t>
      </w:r>
      <w:r w:rsidRPr="00A05890">
        <w:rPr>
          <w:rFonts w:ascii="Arial" w:hAnsi="Arial" w:cs="Arial"/>
          <w:sz w:val="22"/>
          <w:szCs w:val="22"/>
        </w:rPr>
        <w:t>:</w:t>
      </w:r>
    </w:p>
    <w:p w14:paraId="3381B311" w14:textId="77777777" w:rsidR="00EB1457" w:rsidRPr="00A05890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114"/>
        <w:gridCol w:w="2026"/>
        <w:gridCol w:w="1500"/>
        <w:gridCol w:w="1622"/>
        <w:gridCol w:w="1564"/>
      </w:tblGrid>
      <w:tr w:rsidR="00F1369D" w:rsidRPr="00A05890" w14:paraId="5613FE20" w14:textId="77777777" w:rsidTr="00013509">
        <w:tc>
          <w:tcPr>
            <w:tcW w:w="557" w:type="dxa"/>
          </w:tcPr>
          <w:p w14:paraId="11BF54AB" w14:textId="77777777" w:rsidR="00EB1457" w:rsidRPr="00A05890" w:rsidRDefault="00AF04A4" w:rsidP="00237491">
            <w:pPr>
              <w:tabs>
                <w:tab w:val="left" w:pos="1133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Red.</w:t>
            </w:r>
          </w:p>
          <w:p w14:paraId="741FCE27" w14:textId="77777777" w:rsidR="00EB1457" w:rsidRPr="00A05890" w:rsidRDefault="002459BF" w:rsidP="00237491">
            <w:pPr>
              <w:tabs>
                <w:tab w:val="left" w:pos="1133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</w:t>
            </w:r>
            <w:r w:rsidR="00EB1457" w:rsidRPr="00A05890">
              <w:rPr>
                <w:rFonts w:ascii="Arial" w:hAnsi="Arial" w:cs="Arial"/>
                <w:b/>
                <w:sz w:val="22"/>
                <w:szCs w:val="22"/>
              </w:rPr>
              <w:t>r</w:t>
            </w:r>
            <w:r w:rsidR="00AF04A4">
              <w:rPr>
                <w:rFonts w:ascii="Arial" w:hAnsi="Arial" w:cs="Arial"/>
                <w:b/>
                <w:sz w:val="22"/>
                <w:szCs w:val="22"/>
              </w:rPr>
              <w:t>oj</w:t>
            </w:r>
          </w:p>
          <w:p w14:paraId="0334AA8E" w14:textId="77777777" w:rsidR="00EB1457" w:rsidRPr="00A05890" w:rsidRDefault="00EB1457" w:rsidP="00237491">
            <w:pPr>
              <w:tabs>
                <w:tab w:val="left" w:pos="1133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65" w:type="dxa"/>
          </w:tcPr>
          <w:p w14:paraId="167FAAC8" w14:textId="77777777" w:rsidR="00EB1457" w:rsidRPr="00A05890" w:rsidRDefault="00EB1457" w:rsidP="00237491">
            <w:pPr>
              <w:tabs>
                <w:tab w:val="left" w:pos="1133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AC7800B" w14:textId="77777777" w:rsidR="00EB1457" w:rsidRPr="00A05890" w:rsidRDefault="00EB1457" w:rsidP="0023749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05890">
              <w:rPr>
                <w:rFonts w:ascii="Arial" w:hAnsi="Arial" w:cs="Arial"/>
                <w:b/>
                <w:sz w:val="22"/>
                <w:szCs w:val="22"/>
              </w:rPr>
              <w:t>Opis lokacije</w:t>
            </w:r>
          </w:p>
        </w:tc>
        <w:tc>
          <w:tcPr>
            <w:tcW w:w="2056" w:type="dxa"/>
          </w:tcPr>
          <w:p w14:paraId="1287F81F" w14:textId="77777777" w:rsidR="00EB1457" w:rsidRPr="00A05890" w:rsidRDefault="00EB1457" w:rsidP="00237491">
            <w:pPr>
              <w:tabs>
                <w:tab w:val="left" w:pos="1133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54673BD" w14:textId="77777777" w:rsidR="00EB1457" w:rsidRPr="00A05890" w:rsidRDefault="00EB1457" w:rsidP="0023749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05890">
              <w:rPr>
                <w:rFonts w:ascii="Arial" w:hAnsi="Arial" w:cs="Arial"/>
                <w:b/>
                <w:sz w:val="22"/>
                <w:szCs w:val="22"/>
              </w:rPr>
              <w:t>Namjena</w:t>
            </w:r>
          </w:p>
        </w:tc>
        <w:tc>
          <w:tcPr>
            <w:tcW w:w="1500" w:type="dxa"/>
          </w:tcPr>
          <w:p w14:paraId="7AD2CF28" w14:textId="77777777" w:rsidR="00EB1457" w:rsidRPr="00A05890" w:rsidRDefault="00EB1457" w:rsidP="00237491">
            <w:pPr>
              <w:tabs>
                <w:tab w:val="left" w:pos="1133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46225E6" w14:textId="77777777" w:rsidR="00EB1457" w:rsidRPr="00A05890" w:rsidRDefault="00EB1457" w:rsidP="0023749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05890">
              <w:rPr>
                <w:rFonts w:ascii="Arial" w:hAnsi="Arial" w:cs="Arial"/>
                <w:b/>
                <w:sz w:val="22"/>
                <w:szCs w:val="22"/>
              </w:rPr>
              <w:t xml:space="preserve">Broj </w:t>
            </w:r>
            <w:r w:rsidR="00013509">
              <w:rPr>
                <w:rFonts w:ascii="Arial" w:hAnsi="Arial" w:cs="Arial"/>
                <w:b/>
                <w:sz w:val="22"/>
                <w:szCs w:val="22"/>
              </w:rPr>
              <w:t>lokacija stanica s priključcima za punjenje el. romobila</w:t>
            </w:r>
          </w:p>
        </w:tc>
        <w:tc>
          <w:tcPr>
            <w:tcW w:w="1641" w:type="dxa"/>
          </w:tcPr>
          <w:p w14:paraId="44549F7A" w14:textId="77777777" w:rsidR="00EB1457" w:rsidRPr="00254A6E" w:rsidRDefault="00EB1457" w:rsidP="0023749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05890">
              <w:rPr>
                <w:rFonts w:ascii="Arial" w:hAnsi="Arial" w:cs="Arial"/>
                <w:b/>
                <w:sz w:val="22"/>
                <w:szCs w:val="22"/>
              </w:rPr>
              <w:t xml:space="preserve">Početna zakupnina </w:t>
            </w:r>
            <w:r w:rsidR="00254A6E">
              <w:rPr>
                <w:rFonts w:ascii="Arial" w:hAnsi="Arial" w:cs="Arial"/>
                <w:b/>
                <w:sz w:val="22"/>
                <w:szCs w:val="22"/>
              </w:rPr>
              <w:t>za 9 lokacija godišnje</w:t>
            </w:r>
          </w:p>
        </w:tc>
        <w:tc>
          <w:tcPr>
            <w:tcW w:w="1600" w:type="dxa"/>
          </w:tcPr>
          <w:p w14:paraId="7D76EAA0" w14:textId="77777777" w:rsidR="00EB1457" w:rsidRPr="00A05890" w:rsidRDefault="00EB1457" w:rsidP="0023749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05890">
              <w:rPr>
                <w:rFonts w:ascii="Arial" w:hAnsi="Arial" w:cs="Arial"/>
                <w:b/>
                <w:sz w:val="22"/>
                <w:szCs w:val="22"/>
              </w:rPr>
              <w:t>Rok zakupa</w:t>
            </w:r>
          </w:p>
        </w:tc>
      </w:tr>
      <w:tr w:rsidR="00F1369D" w:rsidRPr="00A05890" w14:paraId="72B4401C" w14:textId="77777777" w:rsidTr="00013509">
        <w:tblPrEx>
          <w:tblLook w:val="01E0" w:firstRow="1" w:lastRow="1" w:firstColumn="1" w:lastColumn="1" w:noHBand="0" w:noVBand="0"/>
        </w:tblPrEx>
        <w:trPr>
          <w:trHeight w:val="1414"/>
        </w:trPr>
        <w:tc>
          <w:tcPr>
            <w:tcW w:w="557" w:type="dxa"/>
          </w:tcPr>
          <w:p w14:paraId="5808F128" w14:textId="77777777" w:rsidR="00EB1457" w:rsidRPr="00A05890" w:rsidRDefault="00EB1457" w:rsidP="00237491">
            <w:pPr>
              <w:tabs>
                <w:tab w:val="left" w:pos="1133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5890">
              <w:rPr>
                <w:rFonts w:ascii="Arial" w:hAnsi="Arial" w:cs="Arial"/>
                <w:sz w:val="22"/>
                <w:szCs w:val="22"/>
              </w:rPr>
              <w:t xml:space="preserve">1. </w:t>
            </w:r>
          </w:p>
        </w:tc>
        <w:tc>
          <w:tcPr>
            <w:tcW w:w="2165" w:type="dxa"/>
          </w:tcPr>
          <w:p w14:paraId="6A187C12" w14:textId="476427AA" w:rsidR="00EB1457" w:rsidRPr="00A05890" w:rsidRDefault="002360D9" w:rsidP="00237491">
            <w:pPr>
              <w:tabs>
                <w:tab w:val="left" w:pos="1133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</w:t>
            </w:r>
            <w:r w:rsidR="002459BF" w:rsidRPr="00254A6E">
              <w:rPr>
                <w:rFonts w:ascii="Arial" w:hAnsi="Arial" w:cs="Arial"/>
                <w:sz w:val="22"/>
                <w:szCs w:val="22"/>
              </w:rPr>
              <w:t xml:space="preserve">ključuje </w:t>
            </w:r>
            <w:r w:rsidR="00013509" w:rsidRPr="00254A6E">
              <w:rPr>
                <w:rFonts w:ascii="Arial" w:hAnsi="Arial" w:cs="Arial"/>
                <w:sz w:val="22"/>
                <w:szCs w:val="22"/>
              </w:rPr>
              <w:t>9 lokacija u Gradu Crikvenici (3 lokacije u naselju Selce, 5 lokacija u naselju Crikvenica i 1 lokacija u naselju Dramalj</w:t>
            </w:r>
          </w:p>
          <w:p w14:paraId="485CB7FF" w14:textId="77777777" w:rsidR="00EB1457" w:rsidRPr="00A05890" w:rsidRDefault="00EB1457" w:rsidP="00237491">
            <w:pPr>
              <w:tabs>
                <w:tab w:val="left" w:pos="1133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sz w:val="22"/>
                <w:szCs w:val="22"/>
              </w:rPr>
            </w:pPr>
            <w:r w:rsidRPr="00A05890">
              <w:rPr>
                <w:rFonts w:ascii="Arial" w:hAnsi="Arial" w:cs="Arial"/>
                <w:sz w:val="22"/>
                <w:szCs w:val="22"/>
              </w:rPr>
              <w:t>(prema skici</w:t>
            </w:r>
            <w:r w:rsidR="001C2D3C">
              <w:rPr>
                <w:rFonts w:ascii="Arial" w:hAnsi="Arial" w:cs="Arial"/>
                <w:sz w:val="22"/>
                <w:szCs w:val="22"/>
              </w:rPr>
              <w:t xml:space="preserve"> u privitku</w:t>
            </w:r>
            <w:r w:rsidRPr="00A05890">
              <w:rPr>
                <w:rFonts w:ascii="Arial" w:hAnsi="Arial" w:cs="Arial"/>
                <w:sz w:val="22"/>
                <w:szCs w:val="22"/>
              </w:rPr>
              <w:t xml:space="preserve">) </w:t>
            </w:r>
          </w:p>
        </w:tc>
        <w:tc>
          <w:tcPr>
            <w:tcW w:w="2056" w:type="dxa"/>
          </w:tcPr>
          <w:p w14:paraId="280B9C56" w14:textId="413F74B3" w:rsidR="0000544D" w:rsidRPr="00A05890" w:rsidRDefault="002360D9" w:rsidP="001C2D3C">
            <w:pPr>
              <w:tabs>
                <w:tab w:val="left" w:pos="1133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="00013509">
              <w:rPr>
                <w:rFonts w:ascii="Arial" w:hAnsi="Arial" w:cs="Arial"/>
                <w:sz w:val="22"/>
                <w:szCs w:val="22"/>
              </w:rPr>
              <w:t>znajmljivanje električnih romobila</w:t>
            </w:r>
            <w:r w:rsidR="00013509">
              <w:rPr>
                <w:rFonts w:ascii="Arial" w:hAnsi="Arial" w:cs="Arial"/>
                <w:szCs w:val="24"/>
              </w:rPr>
              <w:t xml:space="preserve"> putem mobilne aplikacije </w:t>
            </w:r>
            <w:r w:rsidR="00013509" w:rsidRPr="00254A6E">
              <w:rPr>
                <w:rFonts w:ascii="Arial" w:hAnsi="Arial" w:cs="Arial"/>
                <w:sz w:val="22"/>
                <w:szCs w:val="22"/>
              </w:rPr>
              <w:t>za android i iOS</w:t>
            </w:r>
            <w:r w:rsidR="0000544D" w:rsidRPr="00254A6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500" w:type="dxa"/>
          </w:tcPr>
          <w:p w14:paraId="60795BE4" w14:textId="77777777" w:rsidR="00EB1457" w:rsidRDefault="00013509" w:rsidP="00237491">
            <w:pPr>
              <w:tabs>
                <w:tab w:val="left" w:pos="1133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EB1457" w:rsidRPr="00A0589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lokacija</w:t>
            </w:r>
          </w:p>
          <w:p w14:paraId="2AC73310" w14:textId="77777777" w:rsidR="00B61CAE" w:rsidRPr="00A05890" w:rsidRDefault="00B61CAE" w:rsidP="00B61CAE">
            <w:pPr>
              <w:tabs>
                <w:tab w:val="left" w:pos="1133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1" w:type="dxa"/>
          </w:tcPr>
          <w:p w14:paraId="36FEC29B" w14:textId="77777777" w:rsidR="00EB1457" w:rsidRPr="00A05890" w:rsidRDefault="00254A6E" w:rsidP="00237491">
            <w:pPr>
              <w:tabs>
                <w:tab w:val="left" w:pos="1133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8.100</w:t>
            </w:r>
            <w:r w:rsidR="00EB1457" w:rsidRPr="00A05890">
              <w:rPr>
                <w:rFonts w:ascii="Arial" w:hAnsi="Arial" w:cs="Arial"/>
                <w:sz w:val="22"/>
                <w:szCs w:val="22"/>
              </w:rPr>
              <w:t>,00 kn godišnje</w:t>
            </w:r>
          </w:p>
          <w:p w14:paraId="667C8D52" w14:textId="77777777" w:rsidR="00EB1457" w:rsidRPr="00A05890" w:rsidRDefault="00EB1457" w:rsidP="00237491">
            <w:pPr>
              <w:tabs>
                <w:tab w:val="left" w:pos="1133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0" w:type="dxa"/>
          </w:tcPr>
          <w:p w14:paraId="53467AE6" w14:textId="3F8E12D3" w:rsidR="00EB1457" w:rsidRPr="00A05890" w:rsidRDefault="004E2252" w:rsidP="002374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dvije </w:t>
            </w:r>
            <w:r w:rsidR="00EB1457" w:rsidRPr="00A05890">
              <w:rPr>
                <w:rFonts w:ascii="Arial" w:hAnsi="Arial" w:cs="Arial"/>
                <w:sz w:val="22"/>
                <w:szCs w:val="22"/>
              </w:rPr>
              <w:t xml:space="preserve">godine </w:t>
            </w:r>
          </w:p>
          <w:p w14:paraId="51E5A9E9" w14:textId="77777777" w:rsidR="00EB1457" w:rsidRPr="00A05890" w:rsidRDefault="00EB1457" w:rsidP="0023749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80C64AB" w14:textId="77777777" w:rsidR="00FE3873" w:rsidRDefault="00FE3873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</w:p>
    <w:p w14:paraId="5E7E9636" w14:textId="77777777" w:rsidR="00EB1457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  <w:r w:rsidRPr="00A05890">
        <w:rPr>
          <w:rFonts w:ascii="Arial" w:hAnsi="Arial" w:cs="Arial"/>
          <w:sz w:val="22"/>
          <w:szCs w:val="22"/>
        </w:rPr>
        <w:t xml:space="preserve">2. Zakupodavac uvjetuje da zakupnik na zakupljenoj javnoj površini </w:t>
      </w:r>
      <w:r>
        <w:rPr>
          <w:rFonts w:ascii="Arial" w:hAnsi="Arial" w:cs="Arial"/>
          <w:sz w:val="22"/>
          <w:szCs w:val="22"/>
        </w:rPr>
        <w:t xml:space="preserve">pod </w:t>
      </w:r>
      <w:r w:rsidR="002459BF">
        <w:rPr>
          <w:rFonts w:ascii="Arial" w:hAnsi="Arial" w:cs="Arial"/>
          <w:sz w:val="22"/>
          <w:szCs w:val="22"/>
        </w:rPr>
        <w:t xml:space="preserve">red. </w:t>
      </w:r>
      <w:r>
        <w:rPr>
          <w:rFonts w:ascii="Arial" w:hAnsi="Arial" w:cs="Arial"/>
          <w:sz w:val="22"/>
          <w:szCs w:val="22"/>
        </w:rPr>
        <w:t>broje</w:t>
      </w:r>
      <w:r w:rsidR="00FE3873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 </w:t>
      </w:r>
      <w:r w:rsidR="002459B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1 u tablici, </w:t>
      </w:r>
      <w:r w:rsidRPr="00A05890">
        <w:rPr>
          <w:rFonts w:ascii="Arial" w:hAnsi="Arial" w:cs="Arial"/>
          <w:sz w:val="22"/>
          <w:szCs w:val="22"/>
        </w:rPr>
        <w:t xml:space="preserve"> a  prema priložen</w:t>
      </w:r>
      <w:r>
        <w:rPr>
          <w:rFonts w:ascii="Arial" w:hAnsi="Arial" w:cs="Arial"/>
          <w:sz w:val="22"/>
          <w:szCs w:val="22"/>
        </w:rPr>
        <w:t>im skicama</w:t>
      </w:r>
      <w:r w:rsidRPr="00A05890">
        <w:rPr>
          <w:rFonts w:ascii="Arial" w:hAnsi="Arial" w:cs="Arial"/>
          <w:sz w:val="22"/>
          <w:szCs w:val="22"/>
        </w:rPr>
        <w:t xml:space="preserve"> obavlja djelatnost </w:t>
      </w:r>
      <w:r>
        <w:rPr>
          <w:rFonts w:ascii="Arial" w:hAnsi="Arial" w:cs="Arial"/>
          <w:sz w:val="22"/>
          <w:szCs w:val="22"/>
        </w:rPr>
        <w:t>navedenu u tablici</w:t>
      </w:r>
      <w:r w:rsidRPr="00A05890">
        <w:rPr>
          <w:rFonts w:ascii="Arial" w:hAnsi="Arial" w:cs="Arial"/>
          <w:sz w:val="22"/>
          <w:szCs w:val="22"/>
        </w:rPr>
        <w:t>.</w:t>
      </w:r>
    </w:p>
    <w:p w14:paraId="39558842" w14:textId="77777777" w:rsidR="00FE3873" w:rsidRPr="002459BF" w:rsidRDefault="00FE3873" w:rsidP="00FE3873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</w:t>
      </w:r>
      <w:r w:rsidRPr="002459BF">
        <w:rPr>
          <w:rFonts w:ascii="Arial" w:hAnsi="Arial" w:cs="Arial"/>
          <w:sz w:val="22"/>
          <w:szCs w:val="22"/>
        </w:rPr>
        <w:t xml:space="preserve"> Montirane stanice </w:t>
      </w:r>
      <w:r w:rsidR="002459BF" w:rsidRPr="002459BF">
        <w:rPr>
          <w:rFonts w:ascii="Arial" w:hAnsi="Arial" w:cs="Arial"/>
          <w:sz w:val="22"/>
          <w:szCs w:val="22"/>
        </w:rPr>
        <w:t xml:space="preserve">moraju </w:t>
      </w:r>
      <w:r w:rsidRPr="002459BF">
        <w:rPr>
          <w:rFonts w:ascii="Arial" w:hAnsi="Arial" w:cs="Arial"/>
          <w:sz w:val="22"/>
          <w:szCs w:val="22"/>
        </w:rPr>
        <w:t>ima</w:t>
      </w:r>
      <w:r w:rsidR="002459BF" w:rsidRPr="002459BF">
        <w:rPr>
          <w:rFonts w:ascii="Arial" w:hAnsi="Arial" w:cs="Arial"/>
          <w:sz w:val="22"/>
          <w:szCs w:val="22"/>
        </w:rPr>
        <w:t>ti</w:t>
      </w:r>
      <w:r w:rsidRPr="002459BF">
        <w:rPr>
          <w:rFonts w:ascii="Arial" w:hAnsi="Arial" w:cs="Arial"/>
          <w:sz w:val="22"/>
          <w:szCs w:val="22"/>
        </w:rPr>
        <w:t xml:space="preserve"> priključke za punjenje električnih romobila. U korištenju mora biti minimalno 40 električnih romobila. Potrebno je ponuditi jednostavan način najma električnog romobila, putem mobilne aplikacije za android i iOS</w:t>
      </w:r>
      <w:r w:rsidR="005A0930">
        <w:rPr>
          <w:rFonts w:ascii="Arial" w:hAnsi="Arial" w:cs="Arial"/>
          <w:sz w:val="22"/>
          <w:szCs w:val="22"/>
        </w:rPr>
        <w:t>. Mobilna aplikacija mora omogućavati plaćanje usluge, odnosno najma električnih romobila putem kreditne kartice. Ponuditelj mora</w:t>
      </w:r>
      <w:r w:rsidR="005A0930" w:rsidRPr="005A0930">
        <w:rPr>
          <w:rFonts w:ascii="Arial" w:hAnsi="Arial" w:cs="Arial"/>
          <w:sz w:val="22"/>
          <w:szCs w:val="22"/>
        </w:rPr>
        <w:t xml:space="preserve"> osigurati osobu na terenu za kompletno održavanje sustava stanica za punjenje električnih romobila, održavanje samih električnih romobila koji su u korištenju, kao i održavanje mobilne aplikacije. Kontrola sustava u smislu održavanja je minimalno 2 puta tjedno, odnosno po potrebi i interventno. Održavanje sustava podrazumijeva fizičku kontrolu tehničke ispravnosti stanica, parkirnih stalaka, punjača </w:t>
      </w:r>
      <w:r w:rsidR="005A0930">
        <w:rPr>
          <w:rFonts w:ascii="Arial" w:hAnsi="Arial" w:cs="Arial"/>
          <w:sz w:val="22"/>
          <w:szCs w:val="22"/>
        </w:rPr>
        <w:t>i</w:t>
      </w:r>
      <w:r w:rsidR="005A0930" w:rsidRPr="005A0930">
        <w:rPr>
          <w:rFonts w:ascii="Arial" w:hAnsi="Arial" w:cs="Arial"/>
          <w:sz w:val="22"/>
          <w:szCs w:val="22"/>
        </w:rPr>
        <w:t xml:space="preserve"> električnih romobila, te po potrebi servis istih. Ponuditelj je dužan osigurati korisničku </w:t>
      </w:r>
      <w:r w:rsidR="005A0930">
        <w:rPr>
          <w:rFonts w:ascii="Arial" w:hAnsi="Arial" w:cs="Arial"/>
          <w:sz w:val="22"/>
          <w:szCs w:val="22"/>
        </w:rPr>
        <w:t>službu</w:t>
      </w:r>
      <w:r w:rsidR="005A0930" w:rsidRPr="005A0930">
        <w:rPr>
          <w:rFonts w:ascii="Arial" w:hAnsi="Arial" w:cs="Arial"/>
          <w:sz w:val="22"/>
          <w:szCs w:val="22"/>
        </w:rPr>
        <w:t xml:space="preserve"> putem mobilne aplikacije </w:t>
      </w:r>
      <w:r w:rsidR="005A0930">
        <w:rPr>
          <w:rFonts w:ascii="Arial" w:hAnsi="Arial" w:cs="Arial"/>
          <w:sz w:val="22"/>
          <w:szCs w:val="22"/>
        </w:rPr>
        <w:t>i</w:t>
      </w:r>
      <w:r w:rsidR="005A0930" w:rsidRPr="005A0930">
        <w:rPr>
          <w:rFonts w:ascii="Arial" w:hAnsi="Arial" w:cs="Arial"/>
          <w:sz w:val="22"/>
          <w:szCs w:val="22"/>
        </w:rPr>
        <w:t xml:space="preserve"> elektroničke pošte.</w:t>
      </w:r>
      <w:r w:rsidR="005A0930">
        <w:rPr>
          <w:rFonts w:ascii="Arial" w:hAnsi="Arial" w:cs="Arial"/>
          <w:sz w:val="22"/>
          <w:szCs w:val="22"/>
        </w:rPr>
        <w:t xml:space="preserve"> </w:t>
      </w:r>
      <w:r w:rsidR="001C2D3C">
        <w:rPr>
          <w:rFonts w:ascii="Arial" w:hAnsi="Arial" w:cs="Arial"/>
          <w:sz w:val="22"/>
          <w:szCs w:val="22"/>
        </w:rPr>
        <w:t>Sustav treba omogućavati povrat unajmljenog električnog romobila</w:t>
      </w:r>
      <w:r w:rsidR="005A0930">
        <w:rPr>
          <w:rFonts w:ascii="Arial" w:hAnsi="Arial" w:cs="Arial"/>
          <w:sz w:val="22"/>
          <w:szCs w:val="22"/>
        </w:rPr>
        <w:t xml:space="preserve"> na bilo koju stanicu za električne romobile koje su predmet ovog natječaja.</w:t>
      </w:r>
      <w:r w:rsidR="001C2D3C">
        <w:rPr>
          <w:rFonts w:ascii="Arial" w:hAnsi="Arial" w:cs="Arial"/>
          <w:sz w:val="22"/>
          <w:szCs w:val="22"/>
        </w:rPr>
        <w:t xml:space="preserve"> </w:t>
      </w:r>
    </w:p>
    <w:p w14:paraId="2159225F" w14:textId="77777777" w:rsidR="00EB1457" w:rsidRPr="00A05890" w:rsidRDefault="00FE3873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</w:t>
      </w:r>
      <w:r w:rsidR="00EB1457" w:rsidRPr="00A05890">
        <w:rPr>
          <w:rFonts w:ascii="Arial" w:hAnsi="Arial" w:cs="Arial"/>
          <w:sz w:val="22"/>
          <w:szCs w:val="22"/>
        </w:rPr>
        <w:t xml:space="preserve">. </w:t>
      </w:r>
      <w:r w:rsidR="00127826" w:rsidRPr="00127826">
        <w:rPr>
          <w:rFonts w:ascii="Arial" w:hAnsi="Arial" w:cs="Arial"/>
          <w:sz w:val="22"/>
          <w:szCs w:val="22"/>
        </w:rPr>
        <w:t>Stanice za punjenje električnih romobila su dimenzija 4mx1,20m do max 6mx1,20m</w:t>
      </w:r>
      <w:r w:rsidR="00127826">
        <w:rPr>
          <w:rFonts w:ascii="Arial" w:hAnsi="Arial" w:cs="Arial"/>
          <w:sz w:val="22"/>
          <w:szCs w:val="22"/>
        </w:rPr>
        <w:t>.</w:t>
      </w:r>
      <w:r w:rsidR="00127826" w:rsidRPr="00A05890">
        <w:rPr>
          <w:rFonts w:ascii="Arial" w:hAnsi="Arial" w:cs="Arial"/>
          <w:sz w:val="22"/>
          <w:szCs w:val="22"/>
        </w:rPr>
        <w:t xml:space="preserve"> </w:t>
      </w:r>
      <w:r w:rsidR="00EB1457" w:rsidRPr="00A05890">
        <w:rPr>
          <w:rFonts w:ascii="Arial" w:hAnsi="Arial" w:cs="Arial"/>
          <w:sz w:val="22"/>
          <w:szCs w:val="22"/>
        </w:rPr>
        <w:t>Mikrolokacij</w:t>
      </w:r>
      <w:r w:rsidR="00C32A67">
        <w:rPr>
          <w:rFonts w:ascii="Arial" w:hAnsi="Arial" w:cs="Arial"/>
          <w:sz w:val="22"/>
          <w:szCs w:val="22"/>
        </w:rPr>
        <w:t>e</w:t>
      </w:r>
      <w:r w:rsidR="00EB1457" w:rsidRPr="00A05890">
        <w:rPr>
          <w:rFonts w:ascii="Arial" w:hAnsi="Arial" w:cs="Arial"/>
          <w:sz w:val="22"/>
          <w:szCs w:val="22"/>
        </w:rPr>
        <w:t xml:space="preserve">  koj</w:t>
      </w:r>
      <w:r w:rsidR="00C32A67">
        <w:rPr>
          <w:rFonts w:ascii="Arial" w:hAnsi="Arial" w:cs="Arial"/>
          <w:sz w:val="22"/>
          <w:szCs w:val="22"/>
        </w:rPr>
        <w:t>e</w:t>
      </w:r>
      <w:r w:rsidR="00EB1457" w:rsidRPr="00A05890">
        <w:rPr>
          <w:rFonts w:ascii="Arial" w:hAnsi="Arial" w:cs="Arial"/>
          <w:sz w:val="22"/>
          <w:szCs w:val="22"/>
        </w:rPr>
        <w:t xml:space="preserve"> </w:t>
      </w:r>
      <w:r w:rsidR="00C32A67">
        <w:rPr>
          <w:rFonts w:ascii="Arial" w:hAnsi="Arial" w:cs="Arial"/>
          <w:sz w:val="22"/>
          <w:szCs w:val="22"/>
        </w:rPr>
        <w:t>su</w:t>
      </w:r>
      <w:r w:rsidR="00EB1457" w:rsidRPr="00A05890">
        <w:rPr>
          <w:rFonts w:ascii="Arial" w:hAnsi="Arial" w:cs="Arial"/>
          <w:sz w:val="22"/>
          <w:szCs w:val="22"/>
        </w:rPr>
        <w:t xml:space="preserve"> predmet zakupa određen</w:t>
      </w:r>
      <w:r w:rsidR="00C32A67">
        <w:rPr>
          <w:rFonts w:ascii="Arial" w:hAnsi="Arial" w:cs="Arial"/>
          <w:sz w:val="22"/>
          <w:szCs w:val="22"/>
        </w:rPr>
        <w:t>e</w:t>
      </w:r>
      <w:r w:rsidR="00EB1457" w:rsidRPr="00A05890">
        <w:rPr>
          <w:rFonts w:ascii="Arial" w:hAnsi="Arial" w:cs="Arial"/>
          <w:sz w:val="22"/>
          <w:szCs w:val="22"/>
        </w:rPr>
        <w:t xml:space="preserve"> su planom lokacija</w:t>
      </w:r>
      <w:r w:rsidR="005A0930">
        <w:rPr>
          <w:rFonts w:ascii="Arial" w:hAnsi="Arial" w:cs="Arial"/>
          <w:sz w:val="22"/>
          <w:szCs w:val="22"/>
        </w:rPr>
        <w:t xml:space="preserve"> (skica u privitku)</w:t>
      </w:r>
      <w:r w:rsidR="00EB1457" w:rsidRPr="00A05890">
        <w:rPr>
          <w:rFonts w:ascii="Arial" w:hAnsi="Arial" w:cs="Arial"/>
          <w:sz w:val="22"/>
          <w:szCs w:val="22"/>
        </w:rPr>
        <w:t xml:space="preserve">. </w:t>
      </w:r>
    </w:p>
    <w:p w14:paraId="73885A8B" w14:textId="231CCCAD" w:rsidR="00EB1457" w:rsidRDefault="00FE3873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</w:t>
      </w:r>
      <w:r w:rsidR="00EB1457" w:rsidRPr="00A05890">
        <w:rPr>
          <w:rFonts w:ascii="Arial" w:hAnsi="Arial" w:cs="Arial"/>
          <w:sz w:val="22"/>
          <w:szCs w:val="22"/>
        </w:rPr>
        <w:t xml:space="preserve">. </w:t>
      </w:r>
      <w:bookmarkStart w:id="0" w:name="_Hlk9412789"/>
      <w:r w:rsidR="00EB1457" w:rsidRPr="00A05890">
        <w:rPr>
          <w:rFonts w:ascii="Arial" w:hAnsi="Arial" w:cs="Arial"/>
          <w:sz w:val="22"/>
          <w:szCs w:val="22"/>
        </w:rPr>
        <w:t xml:space="preserve">Zakupnik je u obvezi koristiti javnu površinu </w:t>
      </w:r>
      <w:r w:rsidR="00EB1457">
        <w:rPr>
          <w:rFonts w:ascii="Arial" w:hAnsi="Arial" w:cs="Arial"/>
          <w:sz w:val="22"/>
          <w:szCs w:val="22"/>
        </w:rPr>
        <w:t>pod red</w:t>
      </w:r>
      <w:r w:rsidR="002459BF">
        <w:rPr>
          <w:rFonts w:ascii="Arial" w:hAnsi="Arial" w:cs="Arial"/>
          <w:sz w:val="22"/>
          <w:szCs w:val="22"/>
        </w:rPr>
        <w:t>.</w:t>
      </w:r>
      <w:r w:rsidR="00EB1457">
        <w:rPr>
          <w:rFonts w:ascii="Arial" w:hAnsi="Arial" w:cs="Arial"/>
          <w:sz w:val="22"/>
          <w:szCs w:val="22"/>
        </w:rPr>
        <w:t xml:space="preserve"> brojem</w:t>
      </w:r>
      <w:r w:rsidR="002459BF">
        <w:rPr>
          <w:rFonts w:ascii="Arial" w:hAnsi="Arial" w:cs="Arial"/>
          <w:sz w:val="22"/>
          <w:szCs w:val="22"/>
        </w:rPr>
        <w:t xml:space="preserve"> </w:t>
      </w:r>
      <w:r w:rsidR="00EB1457">
        <w:rPr>
          <w:rFonts w:ascii="Arial" w:hAnsi="Arial" w:cs="Arial"/>
          <w:sz w:val="22"/>
          <w:szCs w:val="22"/>
        </w:rPr>
        <w:t>1</w:t>
      </w:r>
      <w:r w:rsidR="002459BF">
        <w:rPr>
          <w:rFonts w:ascii="Arial" w:hAnsi="Arial" w:cs="Arial"/>
          <w:sz w:val="22"/>
          <w:szCs w:val="22"/>
        </w:rPr>
        <w:t xml:space="preserve"> u</w:t>
      </w:r>
      <w:r w:rsidR="00EB1457">
        <w:rPr>
          <w:rFonts w:ascii="Arial" w:hAnsi="Arial" w:cs="Arial"/>
          <w:sz w:val="22"/>
          <w:szCs w:val="22"/>
        </w:rPr>
        <w:t xml:space="preserve"> tablic</w:t>
      </w:r>
      <w:r w:rsidR="002459BF">
        <w:rPr>
          <w:rFonts w:ascii="Arial" w:hAnsi="Arial" w:cs="Arial"/>
          <w:sz w:val="22"/>
          <w:szCs w:val="22"/>
        </w:rPr>
        <w:t>i</w:t>
      </w:r>
      <w:r w:rsidR="00EB1457">
        <w:rPr>
          <w:rFonts w:ascii="Arial" w:hAnsi="Arial" w:cs="Arial"/>
          <w:sz w:val="22"/>
          <w:szCs w:val="22"/>
        </w:rPr>
        <w:t xml:space="preserve"> na</w:t>
      </w:r>
      <w:r w:rsidR="00EB1457" w:rsidRPr="00A05890">
        <w:rPr>
          <w:rFonts w:ascii="Arial" w:hAnsi="Arial" w:cs="Arial"/>
          <w:sz w:val="22"/>
          <w:szCs w:val="22"/>
        </w:rPr>
        <w:t xml:space="preserve"> način da se ne ometa prolaz pješaka </w:t>
      </w:r>
      <w:r>
        <w:rPr>
          <w:rFonts w:ascii="Arial" w:hAnsi="Arial" w:cs="Arial"/>
          <w:sz w:val="22"/>
          <w:szCs w:val="22"/>
        </w:rPr>
        <w:t>i vozila uz lokacije koje su u zakupu.</w:t>
      </w:r>
    </w:p>
    <w:p w14:paraId="22E4BD60" w14:textId="41EA6845" w:rsidR="002E24D4" w:rsidRPr="002B168D" w:rsidRDefault="002E24D4" w:rsidP="002B168D">
      <w:pPr>
        <w:rPr>
          <w:rFonts w:ascii="Arial" w:hAnsi="Arial" w:cs="Arial"/>
          <w:sz w:val="22"/>
          <w:szCs w:val="22"/>
          <w:lang w:val="hr-HR"/>
        </w:rPr>
      </w:pPr>
      <w:r>
        <w:rPr>
          <w:rFonts w:ascii="Arial" w:hAnsi="Arial" w:cs="Arial"/>
          <w:sz w:val="22"/>
          <w:szCs w:val="22"/>
        </w:rPr>
        <w:t xml:space="preserve">6. </w:t>
      </w:r>
      <w:bookmarkStart w:id="1" w:name="_Hlk42087069"/>
      <w:r>
        <w:rPr>
          <w:rFonts w:ascii="Arial" w:hAnsi="Arial" w:cs="Arial"/>
          <w:sz w:val="22"/>
          <w:szCs w:val="22"/>
        </w:rPr>
        <w:t>Zakupnik je obvezan sklopiti policu osiguranja od odgovornosti prema trećim osobama</w:t>
      </w:r>
      <w:r w:rsidR="009E6861" w:rsidRPr="009E6861">
        <w:t xml:space="preserve"> </w:t>
      </w:r>
      <w:r w:rsidR="009E6861" w:rsidRPr="002B168D">
        <w:rPr>
          <w:rFonts w:ascii="Arial" w:hAnsi="Arial" w:cs="Arial"/>
          <w:sz w:val="22"/>
          <w:szCs w:val="22"/>
        </w:rPr>
        <w:t>za čitavo vrijeme trajanja ugovora čiju je presliku dužan dostaviti 10 dana od potpisa ugovora Gradu Crikvenica.</w:t>
      </w:r>
      <w:bookmarkEnd w:id="1"/>
    </w:p>
    <w:p w14:paraId="51068400" w14:textId="03F36D24" w:rsidR="000A5077" w:rsidRDefault="00C61C08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</w:t>
      </w:r>
      <w:r w:rsidR="000A5077">
        <w:rPr>
          <w:rFonts w:ascii="Arial" w:hAnsi="Arial" w:cs="Arial"/>
          <w:sz w:val="22"/>
          <w:szCs w:val="22"/>
        </w:rPr>
        <w:t>. Zakupn</w:t>
      </w:r>
      <w:r w:rsidR="002B168D">
        <w:rPr>
          <w:rFonts w:ascii="Arial" w:hAnsi="Arial" w:cs="Arial"/>
          <w:sz w:val="22"/>
          <w:szCs w:val="22"/>
        </w:rPr>
        <w:t>i</w:t>
      </w:r>
      <w:r w:rsidR="000A5077">
        <w:rPr>
          <w:rFonts w:ascii="Arial" w:hAnsi="Arial" w:cs="Arial"/>
          <w:sz w:val="22"/>
          <w:szCs w:val="22"/>
        </w:rPr>
        <w:t>k je u obvezi početi sa</w:t>
      </w:r>
      <w:r w:rsidR="001035A4">
        <w:rPr>
          <w:rFonts w:ascii="Arial" w:hAnsi="Arial" w:cs="Arial"/>
          <w:sz w:val="22"/>
          <w:szCs w:val="22"/>
        </w:rPr>
        <w:t xml:space="preserve"> obavljanjem djelatnosti najkasnije 30 dana od potpisa ugovora.</w:t>
      </w:r>
    </w:p>
    <w:bookmarkEnd w:id="0"/>
    <w:p w14:paraId="0202D76F" w14:textId="2BCB7F9E" w:rsidR="00EB1457" w:rsidRPr="00A05890" w:rsidRDefault="00C61C08" w:rsidP="00FE3873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</w:t>
      </w:r>
      <w:r w:rsidR="00EB1457" w:rsidRPr="00A05890">
        <w:rPr>
          <w:rFonts w:ascii="Arial" w:hAnsi="Arial" w:cs="Arial"/>
          <w:sz w:val="22"/>
          <w:szCs w:val="22"/>
        </w:rPr>
        <w:t>.</w:t>
      </w:r>
      <w:r w:rsidR="00AF04A4" w:rsidRPr="002459BF">
        <w:rPr>
          <w:rFonts w:ascii="Arial" w:hAnsi="Arial" w:cs="Arial"/>
          <w:sz w:val="22"/>
          <w:szCs w:val="22"/>
        </w:rPr>
        <w:t xml:space="preserve"> Početna zakupnina za 9 lokacija </w:t>
      </w:r>
      <w:r w:rsidR="002459BF">
        <w:rPr>
          <w:rFonts w:ascii="Arial" w:hAnsi="Arial" w:cs="Arial"/>
          <w:sz w:val="22"/>
          <w:szCs w:val="22"/>
        </w:rPr>
        <w:t xml:space="preserve">iznosi </w:t>
      </w:r>
      <w:r w:rsidR="00AF04A4" w:rsidRPr="002459BF">
        <w:rPr>
          <w:rFonts w:ascii="Arial" w:hAnsi="Arial" w:cs="Arial"/>
          <w:sz w:val="22"/>
          <w:szCs w:val="22"/>
        </w:rPr>
        <w:t>8.100,00 kuna godišnje.</w:t>
      </w:r>
      <w:r w:rsidR="00AF04A4">
        <w:rPr>
          <w:rFonts w:ascii="Arial" w:hAnsi="Arial" w:cs="Arial"/>
          <w:szCs w:val="24"/>
        </w:rPr>
        <w:t xml:space="preserve"> </w:t>
      </w:r>
      <w:r w:rsidR="00EB1457" w:rsidRPr="00A05890">
        <w:rPr>
          <w:rFonts w:ascii="Arial" w:hAnsi="Arial" w:cs="Arial"/>
          <w:sz w:val="22"/>
          <w:szCs w:val="22"/>
        </w:rPr>
        <w:t xml:space="preserve"> Ponuditelj</w:t>
      </w:r>
      <w:r w:rsidR="00EB1457">
        <w:rPr>
          <w:rFonts w:ascii="Arial" w:hAnsi="Arial" w:cs="Arial"/>
          <w:sz w:val="22"/>
          <w:szCs w:val="22"/>
        </w:rPr>
        <w:t>i su dužni</w:t>
      </w:r>
      <w:r w:rsidR="00EB1457" w:rsidRPr="00A05890">
        <w:rPr>
          <w:rFonts w:ascii="Arial" w:hAnsi="Arial" w:cs="Arial"/>
          <w:sz w:val="22"/>
          <w:szCs w:val="22"/>
        </w:rPr>
        <w:t xml:space="preserve"> uplatiti jamčevinu za zakup javne površine u iznosu od 50% početne cijene koja je određena godišnje, što </w:t>
      </w:r>
      <w:r w:rsidR="00EB1457">
        <w:rPr>
          <w:rFonts w:ascii="Arial" w:hAnsi="Arial" w:cs="Arial"/>
          <w:sz w:val="22"/>
          <w:szCs w:val="22"/>
        </w:rPr>
        <w:t xml:space="preserve">za </w:t>
      </w:r>
      <w:r w:rsidR="002459BF">
        <w:rPr>
          <w:rFonts w:ascii="Arial" w:hAnsi="Arial" w:cs="Arial"/>
          <w:sz w:val="22"/>
          <w:szCs w:val="22"/>
        </w:rPr>
        <w:t xml:space="preserve">red. broj </w:t>
      </w:r>
      <w:r w:rsidR="00EB1457">
        <w:rPr>
          <w:rFonts w:ascii="Arial" w:hAnsi="Arial" w:cs="Arial"/>
          <w:sz w:val="22"/>
          <w:szCs w:val="22"/>
        </w:rPr>
        <w:t xml:space="preserve">1 </w:t>
      </w:r>
      <w:r w:rsidR="00EB1457" w:rsidRPr="00A05890">
        <w:rPr>
          <w:rFonts w:ascii="Arial" w:hAnsi="Arial" w:cs="Arial"/>
          <w:sz w:val="22"/>
          <w:szCs w:val="22"/>
        </w:rPr>
        <w:t xml:space="preserve">iznosi </w:t>
      </w:r>
      <w:r w:rsidR="00EB1457">
        <w:rPr>
          <w:rFonts w:ascii="Arial" w:hAnsi="Arial" w:cs="Arial"/>
          <w:sz w:val="22"/>
          <w:szCs w:val="22"/>
        </w:rPr>
        <w:t xml:space="preserve"> </w:t>
      </w:r>
      <w:r w:rsidR="00AF04A4">
        <w:rPr>
          <w:rFonts w:ascii="Arial" w:hAnsi="Arial" w:cs="Arial"/>
          <w:sz w:val="22"/>
          <w:szCs w:val="22"/>
        </w:rPr>
        <w:t>4.050</w:t>
      </w:r>
      <w:r w:rsidR="00EB1457" w:rsidRPr="00A05890">
        <w:rPr>
          <w:rFonts w:ascii="Arial" w:hAnsi="Arial" w:cs="Arial"/>
          <w:sz w:val="22"/>
          <w:szCs w:val="22"/>
        </w:rPr>
        <w:t>,00 kuna,</w:t>
      </w:r>
      <w:r w:rsidR="00EB1457">
        <w:rPr>
          <w:rFonts w:ascii="Arial" w:hAnsi="Arial" w:cs="Arial"/>
          <w:sz w:val="22"/>
          <w:szCs w:val="22"/>
        </w:rPr>
        <w:t xml:space="preserve"> </w:t>
      </w:r>
      <w:r w:rsidR="00EB1457" w:rsidRPr="00A05890">
        <w:rPr>
          <w:rFonts w:ascii="Arial" w:hAnsi="Arial" w:cs="Arial"/>
          <w:sz w:val="22"/>
          <w:szCs w:val="22"/>
        </w:rPr>
        <w:t xml:space="preserve">a na žiro račun - Proračun Grada Crikvenice, IBAN : </w:t>
      </w:r>
      <w:r w:rsidR="00EB1457" w:rsidRPr="00A05890">
        <w:rPr>
          <w:rFonts w:ascii="Arial" w:hAnsi="Arial" w:cs="Arial"/>
          <w:sz w:val="22"/>
          <w:szCs w:val="22"/>
        </w:rPr>
        <w:lastRenderedPageBreak/>
        <w:t xml:space="preserve">HR2724020061805300007, svrha uplate: JAMČEVINA ZA ZAKUP JAVNE POVRŠINE </w:t>
      </w:r>
      <w:r w:rsidR="00EB1457">
        <w:rPr>
          <w:rFonts w:ascii="Arial" w:hAnsi="Arial" w:cs="Arial"/>
          <w:sz w:val="22"/>
          <w:szCs w:val="22"/>
        </w:rPr>
        <w:t xml:space="preserve">– RED. BROJ </w:t>
      </w:r>
      <w:r w:rsidR="002459BF">
        <w:rPr>
          <w:rFonts w:ascii="Arial" w:hAnsi="Arial" w:cs="Arial"/>
          <w:sz w:val="22"/>
          <w:szCs w:val="22"/>
        </w:rPr>
        <w:t xml:space="preserve"> </w:t>
      </w:r>
      <w:r w:rsidR="00AF04A4">
        <w:rPr>
          <w:rFonts w:ascii="Arial" w:hAnsi="Arial" w:cs="Arial"/>
          <w:sz w:val="22"/>
          <w:szCs w:val="22"/>
        </w:rPr>
        <w:t>1</w:t>
      </w:r>
      <w:r w:rsidR="00EB1457">
        <w:rPr>
          <w:rFonts w:ascii="Arial" w:hAnsi="Arial" w:cs="Arial"/>
          <w:sz w:val="22"/>
          <w:szCs w:val="22"/>
        </w:rPr>
        <w:t xml:space="preserve">, </w:t>
      </w:r>
      <w:r w:rsidR="00EB1457" w:rsidRPr="00A05890">
        <w:rPr>
          <w:rFonts w:ascii="Arial" w:hAnsi="Arial" w:cs="Arial"/>
          <w:sz w:val="22"/>
          <w:szCs w:val="22"/>
        </w:rPr>
        <w:t>model HR68, poziv na broj 5738-OIB.</w:t>
      </w:r>
    </w:p>
    <w:p w14:paraId="420F7239" w14:textId="42FD42B2" w:rsidR="00EB1457" w:rsidRPr="00A05890" w:rsidRDefault="00C61C08" w:rsidP="00EB145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</w:t>
      </w:r>
      <w:r w:rsidR="00EB1457" w:rsidRPr="00A05890">
        <w:rPr>
          <w:rFonts w:ascii="Arial" w:hAnsi="Arial" w:cs="Arial"/>
          <w:sz w:val="22"/>
          <w:szCs w:val="22"/>
        </w:rPr>
        <w:t xml:space="preserve">. Zakupnina za zakup lokacije za </w:t>
      </w:r>
      <w:r w:rsidR="00AF04A4" w:rsidRPr="00013509">
        <w:rPr>
          <w:rFonts w:ascii="Arial" w:hAnsi="Arial" w:cs="Arial"/>
          <w:sz w:val="22"/>
          <w:szCs w:val="22"/>
        </w:rPr>
        <w:t>montažu stanica za električne romobile</w:t>
      </w:r>
      <w:r w:rsidR="00AF04A4">
        <w:rPr>
          <w:rFonts w:ascii="Arial" w:hAnsi="Arial" w:cs="Arial"/>
          <w:szCs w:val="24"/>
        </w:rPr>
        <w:t xml:space="preserve"> </w:t>
      </w:r>
      <w:r w:rsidR="00EB1457" w:rsidRPr="00A05890">
        <w:rPr>
          <w:rFonts w:ascii="Arial" w:hAnsi="Arial" w:cs="Arial"/>
          <w:sz w:val="22"/>
          <w:szCs w:val="22"/>
        </w:rPr>
        <w:t xml:space="preserve"> plaća se tromjesečno, po ispostavljenim fakturama.</w:t>
      </w:r>
      <w:r w:rsidR="002459BF">
        <w:rPr>
          <w:rFonts w:ascii="Arial" w:hAnsi="Arial" w:cs="Arial"/>
          <w:sz w:val="22"/>
          <w:szCs w:val="22"/>
        </w:rPr>
        <w:t xml:space="preserve"> </w:t>
      </w:r>
    </w:p>
    <w:p w14:paraId="659DD7B0" w14:textId="77777777" w:rsidR="00EB1457" w:rsidRPr="00A05890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b/>
          <w:sz w:val="22"/>
          <w:szCs w:val="22"/>
        </w:rPr>
      </w:pPr>
    </w:p>
    <w:p w14:paraId="736869C1" w14:textId="77777777" w:rsidR="005A0930" w:rsidRDefault="005A0930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b/>
          <w:sz w:val="22"/>
          <w:szCs w:val="22"/>
        </w:rPr>
      </w:pPr>
    </w:p>
    <w:p w14:paraId="07AE03C2" w14:textId="77777777" w:rsidR="00EB1457" w:rsidRPr="00A05890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b/>
          <w:sz w:val="22"/>
          <w:szCs w:val="22"/>
        </w:rPr>
      </w:pPr>
      <w:r w:rsidRPr="00A05890">
        <w:rPr>
          <w:rFonts w:ascii="Arial" w:hAnsi="Arial" w:cs="Arial"/>
          <w:b/>
          <w:sz w:val="22"/>
          <w:szCs w:val="22"/>
        </w:rPr>
        <w:t>UVJETI NATJEČAJA</w:t>
      </w:r>
    </w:p>
    <w:p w14:paraId="39D2D9A8" w14:textId="77777777" w:rsidR="00EB1457" w:rsidRPr="00A05890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  <w:r w:rsidRPr="00A05890">
        <w:rPr>
          <w:rFonts w:ascii="Arial" w:hAnsi="Arial" w:cs="Arial"/>
          <w:sz w:val="22"/>
          <w:szCs w:val="22"/>
        </w:rPr>
        <w:t>1.</w:t>
      </w:r>
      <w:r w:rsidRPr="00A05890">
        <w:rPr>
          <w:rFonts w:ascii="Arial" w:hAnsi="Arial" w:cs="Arial"/>
          <w:b/>
          <w:sz w:val="22"/>
          <w:szCs w:val="22"/>
        </w:rPr>
        <w:t xml:space="preserve"> </w:t>
      </w:r>
      <w:r w:rsidRPr="00A05890">
        <w:rPr>
          <w:rFonts w:ascii="Arial" w:hAnsi="Arial" w:cs="Arial"/>
          <w:sz w:val="22"/>
          <w:szCs w:val="22"/>
        </w:rPr>
        <w:t>Na natječaju mogu sudjelovati fizičke i pravne osobe registrirane za djelatnost koja će se obavljati na lokaciji iz natječaja.</w:t>
      </w:r>
    </w:p>
    <w:p w14:paraId="68F4D400" w14:textId="77777777" w:rsidR="00EB1457" w:rsidRPr="00A05890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  <w:r w:rsidRPr="00A05890">
        <w:rPr>
          <w:rFonts w:ascii="Arial" w:hAnsi="Arial" w:cs="Arial"/>
          <w:sz w:val="22"/>
          <w:szCs w:val="22"/>
        </w:rPr>
        <w:t>2. Natječaj se provodi prikupljanjem pismenih ponuda koje moraju sadržavati:</w:t>
      </w:r>
    </w:p>
    <w:p w14:paraId="1375F944" w14:textId="77777777" w:rsidR="00EB1457" w:rsidRPr="00A05890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  <w:r w:rsidRPr="00A05890">
        <w:rPr>
          <w:rFonts w:ascii="Arial" w:hAnsi="Arial" w:cs="Arial"/>
          <w:sz w:val="22"/>
          <w:szCs w:val="22"/>
        </w:rPr>
        <w:t>- presliku osobne iskaznice, ukoliko je ponuditelj fizička osoba,</w:t>
      </w:r>
    </w:p>
    <w:p w14:paraId="2FE86372" w14:textId="77777777" w:rsidR="00EB1457" w:rsidRPr="00A05890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  <w:r w:rsidRPr="00A05890">
        <w:rPr>
          <w:rFonts w:ascii="Arial" w:hAnsi="Arial" w:cs="Arial"/>
          <w:sz w:val="22"/>
          <w:szCs w:val="22"/>
        </w:rPr>
        <w:t xml:space="preserve">- presliku rješenja o upisu u sudski registar za pravnu, odnosno obrtni registar za fizičke           </w:t>
      </w:r>
    </w:p>
    <w:p w14:paraId="013BD9AB" w14:textId="77777777" w:rsidR="00EB1457" w:rsidRPr="00A05890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  <w:r w:rsidRPr="00A05890">
        <w:rPr>
          <w:rFonts w:ascii="Arial" w:hAnsi="Arial" w:cs="Arial"/>
          <w:sz w:val="22"/>
          <w:szCs w:val="22"/>
        </w:rPr>
        <w:t xml:space="preserve">  osobe,</w:t>
      </w:r>
    </w:p>
    <w:p w14:paraId="701A3302" w14:textId="77777777" w:rsidR="00EB1457" w:rsidRPr="00A05890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  <w:r w:rsidRPr="00A05890">
        <w:rPr>
          <w:rFonts w:ascii="Arial" w:hAnsi="Arial" w:cs="Arial"/>
          <w:sz w:val="22"/>
          <w:szCs w:val="22"/>
        </w:rPr>
        <w:t xml:space="preserve">- </w:t>
      </w:r>
      <w:r w:rsidR="002459BF">
        <w:rPr>
          <w:rFonts w:ascii="Arial" w:hAnsi="Arial" w:cs="Arial"/>
          <w:sz w:val="22"/>
          <w:szCs w:val="22"/>
        </w:rPr>
        <w:t xml:space="preserve">redni broj </w:t>
      </w:r>
      <w:r w:rsidR="00ED3555">
        <w:rPr>
          <w:rFonts w:ascii="Arial" w:hAnsi="Arial" w:cs="Arial"/>
          <w:sz w:val="22"/>
          <w:szCs w:val="22"/>
        </w:rPr>
        <w:t>koji se nudi</w:t>
      </w:r>
      <w:r w:rsidRPr="00A05890">
        <w:rPr>
          <w:rFonts w:ascii="Arial" w:hAnsi="Arial" w:cs="Arial"/>
          <w:sz w:val="22"/>
          <w:szCs w:val="22"/>
        </w:rPr>
        <w:t xml:space="preserve"> i visinu ponuđene zakupnine,</w:t>
      </w:r>
    </w:p>
    <w:p w14:paraId="3823D548" w14:textId="77777777" w:rsidR="00EB1457" w:rsidRPr="00A05890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  <w:r w:rsidRPr="00A05890">
        <w:rPr>
          <w:rFonts w:ascii="Arial" w:hAnsi="Arial" w:cs="Arial"/>
          <w:sz w:val="22"/>
          <w:szCs w:val="22"/>
        </w:rPr>
        <w:t>- dokaz o uplaćenoj jamčevini</w:t>
      </w:r>
    </w:p>
    <w:p w14:paraId="51B9EC6B" w14:textId="08F480F5" w:rsidR="00EB1457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  <w:r w:rsidRPr="00A05890">
        <w:rPr>
          <w:rFonts w:ascii="Arial" w:hAnsi="Arial" w:cs="Arial"/>
          <w:sz w:val="22"/>
          <w:szCs w:val="22"/>
        </w:rPr>
        <w:t>- dokaz o dospjelim i izvršenim obvezama prema Gradu Crikvenici</w:t>
      </w:r>
      <w:r>
        <w:rPr>
          <w:rFonts w:ascii="Arial" w:hAnsi="Arial" w:cs="Arial"/>
          <w:sz w:val="22"/>
          <w:szCs w:val="22"/>
        </w:rPr>
        <w:t xml:space="preserve">, </w:t>
      </w:r>
      <w:r w:rsidRPr="00A05890">
        <w:rPr>
          <w:rFonts w:ascii="Arial" w:hAnsi="Arial" w:cs="Arial"/>
          <w:sz w:val="22"/>
          <w:szCs w:val="22"/>
        </w:rPr>
        <w:t xml:space="preserve">EKO-MURVICI d.o.o. i   </w:t>
      </w:r>
      <w:bookmarkStart w:id="2" w:name="_Hlk9408242"/>
      <w:r>
        <w:rPr>
          <w:rFonts w:ascii="Arial" w:hAnsi="Arial" w:cs="Arial"/>
          <w:sz w:val="22"/>
          <w:szCs w:val="22"/>
        </w:rPr>
        <w:t xml:space="preserve">VIO Žrnovnica Crikvenica Vinodol </w:t>
      </w:r>
      <w:r w:rsidRPr="00A05890">
        <w:rPr>
          <w:rFonts w:ascii="Arial" w:hAnsi="Arial" w:cs="Arial"/>
          <w:sz w:val="22"/>
          <w:szCs w:val="22"/>
        </w:rPr>
        <w:t xml:space="preserve"> d.o.o.,</w:t>
      </w:r>
    </w:p>
    <w:bookmarkEnd w:id="2"/>
    <w:p w14:paraId="64AFA6BA" w14:textId="77777777" w:rsidR="00EB1457" w:rsidRPr="00A05890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  <w:r w:rsidRPr="00A05890">
        <w:rPr>
          <w:rFonts w:ascii="Arial" w:hAnsi="Arial" w:cs="Arial"/>
          <w:sz w:val="22"/>
          <w:szCs w:val="22"/>
        </w:rPr>
        <w:t>- izjavu da prihvaćaju sve uvjete natječaja</w:t>
      </w:r>
    </w:p>
    <w:p w14:paraId="419C0FF4" w14:textId="77777777" w:rsidR="00EB1457" w:rsidRPr="00A05890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  <w:r w:rsidRPr="00A05890">
        <w:rPr>
          <w:rFonts w:ascii="Arial" w:hAnsi="Arial" w:cs="Arial"/>
          <w:sz w:val="22"/>
          <w:szCs w:val="22"/>
        </w:rPr>
        <w:t>3. Na natječaju ne mogu sudjelovati ponuditelji koji nemaju uredno izvršene obveze prema Gradu Crikvenici</w:t>
      </w:r>
      <w:r>
        <w:rPr>
          <w:rFonts w:ascii="Arial" w:hAnsi="Arial" w:cs="Arial"/>
          <w:sz w:val="22"/>
          <w:szCs w:val="22"/>
        </w:rPr>
        <w:t xml:space="preserve">, </w:t>
      </w:r>
      <w:r w:rsidRPr="00A05890">
        <w:rPr>
          <w:rFonts w:ascii="Arial" w:hAnsi="Arial" w:cs="Arial"/>
          <w:sz w:val="22"/>
          <w:szCs w:val="22"/>
        </w:rPr>
        <w:t xml:space="preserve">EKO-MURVICI d.o.o. i   </w:t>
      </w:r>
      <w:r>
        <w:rPr>
          <w:rFonts w:ascii="Arial" w:hAnsi="Arial" w:cs="Arial"/>
          <w:sz w:val="22"/>
          <w:szCs w:val="22"/>
        </w:rPr>
        <w:t xml:space="preserve">VIO Žrnovnica Crikvenica Vinodol </w:t>
      </w:r>
      <w:r w:rsidRPr="00A05890">
        <w:rPr>
          <w:rFonts w:ascii="Arial" w:hAnsi="Arial" w:cs="Arial"/>
          <w:sz w:val="22"/>
          <w:szCs w:val="22"/>
        </w:rPr>
        <w:t xml:space="preserve"> d.o.o.,</w:t>
      </w:r>
    </w:p>
    <w:p w14:paraId="1B1CCA13" w14:textId="68CC9F10" w:rsidR="00EB1457" w:rsidRPr="00586141" w:rsidRDefault="00EB1457" w:rsidP="00EB1457">
      <w:pPr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b/>
          <w:bCs/>
          <w:sz w:val="22"/>
          <w:szCs w:val="22"/>
        </w:rPr>
      </w:pPr>
      <w:r w:rsidRPr="00A05890">
        <w:rPr>
          <w:rFonts w:ascii="Arial" w:hAnsi="Arial" w:cs="Arial"/>
          <w:sz w:val="22"/>
          <w:szCs w:val="22"/>
        </w:rPr>
        <w:t>4.</w:t>
      </w:r>
      <w:r w:rsidRPr="00A05890">
        <w:rPr>
          <w:rFonts w:ascii="Arial" w:hAnsi="Arial" w:cs="Arial"/>
          <w:b/>
          <w:bCs/>
          <w:sz w:val="22"/>
          <w:szCs w:val="22"/>
        </w:rPr>
        <w:t xml:space="preserve"> </w:t>
      </w:r>
      <w:r w:rsidRPr="00A05890">
        <w:rPr>
          <w:rFonts w:ascii="Arial" w:hAnsi="Arial" w:cs="Arial"/>
          <w:sz w:val="22"/>
          <w:szCs w:val="22"/>
        </w:rPr>
        <w:t xml:space="preserve">Ponude moraju biti zaprimljene u Gradu Crikvenici bez obzira na način dostave  najkasnije do </w:t>
      </w:r>
      <w:r w:rsidR="00586141" w:rsidRPr="00586141">
        <w:rPr>
          <w:rFonts w:ascii="Arial" w:hAnsi="Arial" w:cs="Arial"/>
          <w:b/>
          <w:bCs/>
          <w:sz w:val="22"/>
          <w:szCs w:val="22"/>
        </w:rPr>
        <w:t>24. lipnja</w:t>
      </w:r>
      <w:r w:rsidRPr="00586141">
        <w:rPr>
          <w:rFonts w:ascii="Arial" w:hAnsi="Arial" w:cs="Arial"/>
          <w:b/>
          <w:bCs/>
          <w:sz w:val="22"/>
          <w:szCs w:val="22"/>
        </w:rPr>
        <w:t xml:space="preserve"> 20</w:t>
      </w:r>
      <w:r w:rsidR="0064755E" w:rsidRPr="00586141">
        <w:rPr>
          <w:rFonts w:ascii="Arial" w:hAnsi="Arial" w:cs="Arial"/>
          <w:b/>
          <w:bCs/>
          <w:sz w:val="22"/>
          <w:szCs w:val="22"/>
        </w:rPr>
        <w:t>20</w:t>
      </w:r>
      <w:r w:rsidRPr="00586141">
        <w:rPr>
          <w:rFonts w:ascii="Arial" w:hAnsi="Arial" w:cs="Arial"/>
          <w:b/>
          <w:bCs/>
          <w:sz w:val="22"/>
          <w:szCs w:val="22"/>
        </w:rPr>
        <w:t>. godine do 1</w:t>
      </w:r>
      <w:r w:rsidR="00586141" w:rsidRPr="00586141">
        <w:rPr>
          <w:rFonts w:ascii="Arial" w:hAnsi="Arial" w:cs="Arial"/>
          <w:b/>
          <w:bCs/>
          <w:sz w:val="22"/>
          <w:szCs w:val="22"/>
        </w:rPr>
        <w:t>0</w:t>
      </w:r>
      <w:r w:rsidRPr="00586141">
        <w:rPr>
          <w:rFonts w:ascii="Arial" w:hAnsi="Arial" w:cs="Arial"/>
          <w:b/>
          <w:bCs/>
          <w:sz w:val="22"/>
          <w:szCs w:val="22"/>
        </w:rPr>
        <w:t xml:space="preserve">,00 sati.  </w:t>
      </w:r>
    </w:p>
    <w:p w14:paraId="3A810ADA" w14:textId="77777777" w:rsidR="000A5077" w:rsidRPr="00A05890" w:rsidRDefault="000A5077" w:rsidP="00EB1457">
      <w:pPr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14:paraId="038A1FC5" w14:textId="77777777" w:rsidR="00EB1457" w:rsidRPr="00A05890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  <w:r w:rsidRPr="00A05890">
        <w:rPr>
          <w:rFonts w:ascii="Arial" w:hAnsi="Arial" w:cs="Arial"/>
          <w:sz w:val="22"/>
          <w:szCs w:val="22"/>
        </w:rPr>
        <w:t xml:space="preserve">Ponuditelji su dužni zapečatiti ponudu. Na omotnici treba naznačiti: </w:t>
      </w:r>
      <w:r w:rsidRPr="00A05890">
        <w:rPr>
          <w:rFonts w:ascii="Arial" w:hAnsi="Arial" w:cs="Arial"/>
          <w:b/>
          <w:sz w:val="22"/>
          <w:szCs w:val="22"/>
        </w:rPr>
        <w:t xml:space="preserve">"PONUDA ZA JAVNI NATJEČAJ  ZA ZAKUP  LOKACIJE </w:t>
      </w:r>
      <w:r>
        <w:rPr>
          <w:rFonts w:ascii="Arial" w:hAnsi="Arial" w:cs="Arial"/>
          <w:b/>
          <w:sz w:val="22"/>
          <w:szCs w:val="22"/>
        </w:rPr>
        <w:t xml:space="preserve">– REDNI BROJ </w:t>
      </w:r>
      <w:r w:rsidR="0064755E">
        <w:rPr>
          <w:rFonts w:ascii="Arial" w:hAnsi="Arial" w:cs="Arial"/>
          <w:b/>
          <w:sz w:val="22"/>
          <w:szCs w:val="22"/>
        </w:rPr>
        <w:t>1</w:t>
      </w:r>
      <w:r w:rsidRPr="00A05890">
        <w:rPr>
          <w:rFonts w:ascii="Arial" w:hAnsi="Arial" w:cs="Arial"/>
          <w:b/>
          <w:sz w:val="22"/>
          <w:szCs w:val="22"/>
        </w:rPr>
        <w:t xml:space="preserve"> </w:t>
      </w:r>
      <w:r w:rsidRPr="00A05890">
        <w:rPr>
          <w:rFonts w:ascii="Arial" w:hAnsi="Arial" w:cs="Arial"/>
          <w:sz w:val="22"/>
          <w:szCs w:val="22"/>
        </w:rPr>
        <w:t>-</w:t>
      </w:r>
      <w:r w:rsidRPr="00A05890">
        <w:rPr>
          <w:rFonts w:ascii="Arial" w:hAnsi="Arial" w:cs="Arial"/>
          <w:b/>
          <w:sz w:val="22"/>
          <w:szCs w:val="22"/>
        </w:rPr>
        <w:t>"NE OTVARATI</w:t>
      </w:r>
      <w:r w:rsidRPr="00A05890">
        <w:rPr>
          <w:rFonts w:ascii="Arial" w:hAnsi="Arial" w:cs="Arial"/>
          <w:sz w:val="22"/>
          <w:szCs w:val="22"/>
        </w:rPr>
        <w:t xml:space="preserve">" i adresu: Grad Crikvenica, </w:t>
      </w:r>
      <w:r>
        <w:rPr>
          <w:rFonts w:ascii="Arial" w:hAnsi="Arial" w:cs="Arial"/>
          <w:sz w:val="22"/>
          <w:szCs w:val="22"/>
        </w:rPr>
        <w:t xml:space="preserve">Povjerenstvo </w:t>
      </w:r>
      <w:r w:rsidRPr="00A05890">
        <w:rPr>
          <w:rFonts w:ascii="Arial" w:hAnsi="Arial" w:cs="Arial"/>
          <w:sz w:val="22"/>
          <w:szCs w:val="22"/>
        </w:rPr>
        <w:t xml:space="preserve"> za provedbu javnog natječaja za davanje u zakup javne površine, Kralja Tomislava 85, 51260 CRIKVENICA.</w:t>
      </w:r>
    </w:p>
    <w:p w14:paraId="64F1827C" w14:textId="77777777" w:rsidR="00EB1457" w:rsidRPr="00A05890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  <w:r w:rsidRPr="00A05890">
        <w:rPr>
          <w:rFonts w:ascii="Arial" w:hAnsi="Arial" w:cs="Arial"/>
          <w:sz w:val="22"/>
          <w:szCs w:val="22"/>
        </w:rPr>
        <w:t>Nepotpune, nepravodobno pristigle ponude i neoznačene kako je navedeno, neće se razmatrati. Nakon roka za dostavu ponuda, nijedan ponuditelj ne može mijenjati sadržaj svoje ponude niti je zamijeniti novom.</w:t>
      </w:r>
    </w:p>
    <w:p w14:paraId="2027B88C" w14:textId="40E862DD" w:rsidR="00EB1457" w:rsidRPr="00A05890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  <w:r w:rsidRPr="00A05890">
        <w:rPr>
          <w:rFonts w:ascii="Arial" w:hAnsi="Arial" w:cs="Arial"/>
          <w:sz w:val="22"/>
          <w:szCs w:val="22"/>
        </w:rPr>
        <w:t xml:space="preserve">5. Ponude se otvaraju u Sali za sastanke Grada Crikvenice u Crikvenici, Kralja Tomislava 85 - suteren - sala za sastanke dana </w:t>
      </w:r>
      <w:r w:rsidR="00586141" w:rsidRPr="00586141">
        <w:rPr>
          <w:rFonts w:ascii="Arial" w:hAnsi="Arial" w:cs="Arial"/>
          <w:b/>
          <w:bCs/>
          <w:sz w:val="22"/>
          <w:szCs w:val="22"/>
        </w:rPr>
        <w:t>24. lipnja</w:t>
      </w:r>
      <w:r w:rsidRPr="000136FE">
        <w:rPr>
          <w:rFonts w:ascii="Arial" w:hAnsi="Arial" w:cs="Arial"/>
          <w:b/>
          <w:sz w:val="22"/>
          <w:szCs w:val="22"/>
        </w:rPr>
        <w:t xml:space="preserve"> 20</w:t>
      </w:r>
      <w:r w:rsidR="0064755E">
        <w:rPr>
          <w:rFonts w:ascii="Arial" w:hAnsi="Arial" w:cs="Arial"/>
          <w:b/>
          <w:sz w:val="22"/>
          <w:szCs w:val="22"/>
        </w:rPr>
        <w:t>20</w:t>
      </w:r>
      <w:r w:rsidRPr="000136FE">
        <w:rPr>
          <w:rFonts w:ascii="Arial" w:hAnsi="Arial" w:cs="Arial"/>
          <w:b/>
          <w:sz w:val="22"/>
          <w:szCs w:val="22"/>
        </w:rPr>
        <w:t>. godine u 10.</w:t>
      </w:r>
      <w:r>
        <w:rPr>
          <w:rFonts w:ascii="Arial" w:hAnsi="Arial" w:cs="Arial"/>
          <w:b/>
          <w:sz w:val="22"/>
          <w:szCs w:val="22"/>
        </w:rPr>
        <w:t>3</w:t>
      </w:r>
      <w:r w:rsidRPr="000136FE">
        <w:rPr>
          <w:rFonts w:ascii="Arial" w:hAnsi="Arial" w:cs="Arial"/>
          <w:b/>
          <w:sz w:val="22"/>
          <w:szCs w:val="22"/>
        </w:rPr>
        <w:t>0 sati</w:t>
      </w:r>
      <w:r w:rsidR="0064755E">
        <w:rPr>
          <w:rFonts w:ascii="Arial" w:hAnsi="Arial" w:cs="Arial"/>
          <w:sz w:val="22"/>
          <w:szCs w:val="22"/>
        </w:rPr>
        <w:t>.</w:t>
      </w:r>
      <w:r w:rsidRPr="00A05890">
        <w:rPr>
          <w:rFonts w:ascii="Arial" w:hAnsi="Arial" w:cs="Arial"/>
          <w:sz w:val="22"/>
          <w:szCs w:val="22"/>
        </w:rPr>
        <w:t xml:space="preserve"> </w:t>
      </w:r>
      <w:r w:rsidR="0064755E">
        <w:rPr>
          <w:rFonts w:ascii="Arial" w:hAnsi="Arial" w:cs="Arial"/>
          <w:sz w:val="22"/>
          <w:szCs w:val="22"/>
        </w:rPr>
        <w:t>Otvaranju ponuda</w:t>
      </w:r>
      <w:r w:rsidRPr="00A05890">
        <w:rPr>
          <w:rFonts w:ascii="Arial" w:hAnsi="Arial" w:cs="Arial"/>
          <w:sz w:val="22"/>
          <w:szCs w:val="22"/>
        </w:rPr>
        <w:t xml:space="preserve"> mogu pristupiti ponuditelji osobno, zakonski zastupnici ponuditelja ili opunomoćeni predstavnici ponuditelja uz predočenje ovjerene punomoći.</w:t>
      </w:r>
    </w:p>
    <w:p w14:paraId="2EDFA31C" w14:textId="77777777" w:rsidR="00EB1457" w:rsidRPr="00A05890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  <w:r w:rsidRPr="00A05890">
        <w:rPr>
          <w:rFonts w:ascii="Arial" w:hAnsi="Arial" w:cs="Arial"/>
          <w:sz w:val="22"/>
          <w:szCs w:val="22"/>
        </w:rPr>
        <w:t>6. Najpovoljnijom će se smatrati ponuda koja uz ispunjenje svih uvjeta natječaja sadrži najviši iznos zakupnine.</w:t>
      </w:r>
    </w:p>
    <w:p w14:paraId="54813141" w14:textId="77777777" w:rsidR="00EB1457" w:rsidRPr="00A05890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  <w:r w:rsidRPr="00A05890">
        <w:rPr>
          <w:rFonts w:ascii="Arial" w:hAnsi="Arial" w:cs="Arial"/>
          <w:sz w:val="22"/>
          <w:szCs w:val="22"/>
        </w:rPr>
        <w:t>7. Ukoliko se javi više ponuditelja s istom visinom ponuđene zakupnine, prednost ostvaruje ponuditelj koji je ranije predao ponudu.</w:t>
      </w:r>
    </w:p>
    <w:p w14:paraId="7B4B5A69" w14:textId="77777777" w:rsidR="00EB1457" w:rsidRPr="00A05890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  <w:r w:rsidRPr="00A05890">
        <w:rPr>
          <w:rFonts w:ascii="Arial" w:hAnsi="Arial" w:cs="Arial"/>
          <w:sz w:val="22"/>
          <w:szCs w:val="22"/>
        </w:rPr>
        <w:t>8. Po provedenom postupku natječaja odluku o davanju javne površine u zakup donosi Gradonačelnik Grada Crikvenice.</w:t>
      </w:r>
    </w:p>
    <w:p w14:paraId="14D85925" w14:textId="77777777" w:rsidR="00EB1457" w:rsidRPr="00A05890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  <w:r w:rsidRPr="00A05890">
        <w:rPr>
          <w:rFonts w:ascii="Arial" w:hAnsi="Arial" w:cs="Arial"/>
          <w:sz w:val="22"/>
          <w:szCs w:val="22"/>
        </w:rPr>
        <w:t>Sudionici u natječaju izvjestit će se o izvršenom odabiru u roku od 8 dana nakon donošenja Odluke o odabiru najpovoljnijeg ponuđača.</w:t>
      </w:r>
    </w:p>
    <w:p w14:paraId="4AE0A29A" w14:textId="77777777" w:rsidR="00EB1457" w:rsidRPr="00A05890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  <w:r w:rsidRPr="00A05890">
        <w:rPr>
          <w:rFonts w:ascii="Arial" w:hAnsi="Arial" w:cs="Arial"/>
          <w:sz w:val="22"/>
          <w:szCs w:val="22"/>
        </w:rPr>
        <w:t>9. Grad Crikvenica i izabrani najpovoljniji ponuditelj sklapaju Ugovor o zakupu lokacije najkasnije u roku od 8 dana od donošenja Odluke.</w:t>
      </w:r>
    </w:p>
    <w:p w14:paraId="26CAD6B2" w14:textId="77777777" w:rsidR="00EB1457" w:rsidRPr="00A05890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  <w:r w:rsidRPr="00A05890">
        <w:rPr>
          <w:rFonts w:ascii="Arial" w:hAnsi="Arial" w:cs="Arial"/>
          <w:sz w:val="22"/>
          <w:szCs w:val="22"/>
        </w:rPr>
        <w:t>Ukoliko najpovoljniji ponuditelj odustane, odnosno ukoliko dostavi pismenu izjavu, odnosno usmenu izjavu kod nadležnog referenta da odustaje od ugovora o zakupu, nema pravo na povrat jamčevine.</w:t>
      </w:r>
    </w:p>
    <w:p w14:paraId="4E9B41F4" w14:textId="77777777" w:rsidR="00EB1457" w:rsidRPr="00A05890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  <w:r w:rsidRPr="00A05890">
        <w:rPr>
          <w:rFonts w:ascii="Arial" w:hAnsi="Arial" w:cs="Arial"/>
          <w:sz w:val="22"/>
          <w:szCs w:val="22"/>
        </w:rPr>
        <w:t>Po isteku roka za sklapanje ugovora o zakupu Gradonačelnik donosi odluku o davanju  javne površine u zakup slijedećem najpovoljnijem ponuditelju.</w:t>
      </w:r>
    </w:p>
    <w:p w14:paraId="353E1EEF" w14:textId="77777777" w:rsidR="00EB1457" w:rsidRPr="00A05890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  <w:r w:rsidRPr="00A05890">
        <w:rPr>
          <w:rFonts w:ascii="Arial" w:hAnsi="Arial" w:cs="Arial"/>
          <w:sz w:val="22"/>
          <w:szCs w:val="22"/>
        </w:rPr>
        <w:t>10. Grad Crikvenica zadržava pravo da ne izvrši odabir po natječaju u potpunosti ili djelomično bez obveze davanja obrazloženja tog postupka i za isto ne snosi odgovornost.</w:t>
      </w:r>
    </w:p>
    <w:p w14:paraId="2B3582E1" w14:textId="77777777" w:rsidR="00EB1457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  <w:r w:rsidRPr="00A05890">
        <w:rPr>
          <w:rFonts w:ascii="Arial" w:hAnsi="Arial" w:cs="Arial"/>
          <w:sz w:val="22"/>
          <w:szCs w:val="22"/>
        </w:rPr>
        <w:t xml:space="preserve">11. Dodatne informacije u svezi nadmetanja mogu se dobiti u Upravnom odjelu za </w:t>
      </w:r>
      <w:r>
        <w:rPr>
          <w:rFonts w:ascii="Arial" w:hAnsi="Arial" w:cs="Arial"/>
          <w:sz w:val="22"/>
          <w:szCs w:val="22"/>
        </w:rPr>
        <w:t>investicije</w:t>
      </w:r>
      <w:r w:rsidRPr="00A05890">
        <w:rPr>
          <w:rFonts w:ascii="Arial" w:hAnsi="Arial" w:cs="Arial"/>
          <w:sz w:val="22"/>
          <w:szCs w:val="22"/>
        </w:rPr>
        <w:t>, prostorno uređenje</w:t>
      </w:r>
      <w:r>
        <w:rPr>
          <w:rFonts w:ascii="Arial" w:hAnsi="Arial" w:cs="Arial"/>
          <w:sz w:val="22"/>
          <w:szCs w:val="22"/>
        </w:rPr>
        <w:t xml:space="preserve"> </w:t>
      </w:r>
      <w:r w:rsidRPr="00A05890">
        <w:rPr>
          <w:rFonts w:ascii="Arial" w:hAnsi="Arial" w:cs="Arial"/>
          <w:sz w:val="22"/>
          <w:szCs w:val="22"/>
        </w:rPr>
        <w:t>i imovinu, Grad Crikvenica, Kralja Tomislava 85 - suteren, soba br. 8 ili putem telefona 051/455-442.</w:t>
      </w:r>
    </w:p>
    <w:p w14:paraId="3EEAB33A" w14:textId="77777777" w:rsidR="00011A18" w:rsidRPr="00A05890" w:rsidRDefault="00011A18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</w:p>
    <w:p w14:paraId="4CEA8878" w14:textId="0763D20A" w:rsidR="00EB1457" w:rsidRDefault="00EB1457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</w:rPr>
      </w:pPr>
      <w:r w:rsidRPr="00586141">
        <w:rPr>
          <w:rFonts w:ascii="Arial" w:hAnsi="Arial" w:cs="Arial"/>
        </w:rPr>
        <w:t>KLASA:</w:t>
      </w:r>
      <w:r w:rsidR="00006E79">
        <w:rPr>
          <w:rFonts w:ascii="Arial" w:hAnsi="Arial" w:cs="Arial"/>
        </w:rPr>
        <w:t>363-01/20-01/133</w:t>
      </w:r>
      <w:r>
        <w:rPr>
          <w:rFonts w:ascii="Arial" w:hAnsi="Arial" w:cs="Arial"/>
        </w:rPr>
        <w:t xml:space="preserve"> </w:t>
      </w:r>
    </w:p>
    <w:p w14:paraId="5C82399C" w14:textId="17D30079" w:rsidR="00011A18" w:rsidRDefault="00237491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URBROJ</w:t>
      </w:r>
      <w:r w:rsidR="00EB1457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006E79">
        <w:rPr>
          <w:rFonts w:ascii="Arial" w:hAnsi="Arial" w:cs="Arial"/>
        </w:rPr>
        <w:t>2107/01-07/05-20-3</w:t>
      </w:r>
      <w:r>
        <w:rPr>
          <w:rFonts w:ascii="Arial" w:hAnsi="Arial" w:cs="Arial"/>
        </w:rPr>
        <w:t xml:space="preserve">                                                               </w:t>
      </w:r>
    </w:p>
    <w:p w14:paraId="0AE90398" w14:textId="77777777" w:rsidR="00011A18" w:rsidRDefault="00011A18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</w:rPr>
      </w:pPr>
    </w:p>
    <w:p w14:paraId="283BA39B" w14:textId="77777777" w:rsidR="00011A18" w:rsidRDefault="00011A18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</w:rPr>
      </w:pPr>
    </w:p>
    <w:p w14:paraId="13002C6E" w14:textId="77777777" w:rsidR="00011A18" w:rsidRDefault="00011A18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</w:rPr>
      </w:pPr>
    </w:p>
    <w:p w14:paraId="08B53781" w14:textId="77777777" w:rsidR="00535785" w:rsidRDefault="00535785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</w:rPr>
      </w:pPr>
    </w:p>
    <w:p w14:paraId="2B1F048A" w14:textId="77777777" w:rsidR="00535785" w:rsidRDefault="00535785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</w:rPr>
      </w:pPr>
    </w:p>
    <w:p w14:paraId="5FFDF035" w14:textId="77777777" w:rsidR="00535785" w:rsidRDefault="00535785" w:rsidP="00535785">
      <w:pPr>
        <w:jc w:val="center"/>
        <w:rPr>
          <w:sz w:val="28"/>
          <w:szCs w:val="28"/>
        </w:rPr>
      </w:pPr>
      <w:r w:rsidRPr="00456298">
        <w:rPr>
          <w:sz w:val="28"/>
          <w:szCs w:val="28"/>
        </w:rPr>
        <w:t>LOKACIJE STANICA ELEKTRIČNIH ROMOBILA</w:t>
      </w:r>
    </w:p>
    <w:p w14:paraId="2BF5056F" w14:textId="77777777" w:rsidR="00535785" w:rsidRDefault="00535785" w:rsidP="00535785">
      <w:pPr>
        <w:jc w:val="center"/>
        <w:rPr>
          <w:sz w:val="28"/>
          <w:szCs w:val="28"/>
        </w:rPr>
      </w:pPr>
      <w:r w:rsidRPr="00456298">
        <w:rPr>
          <w:sz w:val="28"/>
          <w:szCs w:val="28"/>
        </w:rPr>
        <w:t>NA PODRUČJU GRADA CRIKVENI</w:t>
      </w:r>
      <w:r>
        <w:rPr>
          <w:sz w:val="28"/>
          <w:szCs w:val="28"/>
        </w:rPr>
        <w:t>CE</w:t>
      </w:r>
    </w:p>
    <w:p w14:paraId="71DE478A" w14:textId="77777777" w:rsidR="00535785" w:rsidRDefault="00535785" w:rsidP="00535785">
      <w:pPr>
        <w:jc w:val="center"/>
        <w:rPr>
          <w:sz w:val="28"/>
          <w:szCs w:val="28"/>
        </w:rPr>
      </w:pPr>
    </w:p>
    <w:p w14:paraId="776B7FA0" w14:textId="77777777" w:rsidR="00535785" w:rsidRDefault="00535785" w:rsidP="00535785">
      <w:pPr>
        <w:rPr>
          <w:b/>
          <w:bCs/>
          <w:sz w:val="28"/>
          <w:szCs w:val="28"/>
          <w:u w:val="single"/>
        </w:rPr>
      </w:pPr>
      <w:r w:rsidRPr="00456298">
        <w:rPr>
          <w:sz w:val="28"/>
          <w:szCs w:val="28"/>
          <w:u w:val="single"/>
        </w:rPr>
        <w:t xml:space="preserve"> </w:t>
      </w:r>
      <w:r w:rsidRPr="00456298">
        <w:rPr>
          <w:b/>
          <w:bCs/>
          <w:sz w:val="28"/>
          <w:szCs w:val="28"/>
          <w:u w:val="single"/>
        </w:rPr>
        <w:t>SELCE</w:t>
      </w:r>
    </w:p>
    <w:p w14:paraId="720C1F1F" w14:textId="77777777" w:rsidR="00535785" w:rsidRDefault="00535785" w:rsidP="00535785">
      <w:pPr>
        <w:rPr>
          <w:b/>
          <w:bCs/>
          <w:sz w:val="28"/>
          <w:szCs w:val="28"/>
          <w:u w:val="single"/>
        </w:rPr>
      </w:pPr>
    </w:p>
    <w:p w14:paraId="5612EE28" w14:textId="77777777" w:rsidR="00535785" w:rsidRDefault="00535785" w:rsidP="00535785">
      <w:pPr>
        <w:rPr>
          <w:sz w:val="28"/>
          <w:szCs w:val="28"/>
        </w:rPr>
      </w:pPr>
      <w:r w:rsidRPr="00456298">
        <w:rPr>
          <w:noProof/>
          <w:sz w:val="28"/>
          <w:szCs w:val="28"/>
        </w:rPr>
        <w:drawing>
          <wp:inline distT="0" distB="0" distL="0" distR="0" wp14:anchorId="3DA778BA" wp14:editId="5CCF4665">
            <wp:extent cx="2028825" cy="1695450"/>
            <wp:effectExtent l="0" t="0" r="9525" b="0"/>
            <wp:docPr id="8" name="Picture 1" descr="A picture containing outdoor, fence, building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Ispod hotela Slave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456298">
        <w:rPr>
          <w:b/>
          <w:bCs/>
          <w:sz w:val="28"/>
          <w:szCs w:val="28"/>
        </w:rPr>
        <w:t xml:space="preserve"> </w:t>
      </w:r>
      <w:r w:rsidRPr="007947B2">
        <w:rPr>
          <w:b/>
          <w:bCs/>
          <w:sz w:val="36"/>
          <w:szCs w:val="36"/>
        </w:rPr>
        <w:t>1</w:t>
      </w:r>
      <w:r>
        <w:rPr>
          <w:sz w:val="28"/>
          <w:szCs w:val="28"/>
        </w:rPr>
        <w:t>. Šetalište Ivana Jeličića -  ispod hotela Slaven</w:t>
      </w:r>
    </w:p>
    <w:p w14:paraId="2F476526" w14:textId="77777777" w:rsidR="00B811A8" w:rsidRDefault="00B811A8" w:rsidP="00535785">
      <w:pPr>
        <w:rPr>
          <w:sz w:val="28"/>
          <w:szCs w:val="28"/>
        </w:rPr>
      </w:pPr>
    </w:p>
    <w:p w14:paraId="61003CDE" w14:textId="77777777" w:rsidR="00535785" w:rsidRDefault="00535785" w:rsidP="00535785">
      <w:pPr>
        <w:rPr>
          <w:sz w:val="28"/>
          <w:szCs w:val="28"/>
        </w:rPr>
      </w:pPr>
      <w:r w:rsidRPr="00456298">
        <w:rPr>
          <w:noProof/>
          <w:sz w:val="28"/>
          <w:szCs w:val="28"/>
        </w:rPr>
        <w:drawing>
          <wp:inline distT="0" distB="0" distL="0" distR="0" wp14:anchorId="16CC6DD5" wp14:editId="3B9E2F63">
            <wp:extent cx="2028825" cy="1521618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Ispod hotela Slav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2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7947B2">
        <w:rPr>
          <w:b/>
          <w:bCs/>
          <w:sz w:val="36"/>
          <w:szCs w:val="36"/>
        </w:rPr>
        <w:t>2</w:t>
      </w:r>
      <w:r>
        <w:rPr>
          <w:sz w:val="28"/>
          <w:szCs w:val="28"/>
        </w:rPr>
        <w:t>. Šetalište uz plažu Polača</w:t>
      </w:r>
    </w:p>
    <w:p w14:paraId="612BF739" w14:textId="77777777" w:rsidR="00B811A8" w:rsidRDefault="00B811A8" w:rsidP="00535785">
      <w:pPr>
        <w:rPr>
          <w:sz w:val="28"/>
          <w:szCs w:val="28"/>
        </w:rPr>
      </w:pPr>
    </w:p>
    <w:p w14:paraId="6EB83918" w14:textId="77777777" w:rsidR="00535785" w:rsidRDefault="00535785" w:rsidP="00535785">
      <w:pPr>
        <w:rPr>
          <w:sz w:val="28"/>
          <w:szCs w:val="28"/>
        </w:rPr>
      </w:pPr>
      <w:r w:rsidRPr="00456298">
        <w:rPr>
          <w:noProof/>
          <w:sz w:val="28"/>
          <w:szCs w:val="28"/>
        </w:rPr>
        <w:drawing>
          <wp:inline distT="0" distB="0" distL="0" distR="0" wp14:anchorId="3E8CCCD8" wp14:editId="3A9B592E">
            <wp:extent cx="2028825" cy="1521618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Ispod hotela Slav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2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7947B2">
        <w:rPr>
          <w:b/>
          <w:bCs/>
          <w:sz w:val="36"/>
          <w:szCs w:val="36"/>
        </w:rPr>
        <w:t>3</w:t>
      </w:r>
      <w:r>
        <w:rPr>
          <w:sz w:val="28"/>
          <w:szCs w:val="28"/>
        </w:rPr>
        <w:t>. Šetalište Emila Antića - kod trafostanice</w:t>
      </w:r>
    </w:p>
    <w:p w14:paraId="2C73436F" w14:textId="77777777" w:rsidR="00535785" w:rsidRDefault="00535785" w:rsidP="00535785">
      <w:pPr>
        <w:rPr>
          <w:sz w:val="28"/>
          <w:szCs w:val="28"/>
        </w:rPr>
      </w:pPr>
    </w:p>
    <w:p w14:paraId="5CEEBA96" w14:textId="77777777" w:rsidR="00535785" w:rsidRDefault="00535785" w:rsidP="00535785">
      <w:pPr>
        <w:rPr>
          <w:sz w:val="28"/>
          <w:szCs w:val="28"/>
        </w:rPr>
      </w:pPr>
    </w:p>
    <w:p w14:paraId="4D78EE59" w14:textId="77777777" w:rsidR="00535785" w:rsidRDefault="00535785" w:rsidP="00535785">
      <w:pPr>
        <w:rPr>
          <w:sz w:val="28"/>
          <w:szCs w:val="28"/>
        </w:rPr>
      </w:pPr>
    </w:p>
    <w:p w14:paraId="335CAEB7" w14:textId="77777777" w:rsidR="00535785" w:rsidRDefault="00535785" w:rsidP="00535785">
      <w:pPr>
        <w:rPr>
          <w:sz w:val="28"/>
          <w:szCs w:val="28"/>
        </w:rPr>
      </w:pPr>
    </w:p>
    <w:p w14:paraId="05A768EB" w14:textId="77777777" w:rsidR="00535785" w:rsidRDefault="00535785" w:rsidP="00535785">
      <w:pPr>
        <w:rPr>
          <w:sz w:val="28"/>
          <w:szCs w:val="28"/>
        </w:rPr>
      </w:pPr>
    </w:p>
    <w:p w14:paraId="0270A8F6" w14:textId="77777777" w:rsidR="00535785" w:rsidRDefault="00535785" w:rsidP="00535785">
      <w:pPr>
        <w:rPr>
          <w:sz w:val="28"/>
          <w:szCs w:val="28"/>
        </w:rPr>
      </w:pPr>
    </w:p>
    <w:p w14:paraId="370E9193" w14:textId="77777777" w:rsidR="00535785" w:rsidRDefault="00535785" w:rsidP="00535785">
      <w:pPr>
        <w:rPr>
          <w:sz w:val="28"/>
          <w:szCs w:val="28"/>
        </w:rPr>
      </w:pPr>
    </w:p>
    <w:p w14:paraId="44F394B0" w14:textId="77777777" w:rsidR="00535785" w:rsidRDefault="00535785" w:rsidP="00535785">
      <w:pPr>
        <w:rPr>
          <w:noProof/>
          <w:sz w:val="28"/>
          <w:szCs w:val="28"/>
        </w:rPr>
      </w:pPr>
    </w:p>
    <w:p w14:paraId="4F9BFE13" w14:textId="77777777" w:rsidR="00B811A8" w:rsidRDefault="00B811A8" w:rsidP="00535785">
      <w:pPr>
        <w:rPr>
          <w:sz w:val="28"/>
          <w:szCs w:val="28"/>
        </w:rPr>
      </w:pPr>
    </w:p>
    <w:p w14:paraId="2E6F0C73" w14:textId="77777777" w:rsidR="00B811A8" w:rsidRDefault="00B811A8" w:rsidP="00535785">
      <w:pPr>
        <w:rPr>
          <w:sz w:val="28"/>
          <w:szCs w:val="28"/>
        </w:rPr>
      </w:pPr>
    </w:p>
    <w:p w14:paraId="753D60AE" w14:textId="77777777" w:rsidR="00B811A8" w:rsidRDefault="00B811A8" w:rsidP="00535785">
      <w:pPr>
        <w:rPr>
          <w:sz w:val="28"/>
          <w:szCs w:val="28"/>
        </w:rPr>
      </w:pPr>
    </w:p>
    <w:p w14:paraId="4EB2E94C" w14:textId="77777777" w:rsidR="00B811A8" w:rsidRDefault="00B811A8" w:rsidP="00535785">
      <w:pPr>
        <w:rPr>
          <w:sz w:val="28"/>
          <w:szCs w:val="28"/>
        </w:rPr>
      </w:pPr>
    </w:p>
    <w:p w14:paraId="40ACECA4" w14:textId="77777777" w:rsidR="00B811A8" w:rsidRDefault="00B811A8" w:rsidP="00535785">
      <w:pPr>
        <w:rPr>
          <w:sz w:val="28"/>
          <w:szCs w:val="28"/>
        </w:rPr>
      </w:pPr>
    </w:p>
    <w:p w14:paraId="44FF15DC" w14:textId="77777777" w:rsidR="00B811A8" w:rsidRDefault="00B811A8" w:rsidP="00535785">
      <w:pPr>
        <w:rPr>
          <w:sz w:val="28"/>
          <w:szCs w:val="28"/>
        </w:rPr>
      </w:pPr>
    </w:p>
    <w:p w14:paraId="08F6814D" w14:textId="77777777" w:rsidR="00B811A8" w:rsidRDefault="00B811A8" w:rsidP="00535785">
      <w:pPr>
        <w:rPr>
          <w:sz w:val="28"/>
          <w:szCs w:val="28"/>
        </w:rPr>
      </w:pPr>
    </w:p>
    <w:p w14:paraId="73CB1B6B" w14:textId="77777777" w:rsidR="00B811A8" w:rsidRDefault="00B811A8" w:rsidP="00535785">
      <w:pPr>
        <w:rPr>
          <w:sz w:val="28"/>
          <w:szCs w:val="28"/>
        </w:rPr>
      </w:pPr>
    </w:p>
    <w:p w14:paraId="51E7DDC4" w14:textId="77777777" w:rsidR="00535785" w:rsidRDefault="00535785" w:rsidP="0053578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B903F6" wp14:editId="78D9F4CB">
            <wp:extent cx="5760720" cy="5246370"/>
            <wp:effectExtent l="0" t="0" r="0" b="0"/>
            <wp:docPr id="10" name="Picture 10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lce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398D2" w14:textId="77777777" w:rsidR="00B811A8" w:rsidRDefault="00B811A8" w:rsidP="00535785">
      <w:pPr>
        <w:rPr>
          <w:b/>
          <w:bCs/>
          <w:sz w:val="28"/>
          <w:szCs w:val="28"/>
        </w:rPr>
      </w:pPr>
    </w:p>
    <w:p w14:paraId="217A8A5B" w14:textId="77777777" w:rsidR="00535785" w:rsidRPr="00F10018" w:rsidRDefault="00535785" w:rsidP="00535785">
      <w:pPr>
        <w:rPr>
          <w:b/>
          <w:bCs/>
          <w:sz w:val="28"/>
          <w:szCs w:val="28"/>
        </w:rPr>
      </w:pPr>
      <w:r w:rsidRPr="00F10018">
        <w:rPr>
          <w:b/>
          <w:bCs/>
          <w:sz w:val="28"/>
          <w:szCs w:val="28"/>
        </w:rPr>
        <w:t>SELCE</w:t>
      </w:r>
    </w:p>
    <w:p w14:paraId="751A8545" w14:textId="77777777" w:rsidR="00535785" w:rsidRDefault="00535785" w:rsidP="00535785">
      <w:pPr>
        <w:rPr>
          <w:sz w:val="28"/>
          <w:szCs w:val="28"/>
        </w:rPr>
      </w:pPr>
    </w:p>
    <w:p w14:paraId="15779B75" w14:textId="77777777" w:rsidR="00535785" w:rsidRDefault="00535785" w:rsidP="00535785">
      <w:pPr>
        <w:rPr>
          <w:sz w:val="28"/>
          <w:szCs w:val="28"/>
        </w:rPr>
      </w:pPr>
    </w:p>
    <w:p w14:paraId="2893A6DB" w14:textId="77777777" w:rsidR="00535785" w:rsidRDefault="00535785" w:rsidP="00535785">
      <w:pPr>
        <w:rPr>
          <w:sz w:val="28"/>
          <w:szCs w:val="28"/>
        </w:rPr>
      </w:pPr>
    </w:p>
    <w:p w14:paraId="4374E0BF" w14:textId="77777777" w:rsidR="00535785" w:rsidRDefault="00535785" w:rsidP="00535785">
      <w:pPr>
        <w:rPr>
          <w:sz w:val="28"/>
          <w:szCs w:val="28"/>
        </w:rPr>
      </w:pPr>
    </w:p>
    <w:p w14:paraId="75DEDA46" w14:textId="77777777" w:rsidR="00535785" w:rsidRDefault="00535785" w:rsidP="00535785">
      <w:pPr>
        <w:rPr>
          <w:sz w:val="28"/>
          <w:szCs w:val="28"/>
        </w:rPr>
      </w:pPr>
    </w:p>
    <w:p w14:paraId="016895F0" w14:textId="77777777" w:rsidR="00535785" w:rsidRDefault="00535785" w:rsidP="00535785">
      <w:pPr>
        <w:rPr>
          <w:sz w:val="28"/>
          <w:szCs w:val="28"/>
        </w:rPr>
      </w:pPr>
    </w:p>
    <w:p w14:paraId="244CB7E2" w14:textId="77777777" w:rsidR="00535785" w:rsidRDefault="00535785" w:rsidP="00535785">
      <w:pPr>
        <w:rPr>
          <w:sz w:val="28"/>
          <w:szCs w:val="28"/>
        </w:rPr>
      </w:pPr>
    </w:p>
    <w:p w14:paraId="2E372C93" w14:textId="77777777" w:rsidR="00535785" w:rsidRDefault="00535785" w:rsidP="00535785">
      <w:pPr>
        <w:rPr>
          <w:sz w:val="28"/>
          <w:szCs w:val="28"/>
        </w:rPr>
      </w:pPr>
    </w:p>
    <w:p w14:paraId="15B5CFB8" w14:textId="77777777" w:rsidR="00535785" w:rsidRDefault="00535785" w:rsidP="00535785">
      <w:pPr>
        <w:rPr>
          <w:sz w:val="28"/>
          <w:szCs w:val="28"/>
        </w:rPr>
      </w:pPr>
    </w:p>
    <w:p w14:paraId="7AEE8C89" w14:textId="77777777" w:rsidR="00535785" w:rsidRDefault="00535785" w:rsidP="00535785">
      <w:pPr>
        <w:rPr>
          <w:sz w:val="28"/>
          <w:szCs w:val="28"/>
        </w:rPr>
      </w:pPr>
    </w:p>
    <w:p w14:paraId="2C925F4A" w14:textId="77777777" w:rsidR="00535785" w:rsidRDefault="00535785" w:rsidP="00535785">
      <w:pPr>
        <w:rPr>
          <w:sz w:val="28"/>
          <w:szCs w:val="28"/>
        </w:rPr>
      </w:pPr>
    </w:p>
    <w:p w14:paraId="065E7154" w14:textId="77777777" w:rsidR="00535785" w:rsidRDefault="00535785" w:rsidP="00535785">
      <w:pPr>
        <w:rPr>
          <w:sz w:val="28"/>
          <w:szCs w:val="28"/>
        </w:rPr>
      </w:pPr>
    </w:p>
    <w:p w14:paraId="702E5604" w14:textId="77777777" w:rsidR="00535785" w:rsidRDefault="00535785" w:rsidP="00535785">
      <w:pPr>
        <w:rPr>
          <w:sz w:val="28"/>
          <w:szCs w:val="28"/>
        </w:rPr>
      </w:pPr>
    </w:p>
    <w:p w14:paraId="3CA6C1A1" w14:textId="77777777" w:rsidR="00535785" w:rsidRDefault="00535785" w:rsidP="00535785">
      <w:pPr>
        <w:rPr>
          <w:sz w:val="28"/>
          <w:szCs w:val="28"/>
        </w:rPr>
      </w:pPr>
    </w:p>
    <w:p w14:paraId="645EFFCC" w14:textId="77777777" w:rsidR="00535785" w:rsidRDefault="00535785" w:rsidP="00535785">
      <w:pPr>
        <w:rPr>
          <w:sz w:val="28"/>
          <w:szCs w:val="28"/>
        </w:rPr>
      </w:pPr>
    </w:p>
    <w:p w14:paraId="2B882BCC" w14:textId="77777777" w:rsidR="00535785" w:rsidRDefault="00535785" w:rsidP="00535785">
      <w:pPr>
        <w:rPr>
          <w:b/>
          <w:bCs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</w:t>
      </w:r>
      <w:r w:rsidRPr="00650832">
        <w:rPr>
          <w:b/>
          <w:bCs/>
          <w:sz w:val="28"/>
          <w:szCs w:val="28"/>
          <w:u w:val="single"/>
        </w:rPr>
        <w:t>CRIKVENICA</w:t>
      </w:r>
    </w:p>
    <w:p w14:paraId="22050029" w14:textId="77777777" w:rsidR="00535785" w:rsidRPr="00650832" w:rsidRDefault="00535785" w:rsidP="00535785">
      <w:pPr>
        <w:rPr>
          <w:b/>
          <w:bCs/>
          <w:sz w:val="28"/>
          <w:szCs w:val="28"/>
          <w:u w:val="single"/>
        </w:rPr>
      </w:pPr>
    </w:p>
    <w:p w14:paraId="34E3F093" w14:textId="77777777" w:rsidR="00535785" w:rsidRDefault="00535785" w:rsidP="00535785">
      <w:pPr>
        <w:rPr>
          <w:sz w:val="28"/>
          <w:szCs w:val="28"/>
        </w:rPr>
      </w:pPr>
      <w:r w:rsidRPr="00456298">
        <w:rPr>
          <w:noProof/>
          <w:sz w:val="28"/>
          <w:szCs w:val="28"/>
        </w:rPr>
        <w:drawing>
          <wp:inline distT="0" distB="0" distL="0" distR="0" wp14:anchorId="5C90F679" wp14:editId="404C5AFF">
            <wp:extent cx="2028825" cy="1521618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Ispod hotela Slave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2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7947B2">
        <w:rPr>
          <w:b/>
          <w:bCs/>
          <w:sz w:val="36"/>
          <w:szCs w:val="36"/>
        </w:rPr>
        <w:t>4</w:t>
      </w:r>
      <w:r>
        <w:rPr>
          <w:sz w:val="28"/>
          <w:szCs w:val="28"/>
        </w:rPr>
        <w:t xml:space="preserve">. Šetalište Vladimira Nazora – </w:t>
      </w:r>
    </w:p>
    <w:p w14:paraId="2790FC6A" w14:textId="77777777" w:rsidR="00535785" w:rsidRDefault="00535785" w:rsidP="0053578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prije prilaza na Antuna Barca</w:t>
      </w:r>
    </w:p>
    <w:p w14:paraId="00302D27" w14:textId="77777777" w:rsidR="00535785" w:rsidRDefault="00535785" w:rsidP="00535785">
      <w:pPr>
        <w:rPr>
          <w:sz w:val="28"/>
          <w:szCs w:val="28"/>
        </w:rPr>
      </w:pPr>
      <w:r w:rsidRPr="00456298">
        <w:rPr>
          <w:noProof/>
          <w:sz w:val="28"/>
          <w:szCs w:val="28"/>
        </w:rPr>
        <w:drawing>
          <wp:inline distT="0" distB="0" distL="0" distR="0" wp14:anchorId="4C4BB6B6" wp14:editId="0FAD484D">
            <wp:extent cx="2028825" cy="1521618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Ispod hotela Slave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2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7947B2">
        <w:rPr>
          <w:b/>
          <w:bCs/>
          <w:sz w:val="36"/>
          <w:szCs w:val="36"/>
        </w:rPr>
        <w:t>5</w:t>
      </w:r>
      <w:r>
        <w:rPr>
          <w:sz w:val="28"/>
          <w:szCs w:val="28"/>
        </w:rPr>
        <w:t>. Trg Stjepana Radića – Mala palada</w:t>
      </w:r>
    </w:p>
    <w:p w14:paraId="5340DEF3" w14:textId="77777777" w:rsidR="00B811A8" w:rsidRDefault="00B811A8" w:rsidP="00535785">
      <w:pPr>
        <w:rPr>
          <w:sz w:val="28"/>
          <w:szCs w:val="28"/>
        </w:rPr>
      </w:pPr>
    </w:p>
    <w:p w14:paraId="7AB5E971" w14:textId="77777777" w:rsidR="00535785" w:rsidRDefault="00535785" w:rsidP="00535785">
      <w:pPr>
        <w:rPr>
          <w:sz w:val="28"/>
          <w:szCs w:val="28"/>
        </w:rPr>
      </w:pPr>
      <w:r w:rsidRPr="00456298">
        <w:rPr>
          <w:noProof/>
          <w:sz w:val="28"/>
          <w:szCs w:val="28"/>
        </w:rPr>
        <w:drawing>
          <wp:inline distT="0" distB="0" distL="0" distR="0" wp14:anchorId="05BB5FD5" wp14:editId="00582827">
            <wp:extent cx="2028824" cy="1521618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Ispod hotela Slave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4" cy="152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7947B2">
        <w:rPr>
          <w:b/>
          <w:bCs/>
          <w:sz w:val="36"/>
          <w:szCs w:val="36"/>
        </w:rPr>
        <w:t>6</w:t>
      </w:r>
      <w:r>
        <w:rPr>
          <w:sz w:val="28"/>
          <w:szCs w:val="28"/>
        </w:rPr>
        <w:t>. Strossmayerovo šetalište – na kraju parka</w:t>
      </w:r>
    </w:p>
    <w:p w14:paraId="2FC9821F" w14:textId="77777777" w:rsidR="00B811A8" w:rsidRDefault="00B811A8" w:rsidP="00535785">
      <w:pPr>
        <w:rPr>
          <w:sz w:val="28"/>
          <w:szCs w:val="28"/>
        </w:rPr>
      </w:pPr>
    </w:p>
    <w:p w14:paraId="6091B2A8" w14:textId="77777777" w:rsidR="00535785" w:rsidRDefault="00535785" w:rsidP="00535785">
      <w:pPr>
        <w:rPr>
          <w:sz w:val="28"/>
          <w:szCs w:val="28"/>
        </w:rPr>
      </w:pPr>
      <w:r w:rsidRPr="00456298">
        <w:rPr>
          <w:noProof/>
          <w:sz w:val="28"/>
          <w:szCs w:val="28"/>
        </w:rPr>
        <w:drawing>
          <wp:inline distT="0" distB="0" distL="0" distR="0" wp14:anchorId="5109155E" wp14:editId="64858FA3">
            <wp:extent cx="2028824" cy="1521618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Ispod hotela Slave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4" cy="152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7947B2">
        <w:rPr>
          <w:b/>
          <w:bCs/>
          <w:sz w:val="36"/>
          <w:szCs w:val="36"/>
        </w:rPr>
        <w:t>7</w:t>
      </w:r>
      <w:r>
        <w:rPr>
          <w:sz w:val="28"/>
          <w:szCs w:val="28"/>
        </w:rPr>
        <w:t>. Strossmayerovo šetalište – Črni mul</w:t>
      </w:r>
    </w:p>
    <w:p w14:paraId="507FB73D" w14:textId="77777777" w:rsidR="00B811A8" w:rsidRDefault="00B811A8" w:rsidP="00535785">
      <w:pPr>
        <w:rPr>
          <w:sz w:val="28"/>
          <w:szCs w:val="28"/>
        </w:rPr>
      </w:pPr>
    </w:p>
    <w:p w14:paraId="4EA581B1" w14:textId="77777777" w:rsidR="00535785" w:rsidRDefault="00535785" w:rsidP="00535785">
      <w:pPr>
        <w:rPr>
          <w:sz w:val="28"/>
          <w:szCs w:val="28"/>
        </w:rPr>
      </w:pPr>
      <w:r w:rsidRPr="00456298">
        <w:rPr>
          <w:noProof/>
          <w:sz w:val="28"/>
          <w:szCs w:val="28"/>
        </w:rPr>
        <w:lastRenderedPageBreak/>
        <w:drawing>
          <wp:inline distT="0" distB="0" distL="0" distR="0" wp14:anchorId="72E45C4B" wp14:editId="3DB5A1A8">
            <wp:extent cx="2028824" cy="1521618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Ispod hotela Slave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4" cy="152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7947B2">
        <w:rPr>
          <w:b/>
          <w:bCs/>
          <w:sz w:val="36"/>
          <w:szCs w:val="36"/>
        </w:rPr>
        <w:t>8</w:t>
      </w:r>
      <w:r>
        <w:rPr>
          <w:sz w:val="28"/>
          <w:szCs w:val="28"/>
        </w:rPr>
        <w:t>. Gajevo šetalište – ispod hotela Omorika</w:t>
      </w:r>
    </w:p>
    <w:p w14:paraId="3E6D37AC" w14:textId="77777777" w:rsidR="00535785" w:rsidRDefault="00535785" w:rsidP="00535785">
      <w:pPr>
        <w:rPr>
          <w:sz w:val="28"/>
          <w:szCs w:val="28"/>
        </w:rPr>
      </w:pPr>
    </w:p>
    <w:p w14:paraId="7EFD8930" w14:textId="77777777" w:rsidR="00535785" w:rsidRDefault="00535785" w:rsidP="00535785">
      <w:pPr>
        <w:rPr>
          <w:sz w:val="28"/>
          <w:szCs w:val="28"/>
        </w:rPr>
      </w:pPr>
    </w:p>
    <w:p w14:paraId="5F84F01F" w14:textId="77777777" w:rsidR="00535785" w:rsidRDefault="00535785" w:rsidP="00535785">
      <w:pPr>
        <w:rPr>
          <w:sz w:val="28"/>
          <w:szCs w:val="28"/>
        </w:rPr>
      </w:pPr>
    </w:p>
    <w:p w14:paraId="09FCAE81" w14:textId="77777777" w:rsidR="00535785" w:rsidRDefault="00535785" w:rsidP="00535785">
      <w:pPr>
        <w:rPr>
          <w:sz w:val="28"/>
          <w:szCs w:val="28"/>
        </w:rPr>
      </w:pPr>
    </w:p>
    <w:p w14:paraId="3DBF4B27" w14:textId="77777777" w:rsidR="00535785" w:rsidRDefault="00535785" w:rsidP="00535785">
      <w:pPr>
        <w:rPr>
          <w:sz w:val="28"/>
          <w:szCs w:val="28"/>
        </w:rPr>
      </w:pPr>
    </w:p>
    <w:p w14:paraId="6EB2EB29" w14:textId="77777777" w:rsidR="00535785" w:rsidRDefault="00535785" w:rsidP="00535785">
      <w:pPr>
        <w:rPr>
          <w:sz w:val="28"/>
          <w:szCs w:val="28"/>
        </w:rPr>
      </w:pPr>
      <w:r>
        <w:rPr>
          <w:sz w:val="28"/>
          <w:szCs w:val="28"/>
        </w:rPr>
        <w:t>CRIKVENICA</w:t>
      </w:r>
    </w:p>
    <w:p w14:paraId="60F4757C" w14:textId="77777777" w:rsidR="00535785" w:rsidRDefault="00535785" w:rsidP="00535785">
      <w:pPr>
        <w:rPr>
          <w:sz w:val="28"/>
          <w:szCs w:val="28"/>
        </w:rPr>
      </w:pPr>
    </w:p>
    <w:p w14:paraId="1D4BFDFA" w14:textId="77777777" w:rsidR="00535785" w:rsidRDefault="00535785" w:rsidP="0053578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C077FF8" wp14:editId="46C55A69">
            <wp:extent cx="5760720" cy="3950970"/>
            <wp:effectExtent l="0" t="0" r="0" b="0"/>
            <wp:docPr id="11" name="Picture 11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RIKVENICA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B10D4" w14:textId="77777777" w:rsidR="00535785" w:rsidRDefault="00535785" w:rsidP="00535785">
      <w:pPr>
        <w:rPr>
          <w:sz w:val="28"/>
          <w:szCs w:val="28"/>
        </w:rPr>
      </w:pPr>
    </w:p>
    <w:p w14:paraId="4BA1408C" w14:textId="77777777" w:rsidR="00535785" w:rsidRDefault="00535785" w:rsidP="0053578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C2A37CD" wp14:editId="1AAB7C28">
            <wp:extent cx="3893820" cy="31178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morik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532" cy="311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62928" w14:textId="77777777" w:rsidR="00535785" w:rsidRDefault="00535785" w:rsidP="0053578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FC6C55A" wp14:editId="478DD7B9">
            <wp:extent cx="3894214" cy="42576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RIKVENICA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214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5A565" w14:textId="77777777" w:rsidR="00535785" w:rsidRDefault="00535785" w:rsidP="00535785">
      <w:pPr>
        <w:rPr>
          <w:sz w:val="28"/>
          <w:szCs w:val="28"/>
        </w:rPr>
      </w:pPr>
    </w:p>
    <w:p w14:paraId="1B36E092" w14:textId="77777777" w:rsidR="00535785" w:rsidRDefault="00535785" w:rsidP="00535785">
      <w:pPr>
        <w:rPr>
          <w:sz w:val="28"/>
          <w:szCs w:val="28"/>
        </w:rPr>
      </w:pPr>
    </w:p>
    <w:p w14:paraId="23520274" w14:textId="77777777" w:rsidR="00535785" w:rsidRDefault="00535785" w:rsidP="00535785">
      <w:pPr>
        <w:rPr>
          <w:sz w:val="28"/>
          <w:szCs w:val="28"/>
        </w:rPr>
      </w:pPr>
    </w:p>
    <w:p w14:paraId="1C34E593" w14:textId="77777777" w:rsidR="00535785" w:rsidRDefault="00535785" w:rsidP="00535785">
      <w:pPr>
        <w:rPr>
          <w:sz w:val="28"/>
          <w:szCs w:val="28"/>
        </w:rPr>
      </w:pPr>
    </w:p>
    <w:p w14:paraId="3457EC2E" w14:textId="77777777" w:rsidR="00535785" w:rsidRDefault="00535785" w:rsidP="00535785">
      <w:pPr>
        <w:rPr>
          <w:sz w:val="28"/>
          <w:szCs w:val="28"/>
        </w:rPr>
      </w:pPr>
    </w:p>
    <w:p w14:paraId="2C0C67E5" w14:textId="77777777" w:rsidR="00535785" w:rsidRDefault="00535785" w:rsidP="00535785">
      <w:pPr>
        <w:rPr>
          <w:sz w:val="28"/>
          <w:szCs w:val="28"/>
        </w:rPr>
      </w:pPr>
    </w:p>
    <w:p w14:paraId="72FA8518" w14:textId="77777777" w:rsidR="00535785" w:rsidRDefault="00535785" w:rsidP="00535785">
      <w:pPr>
        <w:rPr>
          <w:sz w:val="28"/>
          <w:szCs w:val="28"/>
        </w:rPr>
      </w:pPr>
    </w:p>
    <w:p w14:paraId="0FD0DFCF" w14:textId="77777777" w:rsidR="00535785" w:rsidRDefault="00535785" w:rsidP="00535785">
      <w:pPr>
        <w:rPr>
          <w:sz w:val="28"/>
          <w:szCs w:val="28"/>
        </w:rPr>
      </w:pPr>
    </w:p>
    <w:p w14:paraId="5B26C5DD" w14:textId="77777777" w:rsidR="00535785" w:rsidRDefault="00535785" w:rsidP="00535785">
      <w:pPr>
        <w:rPr>
          <w:sz w:val="28"/>
          <w:szCs w:val="28"/>
        </w:rPr>
      </w:pPr>
    </w:p>
    <w:p w14:paraId="79819BEE" w14:textId="77777777" w:rsidR="00535785" w:rsidRDefault="00535785" w:rsidP="00535785">
      <w:pPr>
        <w:rPr>
          <w:sz w:val="28"/>
          <w:szCs w:val="28"/>
        </w:rPr>
      </w:pPr>
    </w:p>
    <w:p w14:paraId="7C47E1D5" w14:textId="77777777" w:rsidR="00535785" w:rsidRDefault="00535785" w:rsidP="00535785">
      <w:pPr>
        <w:rPr>
          <w:sz w:val="28"/>
          <w:szCs w:val="28"/>
        </w:rPr>
      </w:pPr>
    </w:p>
    <w:p w14:paraId="6CAFA9A1" w14:textId="77777777" w:rsidR="00535785" w:rsidRDefault="00535785" w:rsidP="00535785">
      <w:pPr>
        <w:rPr>
          <w:sz w:val="28"/>
          <w:szCs w:val="28"/>
        </w:rPr>
      </w:pPr>
    </w:p>
    <w:p w14:paraId="2A0B6C11" w14:textId="77777777" w:rsidR="00535785" w:rsidRDefault="00535785" w:rsidP="00535785">
      <w:pPr>
        <w:rPr>
          <w:sz w:val="28"/>
          <w:szCs w:val="28"/>
        </w:rPr>
      </w:pPr>
    </w:p>
    <w:p w14:paraId="133D9548" w14:textId="77777777" w:rsidR="00535785" w:rsidRDefault="00535785" w:rsidP="00535785">
      <w:pPr>
        <w:rPr>
          <w:sz w:val="28"/>
          <w:szCs w:val="28"/>
        </w:rPr>
      </w:pPr>
    </w:p>
    <w:p w14:paraId="3C949B1C" w14:textId="77777777" w:rsidR="00535785" w:rsidRDefault="00535785" w:rsidP="00535785">
      <w:pPr>
        <w:rPr>
          <w:sz w:val="28"/>
          <w:szCs w:val="28"/>
        </w:rPr>
      </w:pPr>
    </w:p>
    <w:p w14:paraId="2C0F649A" w14:textId="77777777" w:rsidR="00535785" w:rsidRDefault="00535785" w:rsidP="00535785">
      <w:pPr>
        <w:rPr>
          <w:sz w:val="28"/>
          <w:szCs w:val="28"/>
        </w:rPr>
      </w:pPr>
    </w:p>
    <w:p w14:paraId="65934335" w14:textId="77777777" w:rsidR="00535785" w:rsidRDefault="00535785" w:rsidP="00535785">
      <w:pPr>
        <w:rPr>
          <w:sz w:val="28"/>
          <w:szCs w:val="28"/>
        </w:rPr>
      </w:pPr>
    </w:p>
    <w:p w14:paraId="5D862B3C" w14:textId="77777777" w:rsidR="00535785" w:rsidRDefault="00535785" w:rsidP="00535785">
      <w:pPr>
        <w:rPr>
          <w:sz w:val="28"/>
          <w:szCs w:val="28"/>
        </w:rPr>
      </w:pPr>
    </w:p>
    <w:p w14:paraId="7F35749C" w14:textId="77777777" w:rsidR="00535785" w:rsidRDefault="00535785" w:rsidP="00535785">
      <w:pPr>
        <w:rPr>
          <w:sz w:val="28"/>
          <w:szCs w:val="28"/>
        </w:rPr>
      </w:pPr>
    </w:p>
    <w:p w14:paraId="40C78061" w14:textId="77777777" w:rsidR="00535785" w:rsidRDefault="00535785" w:rsidP="00535785">
      <w:pPr>
        <w:rPr>
          <w:sz w:val="28"/>
          <w:szCs w:val="28"/>
        </w:rPr>
      </w:pPr>
    </w:p>
    <w:p w14:paraId="4094DEE2" w14:textId="77777777" w:rsidR="00535785" w:rsidRDefault="00535785" w:rsidP="00535785">
      <w:pPr>
        <w:rPr>
          <w:sz w:val="28"/>
          <w:szCs w:val="28"/>
        </w:rPr>
      </w:pPr>
    </w:p>
    <w:p w14:paraId="2A374F2E" w14:textId="77777777" w:rsidR="00535785" w:rsidRDefault="00535785" w:rsidP="00535785">
      <w:pPr>
        <w:rPr>
          <w:sz w:val="28"/>
          <w:szCs w:val="28"/>
        </w:rPr>
      </w:pPr>
    </w:p>
    <w:p w14:paraId="26E571B4" w14:textId="77777777" w:rsidR="00535785" w:rsidRDefault="00535785" w:rsidP="00535785">
      <w:pPr>
        <w:rPr>
          <w:sz w:val="28"/>
          <w:szCs w:val="28"/>
        </w:rPr>
      </w:pPr>
    </w:p>
    <w:p w14:paraId="4B47BFA3" w14:textId="77777777" w:rsidR="00535785" w:rsidRDefault="00535785" w:rsidP="00535785">
      <w:pPr>
        <w:rPr>
          <w:sz w:val="28"/>
          <w:szCs w:val="28"/>
        </w:rPr>
      </w:pPr>
    </w:p>
    <w:p w14:paraId="1A8FA15D" w14:textId="77777777" w:rsidR="00535785" w:rsidRDefault="00535785" w:rsidP="00535785">
      <w:pPr>
        <w:rPr>
          <w:sz w:val="28"/>
          <w:szCs w:val="28"/>
        </w:rPr>
      </w:pPr>
    </w:p>
    <w:p w14:paraId="132E3BC3" w14:textId="77777777" w:rsidR="00535785" w:rsidRPr="00936C1B" w:rsidRDefault="00535785" w:rsidP="00535785">
      <w:pPr>
        <w:rPr>
          <w:sz w:val="28"/>
          <w:szCs w:val="28"/>
          <w:u w:val="single"/>
        </w:rPr>
      </w:pPr>
      <w:r w:rsidRPr="00650832">
        <w:rPr>
          <w:sz w:val="28"/>
          <w:szCs w:val="28"/>
          <w:u w:val="single"/>
        </w:rPr>
        <w:t xml:space="preserve"> </w:t>
      </w:r>
      <w:r w:rsidRPr="00650832">
        <w:rPr>
          <w:b/>
          <w:bCs/>
          <w:sz w:val="28"/>
          <w:szCs w:val="28"/>
          <w:u w:val="single"/>
        </w:rPr>
        <w:t>DRAMALJ</w:t>
      </w:r>
      <w:r>
        <w:rPr>
          <w:sz w:val="28"/>
          <w:szCs w:val="28"/>
        </w:rPr>
        <w:t xml:space="preserve">                                                        </w:t>
      </w:r>
    </w:p>
    <w:p w14:paraId="6FB76C8C" w14:textId="77777777" w:rsidR="00535785" w:rsidRDefault="00535785" w:rsidP="00535785">
      <w:pPr>
        <w:rPr>
          <w:sz w:val="28"/>
          <w:szCs w:val="28"/>
        </w:rPr>
      </w:pPr>
    </w:p>
    <w:p w14:paraId="6ACC265A" w14:textId="77777777" w:rsidR="00535785" w:rsidRDefault="00535785" w:rsidP="00535785">
      <w:pPr>
        <w:rPr>
          <w:sz w:val="28"/>
          <w:szCs w:val="28"/>
        </w:rPr>
      </w:pPr>
      <w:r w:rsidRPr="00456298">
        <w:rPr>
          <w:noProof/>
          <w:sz w:val="28"/>
          <w:szCs w:val="28"/>
        </w:rPr>
        <w:drawing>
          <wp:inline distT="0" distB="0" distL="0" distR="0" wp14:anchorId="2799BFBB" wp14:editId="505D3582">
            <wp:extent cx="2028824" cy="1521618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Ispod hotela Slave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4" cy="152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7947B2">
        <w:rPr>
          <w:b/>
          <w:bCs/>
          <w:sz w:val="36"/>
          <w:szCs w:val="36"/>
        </w:rPr>
        <w:t>9</w:t>
      </w:r>
      <w:r>
        <w:rPr>
          <w:sz w:val="28"/>
          <w:szCs w:val="28"/>
        </w:rPr>
        <w:t xml:space="preserve">. Gajevo šetalište – </w:t>
      </w:r>
    </w:p>
    <w:p w14:paraId="34E82F53" w14:textId="77777777" w:rsidR="00535785" w:rsidRDefault="00535785" w:rsidP="0053578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kod Turističkog info centra Dramalj</w:t>
      </w:r>
    </w:p>
    <w:p w14:paraId="4A6C5AE5" w14:textId="77777777" w:rsidR="00535785" w:rsidRDefault="00535785" w:rsidP="00535785">
      <w:pPr>
        <w:rPr>
          <w:sz w:val="28"/>
          <w:szCs w:val="28"/>
        </w:rPr>
      </w:pPr>
    </w:p>
    <w:p w14:paraId="39E7D191" w14:textId="77777777" w:rsidR="00535785" w:rsidRDefault="00535785" w:rsidP="00535785">
      <w:pPr>
        <w:rPr>
          <w:sz w:val="28"/>
          <w:szCs w:val="28"/>
        </w:rPr>
      </w:pPr>
      <w:r>
        <w:rPr>
          <w:sz w:val="28"/>
          <w:szCs w:val="28"/>
        </w:rPr>
        <w:t xml:space="preserve"> DRAMALJ</w:t>
      </w:r>
    </w:p>
    <w:p w14:paraId="0D5F815E" w14:textId="77777777" w:rsidR="00535785" w:rsidRDefault="00535785" w:rsidP="00535785">
      <w:pPr>
        <w:rPr>
          <w:sz w:val="28"/>
          <w:szCs w:val="28"/>
        </w:rPr>
      </w:pPr>
    </w:p>
    <w:p w14:paraId="23F2B6E3" w14:textId="77777777" w:rsidR="00535785" w:rsidRDefault="00535785" w:rsidP="00EB1457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2DAAE7F" wp14:editId="3A64F1B0">
            <wp:extent cx="5760720" cy="51883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MALJ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8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5785">
      <w:pgSz w:w="11905" w:h="16837"/>
      <w:pgMar w:top="1082" w:right="1134" w:bottom="1082" w:left="1134" w:header="1082" w:footer="1082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7C19C8"/>
    <w:multiLevelType w:val="hybridMultilevel"/>
    <w:tmpl w:val="BB1C9012"/>
    <w:lvl w:ilvl="0" w:tplc="B868E2F6">
      <w:numFmt w:val="bullet"/>
      <w:lvlText w:val="-"/>
      <w:lvlJc w:val="left"/>
      <w:pPr>
        <w:ind w:left="1695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" w15:restartNumberingAfterBreak="0">
    <w:nsid w:val="74262330"/>
    <w:multiLevelType w:val="hybridMultilevel"/>
    <w:tmpl w:val="8EFA9D70"/>
    <w:lvl w:ilvl="0" w:tplc="A12A4BA0">
      <w:numFmt w:val="bullet"/>
      <w:lvlText w:val="-"/>
      <w:lvlJc w:val="left"/>
      <w:pPr>
        <w:ind w:left="1755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3F0"/>
    <w:rsid w:val="00002085"/>
    <w:rsid w:val="0000544D"/>
    <w:rsid w:val="00006E79"/>
    <w:rsid w:val="00011A18"/>
    <w:rsid w:val="00013509"/>
    <w:rsid w:val="00047596"/>
    <w:rsid w:val="00067CB5"/>
    <w:rsid w:val="00070939"/>
    <w:rsid w:val="000763C5"/>
    <w:rsid w:val="00085F35"/>
    <w:rsid w:val="000866AE"/>
    <w:rsid w:val="00094834"/>
    <w:rsid w:val="000A0402"/>
    <w:rsid w:val="000A5077"/>
    <w:rsid w:val="000C54A2"/>
    <w:rsid w:val="000F68AC"/>
    <w:rsid w:val="000F7E64"/>
    <w:rsid w:val="001035A4"/>
    <w:rsid w:val="001072B3"/>
    <w:rsid w:val="00127826"/>
    <w:rsid w:val="00184BB8"/>
    <w:rsid w:val="00187C61"/>
    <w:rsid w:val="00191879"/>
    <w:rsid w:val="001A7230"/>
    <w:rsid w:val="001B2A09"/>
    <w:rsid w:val="001B46B3"/>
    <w:rsid w:val="001C175A"/>
    <w:rsid w:val="001C2D3C"/>
    <w:rsid w:val="001D312E"/>
    <w:rsid w:val="001F0F1B"/>
    <w:rsid w:val="0020286D"/>
    <w:rsid w:val="002269EB"/>
    <w:rsid w:val="00234521"/>
    <w:rsid w:val="002360D9"/>
    <w:rsid w:val="00237491"/>
    <w:rsid w:val="002459BF"/>
    <w:rsid w:val="00254A6E"/>
    <w:rsid w:val="00267179"/>
    <w:rsid w:val="00283F68"/>
    <w:rsid w:val="002A0F02"/>
    <w:rsid w:val="002A25AF"/>
    <w:rsid w:val="002A3979"/>
    <w:rsid w:val="002B168D"/>
    <w:rsid w:val="002B5ECD"/>
    <w:rsid w:val="002C40F8"/>
    <w:rsid w:val="002D7893"/>
    <w:rsid w:val="002E24D4"/>
    <w:rsid w:val="002E5EAB"/>
    <w:rsid w:val="002F0D82"/>
    <w:rsid w:val="003104AC"/>
    <w:rsid w:val="00332F12"/>
    <w:rsid w:val="0034328A"/>
    <w:rsid w:val="00344DEE"/>
    <w:rsid w:val="00345256"/>
    <w:rsid w:val="0035444C"/>
    <w:rsid w:val="00371FEA"/>
    <w:rsid w:val="003814FA"/>
    <w:rsid w:val="00387D8B"/>
    <w:rsid w:val="00391996"/>
    <w:rsid w:val="003A073A"/>
    <w:rsid w:val="003A1915"/>
    <w:rsid w:val="003A7323"/>
    <w:rsid w:val="003B1803"/>
    <w:rsid w:val="003C71BF"/>
    <w:rsid w:val="003E6B27"/>
    <w:rsid w:val="00430CFE"/>
    <w:rsid w:val="00454FEC"/>
    <w:rsid w:val="00455794"/>
    <w:rsid w:val="004D4D79"/>
    <w:rsid w:val="004E0FD5"/>
    <w:rsid w:val="004E2252"/>
    <w:rsid w:val="004F51BC"/>
    <w:rsid w:val="00513B85"/>
    <w:rsid w:val="00522C20"/>
    <w:rsid w:val="00535785"/>
    <w:rsid w:val="005413F0"/>
    <w:rsid w:val="005434F4"/>
    <w:rsid w:val="00547384"/>
    <w:rsid w:val="005522D2"/>
    <w:rsid w:val="005831E3"/>
    <w:rsid w:val="00586141"/>
    <w:rsid w:val="005A0930"/>
    <w:rsid w:val="005E7430"/>
    <w:rsid w:val="0060473B"/>
    <w:rsid w:val="00637B73"/>
    <w:rsid w:val="0064755E"/>
    <w:rsid w:val="006648F7"/>
    <w:rsid w:val="00670845"/>
    <w:rsid w:val="00687C9A"/>
    <w:rsid w:val="006917AD"/>
    <w:rsid w:val="006E21FC"/>
    <w:rsid w:val="006F19B3"/>
    <w:rsid w:val="00700B0E"/>
    <w:rsid w:val="0070528E"/>
    <w:rsid w:val="00720636"/>
    <w:rsid w:val="007220E0"/>
    <w:rsid w:val="0076557C"/>
    <w:rsid w:val="00786C8C"/>
    <w:rsid w:val="0079549A"/>
    <w:rsid w:val="007A0D9E"/>
    <w:rsid w:val="007B020C"/>
    <w:rsid w:val="007B5F49"/>
    <w:rsid w:val="007E4E9F"/>
    <w:rsid w:val="00813DF7"/>
    <w:rsid w:val="00822BCF"/>
    <w:rsid w:val="00825F3D"/>
    <w:rsid w:val="00854DE3"/>
    <w:rsid w:val="00854F09"/>
    <w:rsid w:val="00873A79"/>
    <w:rsid w:val="00885335"/>
    <w:rsid w:val="0089412F"/>
    <w:rsid w:val="008C0551"/>
    <w:rsid w:val="008E15E3"/>
    <w:rsid w:val="00924480"/>
    <w:rsid w:val="009253B1"/>
    <w:rsid w:val="00925796"/>
    <w:rsid w:val="009279AF"/>
    <w:rsid w:val="009310A2"/>
    <w:rsid w:val="00940528"/>
    <w:rsid w:val="00947D6C"/>
    <w:rsid w:val="0095425F"/>
    <w:rsid w:val="00967AB2"/>
    <w:rsid w:val="009711C5"/>
    <w:rsid w:val="00972E2A"/>
    <w:rsid w:val="00985C0D"/>
    <w:rsid w:val="009900B9"/>
    <w:rsid w:val="009D01E4"/>
    <w:rsid w:val="009D054D"/>
    <w:rsid w:val="009E6861"/>
    <w:rsid w:val="009F2B79"/>
    <w:rsid w:val="00A30BA8"/>
    <w:rsid w:val="00A4156B"/>
    <w:rsid w:val="00A42955"/>
    <w:rsid w:val="00A47D48"/>
    <w:rsid w:val="00A64C1E"/>
    <w:rsid w:val="00A95D7E"/>
    <w:rsid w:val="00AA0EA8"/>
    <w:rsid w:val="00AA5FA6"/>
    <w:rsid w:val="00AB6E26"/>
    <w:rsid w:val="00AE682E"/>
    <w:rsid w:val="00AE6CBA"/>
    <w:rsid w:val="00AE7B04"/>
    <w:rsid w:val="00AF04A4"/>
    <w:rsid w:val="00B45AF0"/>
    <w:rsid w:val="00B61CAE"/>
    <w:rsid w:val="00B719D1"/>
    <w:rsid w:val="00B733C7"/>
    <w:rsid w:val="00B811A8"/>
    <w:rsid w:val="00BA375F"/>
    <w:rsid w:val="00BA3A3F"/>
    <w:rsid w:val="00BA6AE7"/>
    <w:rsid w:val="00BF35B6"/>
    <w:rsid w:val="00C13EE9"/>
    <w:rsid w:val="00C14580"/>
    <w:rsid w:val="00C32A67"/>
    <w:rsid w:val="00C33162"/>
    <w:rsid w:val="00C402D0"/>
    <w:rsid w:val="00C54E29"/>
    <w:rsid w:val="00C61C08"/>
    <w:rsid w:val="00C67CC2"/>
    <w:rsid w:val="00C9589B"/>
    <w:rsid w:val="00C960AE"/>
    <w:rsid w:val="00CA6137"/>
    <w:rsid w:val="00CC62EA"/>
    <w:rsid w:val="00CE0CC4"/>
    <w:rsid w:val="00D16A0F"/>
    <w:rsid w:val="00D24BC6"/>
    <w:rsid w:val="00D268F3"/>
    <w:rsid w:val="00D33202"/>
    <w:rsid w:val="00D42B2F"/>
    <w:rsid w:val="00D614B3"/>
    <w:rsid w:val="00D621FC"/>
    <w:rsid w:val="00D6322E"/>
    <w:rsid w:val="00D63789"/>
    <w:rsid w:val="00D91DFD"/>
    <w:rsid w:val="00DB5A3F"/>
    <w:rsid w:val="00DD23DC"/>
    <w:rsid w:val="00DE3FF1"/>
    <w:rsid w:val="00DE4257"/>
    <w:rsid w:val="00E0331C"/>
    <w:rsid w:val="00E16CE1"/>
    <w:rsid w:val="00E56C2F"/>
    <w:rsid w:val="00E5773E"/>
    <w:rsid w:val="00E746CD"/>
    <w:rsid w:val="00E9332B"/>
    <w:rsid w:val="00E94E8D"/>
    <w:rsid w:val="00EA1E8A"/>
    <w:rsid w:val="00EA5EB1"/>
    <w:rsid w:val="00EB025F"/>
    <w:rsid w:val="00EB1457"/>
    <w:rsid w:val="00EB321F"/>
    <w:rsid w:val="00EC1A60"/>
    <w:rsid w:val="00ED3555"/>
    <w:rsid w:val="00F10D5C"/>
    <w:rsid w:val="00F13432"/>
    <w:rsid w:val="00F1369D"/>
    <w:rsid w:val="00F17CA1"/>
    <w:rsid w:val="00F23D05"/>
    <w:rsid w:val="00F60DDB"/>
    <w:rsid w:val="00F80039"/>
    <w:rsid w:val="00F84729"/>
    <w:rsid w:val="00FB1FC4"/>
    <w:rsid w:val="00FD591A"/>
    <w:rsid w:val="00FD5D7C"/>
    <w:rsid w:val="00FE3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C5E1221"/>
  <w15:chartTrackingRefBased/>
  <w15:docId w15:val="{A2B46E87-C5A2-453D-8017-4E7FBBC8C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rsid w:val="00D24B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آ"/>
    <w:basedOn w:val="Normal"/>
    <w:pPr>
      <w:widowControl w:val="0"/>
    </w:pPr>
  </w:style>
  <w:style w:type="paragraph" w:styleId="Tekstbalonia">
    <w:name w:val="Balloon Text"/>
    <w:basedOn w:val="Normal"/>
    <w:link w:val="TekstbaloniaChar"/>
    <w:rsid w:val="000F7E6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rsid w:val="000F7E64"/>
    <w:rPr>
      <w:rFonts w:ascii="Tahoma" w:hAnsi="Tahoma" w:cs="Tahoma"/>
      <w:sz w:val="16"/>
      <w:szCs w:val="16"/>
      <w:lang w:val="en-US"/>
    </w:rPr>
  </w:style>
  <w:style w:type="character" w:styleId="Referencakomentara">
    <w:name w:val="annotation reference"/>
    <w:basedOn w:val="Zadanifontodlomka"/>
    <w:rsid w:val="003A7323"/>
    <w:rPr>
      <w:sz w:val="16"/>
      <w:szCs w:val="16"/>
    </w:rPr>
  </w:style>
  <w:style w:type="paragraph" w:styleId="Tekstkomentara">
    <w:name w:val="annotation text"/>
    <w:basedOn w:val="Normal"/>
    <w:link w:val="TekstkomentaraChar"/>
    <w:rsid w:val="003A7323"/>
    <w:rPr>
      <w:sz w:val="20"/>
    </w:rPr>
  </w:style>
  <w:style w:type="character" w:customStyle="1" w:styleId="TekstkomentaraChar">
    <w:name w:val="Tekst komentara Char"/>
    <w:basedOn w:val="Zadanifontodlomka"/>
    <w:link w:val="Tekstkomentara"/>
    <w:rsid w:val="003A7323"/>
    <w:rPr>
      <w:lang w:val="en-US"/>
    </w:rPr>
  </w:style>
  <w:style w:type="paragraph" w:styleId="Predmetkomentara">
    <w:name w:val="annotation subject"/>
    <w:basedOn w:val="Tekstkomentara"/>
    <w:next w:val="Tekstkomentara"/>
    <w:link w:val="PredmetkomentaraChar"/>
    <w:rsid w:val="003A7323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rsid w:val="003A7323"/>
    <w:rPr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05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359BE-7CCB-41EC-B1C5-2A072A883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1114</Words>
  <Characters>6353</Characters>
  <Application>Microsoft Office Word</Application>
  <DocSecurity>0</DocSecurity>
  <Lines>52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RH-TDU</Company>
  <LinksUpToDate>false</LinksUpToDate>
  <CharactersWithSpaces>7453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</dc:creator>
  <cp:keywords/>
  <cp:lastModifiedBy>Tatjana Jerčinović</cp:lastModifiedBy>
  <cp:revision>3</cp:revision>
  <cp:lastPrinted>2020-06-10T06:32:00Z</cp:lastPrinted>
  <dcterms:created xsi:type="dcterms:W3CDTF">2020-06-10T07:17:00Z</dcterms:created>
  <dcterms:modified xsi:type="dcterms:W3CDTF">2020-06-10T07:36:00Z</dcterms:modified>
</cp:coreProperties>
</file>