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208E3" w:rsidRPr="00FC6196" w:rsidRDefault="005208E3" w:rsidP="00823A0B">
      <w:pPr>
        <w:widowControl/>
        <w:tabs>
          <w:tab w:val="left" w:pos="339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 w:rsidRPr="00E83C43">
        <w:rPr>
          <w:rFonts w:ascii="Arial" w:hAnsi="Arial" w:cs="Arial"/>
          <w:iCs/>
          <w:sz w:val="24"/>
          <w:szCs w:val="24"/>
        </w:rPr>
        <w:t xml:space="preserve">Na temelju članka </w:t>
      </w:r>
      <w:r w:rsidR="00FC6196">
        <w:rPr>
          <w:rFonts w:ascii="Arial" w:hAnsi="Arial" w:cs="Arial"/>
          <w:iCs/>
          <w:sz w:val="24"/>
          <w:szCs w:val="24"/>
        </w:rPr>
        <w:t>10</w:t>
      </w:r>
      <w:r w:rsidRPr="00E83C43">
        <w:rPr>
          <w:rFonts w:ascii="Arial" w:hAnsi="Arial" w:cs="Arial"/>
          <w:iCs/>
          <w:sz w:val="24"/>
          <w:szCs w:val="24"/>
        </w:rPr>
        <w:t xml:space="preserve">. </w:t>
      </w:r>
      <w:r w:rsidR="00FC6196" w:rsidRPr="00E83C43">
        <w:rPr>
          <w:rFonts w:ascii="Arial" w:hAnsi="Arial" w:cs="Arial"/>
          <w:sz w:val="24"/>
          <w:szCs w:val="24"/>
        </w:rPr>
        <w:t>Odlu</w:t>
      </w:r>
      <w:r w:rsidR="00FC6196">
        <w:rPr>
          <w:rFonts w:ascii="Arial" w:hAnsi="Arial" w:cs="Arial"/>
          <w:sz w:val="24"/>
          <w:szCs w:val="24"/>
        </w:rPr>
        <w:t>ke</w:t>
      </w:r>
      <w:r w:rsidR="00FC6196" w:rsidRPr="00E83C43">
        <w:rPr>
          <w:rFonts w:ascii="Arial" w:hAnsi="Arial" w:cs="Arial"/>
          <w:sz w:val="24"/>
          <w:szCs w:val="24"/>
        </w:rPr>
        <w:t xml:space="preserve"> o zakup</w:t>
      </w:r>
      <w:r w:rsidR="00FC6196">
        <w:rPr>
          <w:rFonts w:ascii="Arial" w:hAnsi="Arial" w:cs="Arial"/>
          <w:sz w:val="24"/>
          <w:szCs w:val="24"/>
        </w:rPr>
        <w:t>u (korištenju)</w:t>
      </w:r>
      <w:r w:rsidR="00FC6196" w:rsidRPr="00E83C43">
        <w:rPr>
          <w:rFonts w:ascii="Arial" w:hAnsi="Arial" w:cs="Arial"/>
          <w:sz w:val="24"/>
          <w:szCs w:val="24"/>
        </w:rPr>
        <w:t xml:space="preserve"> javnih površina za postavu privreme</w:t>
      </w:r>
      <w:r w:rsidR="00FC6196">
        <w:rPr>
          <w:rFonts w:ascii="Arial" w:hAnsi="Arial" w:cs="Arial"/>
          <w:sz w:val="24"/>
          <w:szCs w:val="24"/>
        </w:rPr>
        <w:t xml:space="preserve">nih objekata </w:t>
      </w:r>
      <w:r w:rsidRPr="00E83C43">
        <w:rPr>
          <w:rFonts w:ascii="Arial" w:hAnsi="Arial" w:cs="Arial"/>
          <w:iCs/>
          <w:sz w:val="24"/>
          <w:szCs w:val="24"/>
        </w:rPr>
        <w:t>("Službene novine</w:t>
      </w:r>
      <w:r w:rsidR="00FC6196">
        <w:rPr>
          <w:rFonts w:ascii="Arial" w:hAnsi="Arial" w:cs="Arial"/>
          <w:iCs/>
          <w:sz w:val="24"/>
          <w:szCs w:val="24"/>
        </w:rPr>
        <w:t xml:space="preserve"> Grada Crikvenice“</w:t>
      </w:r>
      <w:r w:rsidRPr="00E83C43">
        <w:rPr>
          <w:rFonts w:ascii="Arial" w:hAnsi="Arial" w:cs="Arial"/>
          <w:iCs/>
          <w:sz w:val="24"/>
          <w:szCs w:val="24"/>
        </w:rPr>
        <w:t xml:space="preserve">, broj </w:t>
      </w:r>
      <w:r w:rsidR="00120EB3">
        <w:rPr>
          <w:rFonts w:ascii="Arial" w:hAnsi="Arial" w:cs="Arial"/>
          <w:iCs/>
          <w:sz w:val="24"/>
          <w:szCs w:val="24"/>
        </w:rPr>
        <w:t>44</w:t>
      </w:r>
      <w:r w:rsidRPr="00E83C43">
        <w:rPr>
          <w:rFonts w:ascii="Arial" w:hAnsi="Arial" w:cs="Arial"/>
          <w:iCs/>
          <w:sz w:val="24"/>
          <w:szCs w:val="24"/>
        </w:rPr>
        <w:t>/</w:t>
      </w:r>
      <w:r w:rsidR="00120EB3">
        <w:rPr>
          <w:rFonts w:ascii="Arial" w:hAnsi="Arial" w:cs="Arial"/>
          <w:iCs/>
          <w:sz w:val="24"/>
          <w:szCs w:val="24"/>
        </w:rPr>
        <w:t>18</w:t>
      </w:r>
      <w:r w:rsidR="00823A0B">
        <w:rPr>
          <w:rFonts w:ascii="Arial" w:hAnsi="Arial" w:cs="Arial"/>
          <w:iCs/>
          <w:sz w:val="24"/>
          <w:szCs w:val="24"/>
        </w:rPr>
        <w:t xml:space="preserve"> i</w:t>
      </w:r>
      <w:r w:rsidR="00ED6A40">
        <w:rPr>
          <w:rFonts w:ascii="Arial" w:hAnsi="Arial" w:cs="Arial"/>
          <w:iCs/>
          <w:sz w:val="24"/>
          <w:szCs w:val="24"/>
        </w:rPr>
        <w:t xml:space="preserve"> 85/20</w:t>
      </w:r>
      <w:r w:rsidR="00823A0B">
        <w:rPr>
          <w:rFonts w:ascii="Arial" w:hAnsi="Arial" w:cs="Arial"/>
          <w:iCs/>
          <w:sz w:val="24"/>
          <w:szCs w:val="24"/>
        </w:rPr>
        <w:t>)</w:t>
      </w:r>
      <w:r w:rsidRPr="00E83C43">
        <w:rPr>
          <w:rFonts w:ascii="Arial" w:hAnsi="Arial" w:cs="Arial"/>
          <w:iCs/>
          <w:sz w:val="24"/>
          <w:szCs w:val="24"/>
        </w:rPr>
        <w:t xml:space="preserve"> i </w:t>
      </w:r>
      <w:r w:rsidR="002D4209" w:rsidRPr="00E83C43">
        <w:rPr>
          <w:rFonts w:ascii="Arial" w:hAnsi="Arial" w:cs="Arial"/>
          <w:iCs/>
          <w:sz w:val="24"/>
          <w:szCs w:val="24"/>
        </w:rPr>
        <w:t>zaključka</w:t>
      </w:r>
      <w:r w:rsidRPr="00E83C43">
        <w:rPr>
          <w:rFonts w:ascii="Arial" w:hAnsi="Arial" w:cs="Arial"/>
          <w:iCs/>
          <w:sz w:val="24"/>
          <w:szCs w:val="24"/>
        </w:rPr>
        <w:t xml:space="preserve"> Gradonačelnika Gr</w:t>
      </w:r>
      <w:r w:rsidR="009C140E">
        <w:rPr>
          <w:rFonts w:ascii="Arial" w:hAnsi="Arial" w:cs="Arial"/>
          <w:iCs/>
          <w:sz w:val="24"/>
          <w:szCs w:val="24"/>
        </w:rPr>
        <w:t xml:space="preserve">ada Crikvenice, od dana </w:t>
      </w:r>
      <w:r w:rsidR="006D589D" w:rsidRPr="00F63B3F">
        <w:rPr>
          <w:rFonts w:ascii="Arial" w:hAnsi="Arial" w:cs="Arial"/>
          <w:iCs/>
          <w:sz w:val="24"/>
          <w:szCs w:val="24"/>
        </w:rPr>
        <w:t>0</w:t>
      </w:r>
      <w:r w:rsidR="00F63B3F">
        <w:rPr>
          <w:rFonts w:ascii="Arial" w:hAnsi="Arial" w:cs="Arial"/>
          <w:iCs/>
          <w:sz w:val="24"/>
          <w:szCs w:val="24"/>
        </w:rPr>
        <w:t>1</w:t>
      </w:r>
      <w:r w:rsidR="006D589D" w:rsidRPr="00F63B3F">
        <w:rPr>
          <w:rFonts w:ascii="Arial" w:hAnsi="Arial" w:cs="Arial"/>
          <w:iCs/>
          <w:sz w:val="24"/>
          <w:szCs w:val="24"/>
        </w:rPr>
        <w:t xml:space="preserve">. lipnja </w:t>
      </w:r>
      <w:r w:rsidR="00D86E76" w:rsidRPr="00F63B3F">
        <w:rPr>
          <w:rFonts w:ascii="Arial" w:hAnsi="Arial" w:cs="Arial"/>
          <w:iCs/>
          <w:sz w:val="24"/>
          <w:szCs w:val="24"/>
        </w:rPr>
        <w:t>2020</w:t>
      </w:r>
      <w:r w:rsidRPr="00F63B3F">
        <w:rPr>
          <w:rFonts w:ascii="Arial" w:hAnsi="Arial" w:cs="Arial"/>
          <w:iCs/>
          <w:sz w:val="24"/>
          <w:szCs w:val="24"/>
        </w:rPr>
        <w:t xml:space="preserve"> godine,</w:t>
      </w:r>
      <w:r w:rsidRPr="00E83C43">
        <w:rPr>
          <w:rFonts w:ascii="Arial" w:hAnsi="Arial" w:cs="Arial"/>
          <w:iCs/>
          <w:sz w:val="24"/>
          <w:szCs w:val="24"/>
        </w:rPr>
        <w:t xml:space="preserve"> </w:t>
      </w:r>
      <w:r w:rsidR="00120EB3">
        <w:rPr>
          <w:rFonts w:ascii="Arial" w:hAnsi="Arial" w:cs="Arial"/>
          <w:iCs/>
          <w:sz w:val="24"/>
          <w:szCs w:val="24"/>
        </w:rPr>
        <w:t>Povjerenstvo</w:t>
      </w:r>
      <w:r w:rsidRPr="00E83C43">
        <w:rPr>
          <w:rFonts w:ascii="Arial" w:hAnsi="Arial" w:cs="Arial"/>
          <w:iCs/>
          <w:sz w:val="24"/>
          <w:szCs w:val="24"/>
        </w:rPr>
        <w:t xml:space="preserve"> za provedbu javnog natječaja raspisuje</w:t>
      </w:r>
    </w:p>
    <w:p w:rsidR="005208E3" w:rsidRPr="00E83C43" w:rsidRDefault="005208E3" w:rsidP="00823A0B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iCs/>
          <w:sz w:val="24"/>
          <w:szCs w:val="24"/>
        </w:rPr>
      </w:pP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Cs/>
          <w:iCs/>
          <w:sz w:val="24"/>
          <w:szCs w:val="24"/>
        </w:rPr>
      </w:pPr>
      <w:r w:rsidRPr="00E83C43">
        <w:rPr>
          <w:rFonts w:ascii="Arial" w:hAnsi="Arial" w:cs="Arial"/>
          <w:bCs/>
          <w:iCs/>
          <w:sz w:val="24"/>
          <w:szCs w:val="24"/>
        </w:rPr>
        <w:t xml:space="preserve">NATJEČAJ 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Cs/>
          <w:iCs/>
          <w:sz w:val="24"/>
          <w:szCs w:val="24"/>
        </w:rPr>
      </w:pPr>
      <w:r w:rsidRPr="00E83C43">
        <w:rPr>
          <w:rFonts w:ascii="Arial" w:hAnsi="Arial" w:cs="Arial"/>
          <w:bCs/>
          <w:iCs/>
          <w:sz w:val="24"/>
          <w:szCs w:val="24"/>
        </w:rPr>
        <w:t>za prikupljanje ponuda za davanje u zakup lokacija za postavljanje pokretnih radnji, uslužnih naprava, pokretnih naprava za izradu i prodaju umjetničkih predmeta i štandova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Cs/>
          <w:iCs/>
          <w:sz w:val="24"/>
          <w:szCs w:val="24"/>
        </w:rPr>
      </w:pP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bCs/>
          <w:iCs/>
          <w:sz w:val="24"/>
          <w:szCs w:val="24"/>
        </w:rPr>
      </w:pPr>
      <w:r w:rsidRPr="00E83C43">
        <w:rPr>
          <w:rFonts w:ascii="Arial" w:hAnsi="Arial" w:cs="Arial"/>
          <w:bCs/>
          <w:iCs/>
          <w:sz w:val="24"/>
          <w:szCs w:val="24"/>
        </w:rPr>
        <w:t>1. PREDMET NATJEČAJA</w:t>
      </w:r>
    </w:p>
    <w:p w:rsidR="005208E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iCs/>
          <w:sz w:val="24"/>
          <w:szCs w:val="24"/>
        </w:rPr>
      </w:pPr>
      <w:r w:rsidRPr="00E83C43">
        <w:rPr>
          <w:rFonts w:ascii="Arial" w:hAnsi="Arial" w:cs="Arial"/>
          <w:iCs/>
          <w:sz w:val="24"/>
          <w:szCs w:val="24"/>
        </w:rPr>
        <w:t>- zakup lokacija putem prikupljanja pismenih ponuda za postavljanje privremenih objekata na slijedećim lokacijama:</w:t>
      </w:r>
    </w:p>
    <w:p w:rsidR="002E5DCE" w:rsidRDefault="002E5DCE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iCs/>
          <w:sz w:val="24"/>
          <w:szCs w:val="24"/>
        </w:rPr>
      </w:pPr>
    </w:p>
    <w:p w:rsidR="005208E3" w:rsidRDefault="00720A75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DRAMALJ:</w:t>
      </w:r>
    </w:p>
    <w:p w:rsidR="00C629D5" w:rsidRPr="00E83C43" w:rsidRDefault="00C629D5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bCs/>
          <w:sz w:val="24"/>
          <w:szCs w:val="24"/>
        </w:rPr>
      </w:pPr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735"/>
        <w:gridCol w:w="2667"/>
        <w:gridCol w:w="2268"/>
        <w:gridCol w:w="1985"/>
        <w:gridCol w:w="1975"/>
      </w:tblGrid>
      <w:tr w:rsidR="005208E3" w:rsidRPr="00E83C43" w:rsidTr="00877DB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pct25" w:color="auto" w:fill="auto"/>
          </w:tcPr>
          <w:p w:rsidR="005208E3" w:rsidRPr="002E5DCE" w:rsidRDefault="005208E3">
            <w:pPr>
              <w:widowControl/>
              <w:spacing w:before="100"/>
              <w:rPr>
                <w:rFonts w:ascii="Arial" w:hAnsi="Arial" w:cs="Arial"/>
                <w:bCs/>
                <w:sz w:val="24"/>
                <w:szCs w:val="24"/>
              </w:rPr>
            </w:pPr>
            <w:r w:rsidRPr="002E5DCE">
              <w:rPr>
                <w:rFonts w:ascii="Arial" w:hAnsi="Arial" w:cs="Arial"/>
                <w:bCs/>
                <w:sz w:val="24"/>
                <w:szCs w:val="24"/>
              </w:rPr>
              <w:t>Br.</w:t>
            </w:r>
          </w:p>
          <w:p w:rsidR="005208E3" w:rsidRPr="002E5DCE" w:rsidRDefault="005208E3">
            <w:pPr>
              <w:widowControl/>
              <w:spacing w:after="52"/>
              <w:rPr>
                <w:rFonts w:ascii="Arial" w:hAnsi="Arial" w:cs="Arial"/>
                <w:sz w:val="24"/>
                <w:szCs w:val="24"/>
              </w:rPr>
            </w:pPr>
            <w:r w:rsidRPr="002E5DCE">
              <w:rPr>
                <w:rFonts w:ascii="Arial" w:hAnsi="Arial" w:cs="Arial"/>
                <w:bCs/>
                <w:sz w:val="24"/>
                <w:szCs w:val="24"/>
              </w:rPr>
              <w:t>lok.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pct25" w:color="auto" w:fill="auto"/>
          </w:tcPr>
          <w:p w:rsidR="005208E3" w:rsidRPr="002E5DCE" w:rsidRDefault="005208E3">
            <w:pPr>
              <w:widowControl/>
              <w:tabs>
                <w:tab w:val="center" w:pos="1700"/>
                <w:tab w:val="left" w:pos="2160"/>
              </w:tabs>
              <w:spacing w:before="100" w:after="52"/>
              <w:rPr>
                <w:rFonts w:ascii="Arial" w:hAnsi="Arial" w:cs="Arial"/>
                <w:sz w:val="24"/>
                <w:szCs w:val="24"/>
              </w:rPr>
            </w:pPr>
            <w:r w:rsidRPr="002E5DCE">
              <w:rPr>
                <w:rFonts w:ascii="Arial" w:hAnsi="Arial" w:cs="Arial"/>
                <w:bCs/>
                <w:sz w:val="24"/>
                <w:szCs w:val="24"/>
              </w:rPr>
              <w:t>LOKACIJA/ULICA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pct25" w:color="auto" w:fill="auto"/>
          </w:tcPr>
          <w:p w:rsidR="005208E3" w:rsidRPr="002E5DCE" w:rsidRDefault="005208E3">
            <w:pPr>
              <w:widowControl/>
              <w:tabs>
                <w:tab w:val="center" w:pos="1700"/>
                <w:tab w:val="left" w:pos="2160"/>
              </w:tabs>
              <w:spacing w:before="100" w:after="52"/>
              <w:rPr>
                <w:rFonts w:ascii="Arial" w:hAnsi="Arial" w:cs="Arial"/>
                <w:sz w:val="24"/>
                <w:szCs w:val="24"/>
              </w:rPr>
            </w:pPr>
            <w:r w:rsidRPr="002E5DCE">
              <w:rPr>
                <w:rFonts w:ascii="Arial" w:hAnsi="Arial" w:cs="Arial"/>
                <w:bCs/>
                <w:sz w:val="24"/>
                <w:szCs w:val="24"/>
              </w:rPr>
              <w:t>DJELATNOST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pct25" w:color="auto" w:fill="auto"/>
          </w:tcPr>
          <w:p w:rsidR="005208E3" w:rsidRPr="002E5DCE" w:rsidRDefault="005208E3">
            <w:pPr>
              <w:widowControl/>
              <w:tabs>
                <w:tab w:val="center" w:pos="1700"/>
              </w:tabs>
              <w:spacing w:before="100"/>
              <w:rPr>
                <w:rFonts w:ascii="Arial" w:hAnsi="Arial" w:cs="Arial"/>
                <w:bCs/>
                <w:sz w:val="24"/>
                <w:szCs w:val="24"/>
              </w:rPr>
            </w:pPr>
            <w:r w:rsidRPr="002E5DCE">
              <w:rPr>
                <w:rFonts w:ascii="Arial" w:hAnsi="Arial" w:cs="Arial"/>
                <w:bCs/>
                <w:sz w:val="24"/>
                <w:szCs w:val="24"/>
              </w:rPr>
              <w:t>TIP PRIVREM.</w:t>
            </w:r>
          </w:p>
          <w:p w:rsidR="005208E3" w:rsidRPr="002E5DCE" w:rsidRDefault="005208E3">
            <w:pPr>
              <w:widowControl/>
              <w:tabs>
                <w:tab w:val="center" w:pos="1700"/>
              </w:tabs>
              <w:spacing w:after="52"/>
              <w:rPr>
                <w:rFonts w:ascii="Arial" w:hAnsi="Arial" w:cs="Arial"/>
                <w:sz w:val="24"/>
                <w:szCs w:val="24"/>
              </w:rPr>
            </w:pPr>
            <w:r w:rsidRPr="002E5DCE">
              <w:rPr>
                <w:rFonts w:ascii="Arial" w:hAnsi="Arial" w:cs="Arial"/>
                <w:bCs/>
                <w:sz w:val="24"/>
                <w:szCs w:val="24"/>
              </w:rPr>
              <w:t>OBJEKTA</w:t>
            </w:r>
          </w:p>
        </w:tc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</w:tcPr>
          <w:p w:rsidR="00B5372F" w:rsidRPr="002E5DCE" w:rsidRDefault="00B5372F" w:rsidP="00B5372F">
            <w:pPr>
              <w:widowControl/>
              <w:tabs>
                <w:tab w:val="center" w:pos="1700"/>
              </w:tabs>
              <w:spacing w:before="100"/>
              <w:rPr>
                <w:rFonts w:ascii="Arial" w:hAnsi="Arial" w:cs="Arial"/>
              </w:rPr>
            </w:pPr>
            <w:r w:rsidRPr="002E5DCE">
              <w:rPr>
                <w:rFonts w:ascii="Arial" w:hAnsi="Arial" w:cs="Arial"/>
                <w:bCs/>
              </w:rPr>
              <w:t>POČETNA</w:t>
            </w:r>
          </w:p>
          <w:p w:rsidR="005208E3" w:rsidRPr="007C678F" w:rsidRDefault="00B5372F" w:rsidP="007C678F">
            <w:pPr>
              <w:widowControl/>
              <w:tabs>
                <w:tab w:val="center" w:pos="1700"/>
              </w:tabs>
              <w:rPr>
                <w:rFonts w:ascii="Arial" w:hAnsi="Arial" w:cs="Arial"/>
              </w:rPr>
            </w:pPr>
            <w:r w:rsidRPr="002E5DCE">
              <w:rPr>
                <w:rFonts w:ascii="Arial" w:hAnsi="Arial" w:cs="Arial"/>
                <w:bCs/>
              </w:rPr>
              <w:t>CIJENA</w:t>
            </w:r>
          </w:p>
        </w:tc>
      </w:tr>
      <w:tr w:rsidR="005208E3" w:rsidRPr="00E83C43" w:rsidTr="00877DB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08E3" w:rsidRPr="00E83C43" w:rsidRDefault="00FC7DC3">
            <w:pPr>
              <w:widowControl/>
              <w:spacing w:before="100" w:after="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5208E3" w:rsidRPr="00E83C43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spacing w:before="100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sz w:val="24"/>
                <w:szCs w:val="24"/>
              </w:rPr>
              <w:t>Gajevo šet.</w:t>
            </w:r>
          </w:p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spacing w:after="52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sz w:val="24"/>
                <w:szCs w:val="24"/>
              </w:rPr>
              <w:t>(lučica “Omorika”)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spacing w:before="100" w:after="52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sz w:val="24"/>
                <w:szCs w:val="24"/>
              </w:rPr>
              <w:t>voće i povrće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08E3" w:rsidRPr="00E83C43" w:rsidRDefault="005208E3">
            <w:pPr>
              <w:widowControl/>
              <w:tabs>
                <w:tab w:val="center" w:pos="1700"/>
              </w:tabs>
              <w:spacing w:before="100" w:after="52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sz w:val="24"/>
                <w:szCs w:val="24"/>
              </w:rPr>
              <w:t>štand</w:t>
            </w:r>
          </w:p>
        </w:tc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8E3" w:rsidRPr="00E83C43" w:rsidRDefault="008815FA">
            <w:pPr>
              <w:widowControl/>
              <w:tabs>
                <w:tab w:val="center" w:pos="1700"/>
              </w:tabs>
              <w:spacing w:before="100" w:after="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5208E3" w:rsidRPr="00E83C43">
              <w:rPr>
                <w:rFonts w:ascii="Arial" w:hAnsi="Arial" w:cs="Arial"/>
                <w:sz w:val="24"/>
                <w:szCs w:val="24"/>
              </w:rPr>
              <w:t>.</w:t>
            </w:r>
            <w:r w:rsidR="003F5D40">
              <w:rPr>
                <w:rFonts w:ascii="Arial" w:hAnsi="Arial" w:cs="Arial"/>
                <w:sz w:val="24"/>
                <w:szCs w:val="24"/>
              </w:rPr>
              <w:t>2</w:t>
            </w:r>
            <w:r w:rsidR="005208E3" w:rsidRPr="00E83C43">
              <w:rPr>
                <w:rFonts w:ascii="Arial" w:hAnsi="Arial" w:cs="Arial"/>
                <w:sz w:val="24"/>
                <w:szCs w:val="24"/>
              </w:rPr>
              <w:t>00,00</w:t>
            </w:r>
          </w:p>
          <w:p w:rsidR="00E83C43" w:rsidRPr="00E83C43" w:rsidRDefault="00E83C43">
            <w:pPr>
              <w:widowControl/>
              <w:tabs>
                <w:tab w:val="center" w:pos="1700"/>
              </w:tabs>
              <w:spacing w:before="100" w:after="52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E5DCE" w:rsidRPr="00E83C43" w:rsidRDefault="002E5DCE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</w:p>
    <w:p w:rsidR="005208E3" w:rsidRDefault="00720A75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CRIKVENICA:</w:t>
      </w:r>
    </w:p>
    <w:p w:rsidR="00C629D5" w:rsidRPr="00720A75" w:rsidRDefault="00C629D5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bCs/>
          <w:sz w:val="24"/>
          <w:szCs w:val="24"/>
        </w:rPr>
      </w:pPr>
    </w:p>
    <w:tbl>
      <w:tblPr>
        <w:tblW w:w="0" w:type="auto"/>
        <w:tblInd w:w="98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738"/>
        <w:gridCol w:w="2664"/>
        <w:gridCol w:w="2268"/>
        <w:gridCol w:w="2041"/>
        <w:gridCol w:w="1927"/>
      </w:tblGrid>
      <w:tr w:rsidR="005208E3" w:rsidRPr="00E83C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5208E3" w:rsidRPr="00E83C43" w:rsidRDefault="005208E3">
            <w:pPr>
              <w:widowControl/>
              <w:spacing w:before="100"/>
              <w:rPr>
                <w:rFonts w:ascii="Arial" w:hAnsi="Arial" w:cs="Arial"/>
                <w:bCs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 xml:space="preserve">Br. </w:t>
            </w:r>
          </w:p>
          <w:p w:rsidR="005208E3" w:rsidRPr="00E83C43" w:rsidRDefault="005208E3">
            <w:pPr>
              <w:widowControl/>
              <w:spacing w:after="56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lok.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spacing w:before="100" w:after="56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LOKACIJA/ULICA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spacing w:before="100" w:after="56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DJELATNOST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5208E3" w:rsidRPr="00E83C43" w:rsidRDefault="005208E3">
            <w:pPr>
              <w:widowControl/>
              <w:tabs>
                <w:tab w:val="center" w:pos="1700"/>
              </w:tabs>
              <w:spacing w:before="100"/>
              <w:rPr>
                <w:rFonts w:ascii="Arial" w:hAnsi="Arial" w:cs="Arial"/>
                <w:bCs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TIP PRIVREM.</w:t>
            </w:r>
          </w:p>
          <w:p w:rsidR="005208E3" w:rsidRPr="00E83C43" w:rsidRDefault="005208E3">
            <w:pPr>
              <w:widowControl/>
              <w:tabs>
                <w:tab w:val="center" w:pos="1700"/>
              </w:tabs>
              <w:spacing w:after="56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OBJEKTA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815FA" w:rsidRPr="003A6B92" w:rsidRDefault="008815FA" w:rsidP="008815FA">
            <w:pPr>
              <w:widowControl/>
              <w:tabs>
                <w:tab w:val="center" w:pos="1700"/>
              </w:tabs>
              <w:spacing w:before="100"/>
              <w:rPr>
                <w:rFonts w:ascii="Arial" w:hAnsi="Arial" w:cs="Arial"/>
              </w:rPr>
            </w:pPr>
            <w:r w:rsidRPr="003A6B92">
              <w:rPr>
                <w:rFonts w:ascii="Arial" w:hAnsi="Arial" w:cs="Arial"/>
                <w:bCs/>
              </w:rPr>
              <w:t>POČETNA</w:t>
            </w:r>
          </w:p>
          <w:p w:rsidR="005208E3" w:rsidRPr="007C678F" w:rsidRDefault="008815FA" w:rsidP="007C678F">
            <w:pPr>
              <w:widowControl/>
              <w:tabs>
                <w:tab w:val="center" w:pos="1700"/>
              </w:tabs>
              <w:rPr>
                <w:rFonts w:ascii="Arial" w:hAnsi="Arial" w:cs="Arial"/>
              </w:rPr>
            </w:pPr>
            <w:r w:rsidRPr="003A6B92">
              <w:rPr>
                <w:rFonts w:ascii="Arial" w:hAnsi="Arial" w:cs="Arial"/>
                <w:bCs/>
              </w:rPr>
              <w:t>CIJENA</w:t>
            </w:r>
          </w:p>
        </w:tc>
      </w:tr>
      <w:tr w:rsidR="005208E3" w:rsidRPr="00E83C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5208E3" w:rsidRPr="00E83C43" w:rsidRDefault="00F133B6" w:rsidP="00BB21E4">
            <w:pPr>
              <w:widowControl/>
              <w:spacing w:before="100" w:after="5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BB21E4"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="005208E3" w:rsidRPr="00E83C43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spacing w:before="100"/>
              <w:rPr>
                <w:rFonts w:ascii="Arial" w:hAnsi="Arial" w:cs="Arial"/>
                <w:bCs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Strossmayerovo šet.</w:t>
            </w:r>
          </w:p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spacing w:after="56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(kod fontane)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spacing w:before="100"/>
              <w:rPr>
                <w:rFonts w:ascii="Arial" w:hAnsi="Arial" w:cs="Arial"/>
                <w:bCs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izrada portreta</w:t>
            </w:r>
          </w:p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spacing w:after="56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(dokaz:član udruženja lik.umjetnika)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5208E3" w:rsidRPr="00E83C43" w:rsidRDefault="005208E3">
            <w:pPr>
              <w:widowControl/>
              <w:tabs>
                <w:tab w:val="center" w:pos="1700"/>
              </w:tabs>
              <w:spacing w:before="100" w:after="56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pokr.naprava za izradu i prod. umjetničkih predmeta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5208E3" w:rsidRDefault="007C678F">
            <w:pPr>
              <w:widowControl/>
              <w:tabs>
                <w:tab w:val="center" w:pos="1700"/>
              </w:tabs>
              <w:spacing w:before="100" w:after="56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="005208E3" w:rsidRPr="00E83C43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Cs/>
                <w:sz w:val="24"/>
                <w:szCs w:val="24"/>
              </w:rPr>
              <w:t>000</w:t>
            </w:r>
            <w:r w:rsidR="005208E3" w:rsidRPr="00E83C43">
              <w:rPr>
                <w:rFonts w:ascii="Arial" w:hAnsi="Arial" w:cs="Arial"/>
                <w:bCs/>
                <w:sz w:val="24"/>
                <w:szCs w:val="24"/>
              </w:rPr>
              <w:t>,00</w:t>
            </w:r>
          </w:p>
          <w:p w:rsidR="00B75E3E" w:rsidRPr="00E83C43" w:rsidRDefault="00B75E3E">
            <w:pPr>
              <w:widowControl/>
              <w:tabs>
                <w:tab w:val="center" w:pos="1700"/>
              </w:tabs>
              <w:spacing w:before="100" w:after="5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08E3" w:rsidRPr="00E83C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5208E3" w:rsidRPr="00E83C43" w:rsidRDefault="00F133B6" w:rsidP="00BB21E4">
            <w:pPr>
              <w:widowControl/>
              <w:spacing w:before="100" w:after="5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BB21E4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5208E3" w:rsidRPr="00E83C43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spacing w:before="100"/>
              <w:rPr>
                <w:rFonts w:ascii="Arial" w:hAnsi="Arial" w:cs="Arial"/>
                <w:bCs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Strossmayerovo šet.</w:t>
            </w:r>
          </w:p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spacing w:after="56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(kod fontane)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spacing w:before="100"/>
              <w:rPr>
                <w:rFonts w:ascii="Arial" w:hAnsi="Arial" w:cs="Arial"/>
                <w:bCs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izrada portreta</w:t>
            </w:r>
          </w:p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spacing w:after="56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(dokaz:član udruženja lik.umjetnika)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5208E3" w:rsidRPr="00E83C43" w:rsidRDefault="005208E3">
            <w:pPr>
              <w:widowControl/>
              <w:tabs>
                <w:tab w:val="center" w:pos="1700"/>
              </w:tabs>
              <w:spacing w:before="100" w:after="56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pokr.naprava za izradu i prod. umjetničkih predmeta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5208E3" w:rsidRDefault="007C678F">
            <w:pPr>
              <w:widowControl/>
              <w:tabs>
                <w:tab w:val="center" w:pos="1700"/>
              </w:tabs>
              <w:spacing w:before="100" w:after="56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="005208E3" w:rsidRPr="00E83C43">
              <w:rPr>
                <w:rFonts w:ascii="Arial" w:hAnsi="Arial" w:cs="Arial"/>
                <w:bCs/>
                <w:sz w:val="24"/>
                <w:szCs w:val="24"/>
              </w:rPr>
              <w:t>.0</w:t>
            </w:r>
            <w:r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5208E3" w:rsidRPr="00E83C43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  <w:p w:rsidR="00B75E3E" w:rsidRPr="00E83C43" w:rsidRDefault="00B75E3E">
            <w:pPr>
              <w:widowControl/>
              <w:tabs>
                <w:tab w:val="center" w:pos="1700"/>
              </w:tabs>
              <w:spacing w:before="100" w:after="5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08E3" w:rsidRPr="00E83C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5208E3" w:rsidRPr="00E83C43" w:rsidRDefault="00F133B6" w:rsidP="00BB21E4">
            <w:pPr>
              <w:widowControl/>
              <w:spacing w:before="100" w:after="5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BB21E4">
              <w:rPr>
                <w:rFonts w:ascii="Arial" w:hAnsi="Arial" w:cs="Arial"/>
                <w:bCs/>
                <w:sz w:val="24"/>
                <w:szCs w:val="24"/>
              </w:rPr>
              <w:t>7</w:t>
            </w:r>
            <w:r w:rsidR="005208E3" w:rsidRPr="00E83C43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spacing w:before="100"/>
              <w:rPr>
                <w:rFonts w:ascii="Arial" w:hAnsi="Arial" w:cs="Arial"/>
                <w:bCs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Strossmayerovo šet.</w:t>
            </w:r>
          </w:p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(kod fontane)</w:t>
            </w:r>
          </w:p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spacing w:after="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izrada portreta</w:t>
            </w:r>
          </w:p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spacing w:after="56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(dokaz:član udruženja lik.umjetnika)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5208E3" w:rsidRPr="00E83C43" w:rsidRDefault="005208E3">
            <w:pPr>
              <w:widowControl/>
              <w:tabs>
                <w:tab w:val="center" w:pos="1700"/>
              </w:tabs>
              <w:spacing w:before="100" w:after="56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pokr.naprava za izradu i prod. umjetničkih predmeta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75E3E" w:rsidRDefault="007C678F">
            <w:pPr>
              <w:widowControl/>
              <w:tabs>
                <w:tab w:val="left" w:pos="0"/>
              </w:tabs>
              <w:spacing w:before="100" w:after="56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="005208E3" w:rsidRPr="00E83C43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Cs/>
                <w:sz w:val="24"/>
                <w:szCs w:val="24"/>
              </w:rPr>
              <w:t>000</w:t>
            </w:r>
            <w:r w:rsidR="005208E3" w:rsidRPr="00E83C43">
              <w:rPr>
                <w:rFonts w:ascii="Arial" w:hAnsi="Arial" w:cs="Arial"/>
                <w:bCs/>
                <w:sz w:val="24"/>
                <w:szCs w:val="24"/>
              </w:rPr>
              <w:t>,00</w:t>
            </w:r>
          </w:p>
          <w:p w:rsidR="005208E3" w:rsidRPr="00E83C43" w:rsidRDefault="005208E3">
            <w:pPr>
              <w:widowControl/>
              <w:tabs>
                <w:tab w:val="left" w:pos="0"/>
              </w:tabs>
              <w:spacing w:before="100" w:after="5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08E3" w:rsidRPr="00E83C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08E3" w:rsidRPr="00E83C43" w:rsidRDefault="005208E3" w:rsidP="00BB21E4">
            <w:pPr>
              <w:widowControl/>
              <w:tabs>
                <w:tab w:val="left" w:pos="0"/>
              </w:tabs>
              <w:spacing w:before="100" w:after="56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BB21E4">
              <w:rPr>
                <w:rFonts w:ascii="Arial" w:hAnsi="Arial" w:cs="Arial"/>
                <w:bCs/>
                <w:sz w:val="24"/>
                <w:szCs w:val="24"/>
              </w:rPr>
              <w:t>8</w:t>
            </w:r>
            <w:r w:rsidRPr="00E83C43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08E3" w:rsidRPr="00E83C43" w:rsidRDefault="005208E3">
            <w:pPr>
              <w:widowControl/>
              <w:tabs>
                <w:tab w:val="left" w:pos="0"/>
              </w:tabs>
              <w:spacing w:before="100"/>
              <w:rPr>
                <w:rFonts w:ascii="Arial" w:hAnsi="Arial" w:cs="Arial"/>
                <w:bCs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Strossmayerovo šet.</w:t>
            </w:r>
          </w:p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(kod fontane)</w:t>
            </w:r>
          </w:p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spacing w:after="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spacing w:before="100" w:after="56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izrada silueta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08E3" w:rsidRPr="00E83C43" w:rsidRDefault="005208E3">
            <w:pPr>
              <w:widowControl/>
              <w:tabs>
                <w:tab w:val="center" w:pos="1700"/>
              </w:tabs>
              <w:spacing w:before="100" w:after="56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pokr.naprava za izradu i prod. umjetničkih predmeta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8E3" w:rsidRDefault="005208E3">
            <w:pPr>
              <w:widowControl/>
              <w:tabs>
                <w:tab w:val="center" w:pos="1700"/>
              </w:tabs>
              <w:spacing w:before="100"/>
              <w:rPr>
                <w:rFonts w:ascii="Arial" w:hAnsi="Arial" w:cs="Arial"/>
                <w:bCs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3.</w:t>
            </w:r>
            <w:r w:rsidR="007C678F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Pr="00E83C43">
              <w:rPr>
                <w:rFonts w:ascii="Arial" w:hAnsi="Arial" w:cs="Arial"/>
                <w:bCs/>
                <w:sz w:val="24"/>
                <w:szCs w:val="24"/>
              </w:rPr>
              <w:t>00,00</w:t>
            </w:r>
          </w:p>
          <w:p w:rsidR="005208E3" w:rsidRPr="00E83C43" w:rsidRDefault="005208E3" w:rsidP="00411DA0">
            <w:pPr>
              <w:widowControl/>
              <w:tabs>
                <w:tab w:val="center" w:pos="1700"/>
              </w:tabs>
              <w:spacing w:before="10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58C5" w:rsidRPr="00E83C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658C5" w:rsidRPr="00E83C43" w:rsidRDefault="003658C5" w:rsidP="00BB21E4">
            <w:pPr>
              <w:widowControl/>
              <w:tabs>
                <w:tab w:val="left" w:pos="0"/>
              </w:tabs>
              <w:spacing w:before="100" w:after="56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29.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658C5" w:rsidRDefault="003658C5">
            <w:pPr>
              <w:widowControl/>
              <w:tabs>
                <w:tab w:val="left" w:pos="0"/>
              </w:tabs>
              <w:spacing w:before="10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Ul.br.Brozičević</w:t>
            </w:r>
          </w:p>
          <w:p w:rsidR="003658C5" w:rsidRPr="00E83C43" w:rsidRDefault="003658C5">
            <w:pPr>
              <w:widowControl/>
              <w:tabs>
                <w:tab w:val="left" w:pos="0"/>
              </w:tabs>
              <w:spacing w:before="10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(ispred Konzuma)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658C5" w:rsidRPr="00E83C43" w:rsidRDefault="003658C5">
            <w:pPr>
              <w:widowControl/>
              <w:tabs>
                <w:tab w:val="center" w:pos="1700"/>
                <w:tab w:val="left" w:pos="2160"/>
              </w:tabs>
              <w:spacing w:before="100" w:after="56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prodaja knjiga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658C5" w:rsidRPr="00E83C43" w:rsidRDefault="003658C5">
            <w:pPr>
              <w:widowControl/>
              <w:tabs>
                <w:tab w:val="center" w:pos="1700"/>
              </w:tabs>
              <w:spacing w:before="100" w:after="56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štand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58C5" w:rsidRPr="00E83C43" w:rsidRDefault="003658C5">
            <w:pPr>
              <w:widowControl/>
              <w:tabs>
                <w:tab w:val="center" w:pos="1700"/>
              </w:tabs>
              <w:spacing w:before="10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3.000,00</w:t>
            </w:r>
          </w:p>
        </w:tc>
      </w:tr>
      <w:tr w:rsidR="00AC0E33" w:rsidRPr="00E83C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0E33" w:rsidRDefault="00FF2B5A" w:rsidP="00BB21E4">
            <w:pPr>
              <w:widowControl/>
              <w:tabs>
                <w:tab w:val="left" w:pos="0"/>
              </w:tabs>
              <w:spacing w:before="100" w:after="56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36.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F2B5A" w:rsidRDefault="00FF2B5A" w:rsidP="00FF2B5A">
            <w:pPr>
              <w:widowControl/>
              <w:tabs>
                <w:tab w:val="left" w:pos="0"/>
              </w:tabs>
              <w:spacing w:before="10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Ul.br.Brozičević</w:t>
            </w:r>
          </w:p>
          <w:p w:rsidR="00AC0E33" w:rsidRDefault="00FF2B5A" w:rsidP="00FF2B5A">
            <w:pPr>
              <w:widowControl/>
              <w:tabs>
                <w:tab w:val="left" w:pos="0"/>
              </w:tabs>
              <w:spacing w:before="10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(ispred Konzuma)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0E33" w:rsidRDefault="00FF2B5A">
            <w:pPr>
              <w:widowControl/>
              <w:tabs>
                <w:tab w:val="center" w:pos="1700"/>
                <w:tab w:val="left" w:pos="2160"/>
              </w:tabs>
              <w:spacing w:before="100" w:after="56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oslikavanje tijela, tetovaže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0E33" w:rsidRDefault="00FF2B5A">
            <w:pPr>
              <w:widowControl/>
              <w:tabs>
                <w:tab w:val="center" w:pos="1700"/>
              </w:tabs>
              <w:spacing w:before="100" w:after="56"/>
              <w:rPr>
                <w:rFonts w:ascii="Arial" w:hAnsi="Arial" w:cs="Arial"/>
                <w:bCs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pokr.naprava za izradu i prod. umjetničkih predmeta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0E33" w:rsidRDefault="00E35347">
            <w:pPr>
              <w:widowControl/>
              <w:tabs>
                <w:tab w:val="center" w:pos="1700"/>
              </w:tabs>
              <w:spacing w:before="10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15</w:t>
            </w:r>
            <w:r w:rsidR="00604950">
              <w:rPr>
                <w:rFonts w:ascii="Arial" w:hAnsi="Arial" w:cs="Arial"/>
                <w:bCs/>
                <w:sz w:val="24"/>
                <w:szCs w:val="24"/>
              </w:rPr>
              <w:t>.000,00</w:t>
            </w:r>
          </w:p>
        </w:tc>
      </w:tr>
    </w:tbl>
    <w:p w:rsidR="00720A75" w:rsidRPr="00E83C43" w:rsidRDefault="00720A75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bCs/>
          <w:sz w:val="24"/>
          <w:szCs w:val="24"/>
        </w:rPr>
      </w:pPr>
    </w:p>
    <w:p w:rsidR="005208E3" w:rsidRDefault="00720A75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SELCE:</w:t>
      </w:r>
    </w:p>
    <w:p w:rsidR="00C629D5" w:rsidRPr="00E83C43" w:rsidRDefault="00C629D5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bCs/>
          <w:sz w:val="24"/>
          <w:szCs w:val="24"/>
        </w:rPr>
      </w:pPr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735"/>
        <w:gridCol w:w="2661"/>
        <w:gridCol w:w="2266"/>
        <w:gridCol w:w="2040"/>
        <w:gridCol w:w="1928"/>
      </w:tblGrid>
      <w:tr w:rsidR="005208E3" w:rsidRPr="00E83C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5208E3" w:rsidRPr="00E83C43" w:rsidRDefault="005208E3">
            <w:pPr>
              <w:widowControl/>
              <w:spacing w:before="100"/>
              <w:rPr>
                <w:rFonts w:ascii="Arial" w:hAnsi="Arial" w:cs="Arial"/>
                <w:bCs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Br.</w:t>
            </w:r>
          </w:p>
          <w:p w:rsidR="005208E3" w:rsidRPr="00E83C43" w:rsidRDefault="005208E3">
            <w:pPr>
              <w:widowControl/>
              <w:spacing w:after="52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lok.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spacing w:before="100" w:after="52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LOKACIJA/ULICA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spacing w:before="100" w:after="52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DJELATNOST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5208E3" w:rsidRPr="00E83C43" w:rsidRDefault="005208E3">
            <w:pPr>
              <w:widowControl/>
              <w:tabs>
                <w:tab w:val="center" w:pos="1700"/>
              </w:tabs>
              <w:spacing w:before="100"/>
              <w:rPr>
                <w:rFonts w:ascii="Arial" w:hAnsi="Arial" w:cs="Arial"/>
                <w:bCs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TIP PRIVREM.</w:t>
            </w:r>
          </w:p>
          <w:p w:rsidR="005208E3" w:rsidRPr="00E83C43" w:rsidRDefault="005208E3">
            <w:pPr>
              <w:widowControl/>
              <w:tabs>
                <w:tab w:val="center" w:pos="1700"/>
              </w:tabs>
              <w:spacing w:after="52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bCs/>
                <w:sz w:val="24"/>
                <w:szCs w:val="24"/>
              </w:rPr>
              <w:t>OBJEKTA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15C3F" w:rsidRPr="003A6B92" w:rsidRDefault="00815C3F" w:rsidP="00815C3F">
            <w:pPr>
              <w:widowControl/>
              <w:tabs>
                <w:tab w:val="center" w:pos="1700"/>
              </w:tabs>
              <w:spacing w:before="100"/>
              <w:rPr>
                <w:rFonts w:ascii="Arial" w:hAnsi="Arial" w:cs="Arial"/>
              </w:rPr>
            </w:pPr>
            <w:r w:rsidRPr="003A6B92">
              <w:rPr>
                <w:rFonts w:ascii="Arial" w:hAnsi="Arial" w:cs="Arial"/>
                <w:bCs/>
              </w:rPr>
              <w:t>POČETNA</w:t>
            </w:r>
          </w:p>
          <w:p w:rsidR="005208E3" w:rsidRPr="007C678F" w:rsidRDefault="00815C3F" w:rsidP="007C678F">
            <w:pPr>
              <w:widowControl/>
              <w:tabs>
                <w:tab w:val="center" w:pos="1700"/>
              </w:tabs>
              <w:rPr>
                <w:rFonts w:ascii="Arial" w:hAnsi="Arial" w:cs="Arial"/>
              </w:rPr>
            </w:pPr>
            <w:r w:rsidRPr="003A6B92">
              <w:rPr>
                <w:rFonts w:ascii="Arial" w:hAnsi="Arial" w:cs="Arial"/>
                <w:bCs/>
              </w:rPr>
              <w:t>CIJENA</w:t>
            </w:r>
          </w:p>
        </w:tc>
      </w:tr>
      <w:tr w:rsidR="005208E3" w:rsidRPr="00E83C43" w:rsidTr="00BE79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08E3" w:rsidRPr="00E83C43" w:rsidRDefault="00BB21E4" w:rsidP="00EA3031">
            <w:pPr>
              <w:widowControl/>
              <w:spacing w:before="100" w:after="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</w:t>
            </w:r>
            <w:r w:rsidR="005208E3" w:rsidRPr="00E83C43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spacing w:before="100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sz w:val="24"/>
                <w:szCs w:val="24"/>
              </w:rPr>
              <w:t>Šet. I.Jeličića</w:t>
            </w:r>
          </w:p>
          <w:p w:rsidR="005208E3" w:rsidRPr="00E83C43" w:rsidRDefault="005208E3">
            <w:pPr>
              <w:widowControl/>
              <w:tabs>
                <w:tab w:val="center" w:pos="1700"/>
                <w:tab w:val="left" w:pos="2160"/>
              </w:tabs>
              <w:spacing w:after="52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sz w:val="24"/>
                <w:szCs w:val="24"/>
              </w:rPr>
              <w:t>(ispred “Slavena”)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90317" w:rsidRPr="00E83C43" w:rsidRDefault="005208E3" w:rsidP="007C678F">
            <w:pPr>
              <w:widowControl/>
              <w:tabs>
                <w:tab w:val="center" w:pos="1700"/>
                <w:tab w:val="left" w:pos="2160"/>
              </w:tabs>
              <w:spacing w:before="100" w:after="52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sz w:val="24"/>
                <w:szCs w:val="24"/>
              </w:rPr>
              <w:t>prodaja meda i proizvoda</w:t>
            </w:r>
            <w:r w:rsidR="00D16802">
              <w:rPr>
                <w:rFonts w:ascii="Arial" w:hAnsi="Arial" w:cs="Arial"/>
                <w:sz w:val="24"/>
                <w:szCs w:val="24"/>
              </w:rPr>
              <w:t>, te alk.pića od meda</w:t>
            </w:r>
            <w:r w:rsidRPr="00E83C43">
              <w:rPr>
                <w:rFonts w:ascii="Arial" w:hAnsi="Arial" w:cs="Arial"/>
                <w:sz w:val="24"/>
                <w:szCs w:val="24"/>
              </w:rPr>
              <w:t xml:space="preserve"> od meda</w:t>
            </w:r>
            <w:r w:rsidR="007C678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90317" w:rsidRPr="00E83C43">
              <w:rPr>
                <w:rFonts w:ascii="Arial" w:hAnsi="Arial" w:cs="Arial"/>
                <w:bCs/>
                <w:sz w:val="24"/>
                <w:szCs w:val="24"/>
              </w:rPr>
              <w:t>(dokaz:proizvođač)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08E3" w:rsidRPr="00E83C43" w:rsidRDefault="005208E3">
            <w:pPr>
              <w:widowControl/>
              <w:tabs>
                <w:tab w:val="center" w:pos="1700"/>
              </w:tabs>
              <w:spacing w:before="100" w:after="52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sz w:val="24"/>
                <w:szCs w:val="24"/>
              </w:rPr>
              <w:t>štand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8E3" w:rsidRDefault="005208E3">
            <w:pPr>
              <w:widowControl/>
              <w:tabs>
                <w:tab w:val="center" w:pos="1700"/>
              </w:tabs>
              <w:spacing w:before="100" w:after="52"/>
              <w:rPr>
                <w:rFonts w:ascii="Arial" w:hAnsi="Arial" w:cs="Arial"/>
                <w:sz w:val="24"/>
                <w:szCs w:val="24"/>
              </w:rPr>
            </w:pPr>
            <w:r w:rsidRPr="00E83C43">
              <w:rPr>
                <w:rFonts w:ascii="Arial" w:hAnsi="Arial" w:cs="Arial"/>
                <w:sz w:val="24"/>
                <w:szCs w:val="24"/>
              </w:rPr>
              <w:t>4.</w:t>
            </w:r>
            <w:r w:rsidR="007C678F">
              <w:rPr>
                <w:rFonts w:ascii="Arial" w:hAnsi="Arial" w:cs="Arial"/>
                <w:sz w:val="24"/>
                <w:szCs w:val="24"/>
              </w:rPr>
              <w:t>0</w:t>
            </w:r>
            <w:r w:rsidRPr="00E83C43">
              <w:rPr>
                <w:rFonts w:ascii="Arial" w:hAnsi="Arial" w:cs="Arial"/>
                <w:sz w:val="24"/>
                <w:szCs w:val="24"/>
              </w:rPr>
              <w:t>00,00</w:t>
            </w:r>
          </w:p>
          <w:p w:rsidR="0066285D" w:rsidRPr="00E83C43" w:rsidRDefault="0066285D">
            <w:pPr>
              <w:widowControl/>
              <w:tabs>
                <w:tab w:val="center" w:pos="1700"/>
              </w:tabs>
              <w:spacing w:before="100" w:after="52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 w:rsidRPr="00E83C43">
        <w:rPr>
          <w:rFonts w:ascii="Arial" w:hAnsi="Arial" w:cs="Arial"/>
          <w:sz w:val="24"/>
          <w:szCs w:val="24"/>
        </w:rPr>
        <w:t>2. Lokacije se daju u z</w:t>
      </w:r>
      <w:r w:rsidR="007C678F">
        <w:rPr>
          <w:rFonts w:ascii="Arial" w:hAnsi="Arial" w:cs="Arial"/>
          <w:sz w:val="24"/>
          <w:szCs w:val="24"/>
        </w:rPr>
        <w:t>akup na rok od 15.06. do 15.10.</w:t>
      </w:r>
      <w:r w:rsidRPr="00E83C43">
        <w:rPr>
          <w:rFonts w:ascii="Arial" w:hAnsi="Arial" w:cs="Arial"/>
          <w:sz w:val="24"/>
          <w:szCs w:val="24"/>
        </w:rPr>
        <w:t>20</w:t>
      </w:r>
      <w:r w:rsidR="002F3A8D">
        <w:rPr>
          <w:rFonts w:ascii="Arial" w:hAnsi="Arial" w:cs="Arial"/>
          <w:sz w:val="24"/>
          <w:szCs w:val="24"/>
        </w:rPr>
        <w:t>20</w:t>
      </w:r>
      <w:r w:rsidRPr="00E83C43">
        <w:rPr>
          <w:rFonts w:ascii="Arial" w:hAnsi="Arial" w:cs="Arial"/>
          <w:sz w:val="24"/>
          <w:szCs w:val="24"/>
        </w:rPr>
        <w:t>. godine.</w:t>
      </w:r>
    </w:p>
    <w:p w:rsidR="006165D8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 w:rsidRPr="00E83C43">
        <w:rPr>
          <w:rFonts w:ascii="Arial" w:hAnsi="Arial" w:cs="Arial"/>
          <w:sz w:val="24"/>
          <w:szCs w:val="24"/>
        </w:rPr>
        <w:t>3. Na natječaju mogu sudjelovati fizičke i pravne osobe registrirane za djelatnost koja će se obavljati u privremenom objektu na lokaciji iz natječaja.</w:t>
      </w:r>
    </w:p>
    <w:p w:rsidR="00C629D5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 w:rsidRPr="00E83C43">
        <w:rPr>
          <w:rFonts w:ascii="Arial" w:hAnsi="Arial" w:cs="Arial"/>
          <w:sz w:val="24"/>
          <w:szCs w:val="24"/>
        </w:rPr>
        <w:t>4. Ponuditelji su dužni uplatiti jamčevinu za svaku lokaciju za koju se natječu, u iznosu od 50% početne cijene koja je određena za lokaciju za koju se natječu, a na žiro račun - Proračun Grada Crikvenice</w:t>
      </w:r>
      <w:r w:rsidR="00815C3F">
        <w:rPr>
          <w:rFonts w:ascii="Arial" w:hAnsi="Arial" w:cs="Arial"/>
          <w:sz w:val="24"/>
          <w:szCs w:val="24"/>
        </w:rPr>
        <w:t>, IBAN</w:t>
      </w:r>
      <w:r w:rsidRPr="00E83C43">
        <w:rPr>
          <w:rFonts w:ascii="Arial" w:hAnsi="Arial" w:cs="Arial"/>
          <w:sz w:val="24"/>
          <w:szCs w:val="24"/>
        </w:rPr>
        <w:t xml:space="preserve"> : </w:t>
      </w:r>
      <w:r w:rsidR="00815C3F">
        <w:rPr>
          <w:rFonts w:ascii="Arial" w:hAnsi="Arial" w:cs="Arial"/>
          <w:sz w:val="24"/>
          <w:szCs w:val="24"/>
        </w:rPr>
        <w:t>HR272402006</w:t>
      </w:r>
      <w:r w:rsidRPr="00E83C43">
        <w:rPr>
          <w:rFonts w:ascii="Arial" w:hAnsi="Arial" w:cs="Arial"/>
          <w:sz w:val="24"/>
          <w:szCs w:val="24"/>
        </w:rPr>
        <w:t>1805300007, svrha uplate: JAMČEVINA ZA ZAKUP LOKACIJE REDNI BROJ (navesti broj lokacije)</w:t>
      </w:r>
      <w:r w:rsidR="005D5947">
        <w:rPr>
          <w:rFonts w:ascii="Arial" w:hAnsi="Arial" w:cs="Arial"/>
          <w:sz w:val="24"/>
          <w:szCs w:val="24"/>
        </w:rPr>
        <w:t>, model HR68, poziv na broj 5738-OIB.</w:t>
      </w:r>
    </w:p>
    <w:p w:rsidR="005208E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 w:rsidRPr="00E83C43">
        <w:rPr>
          <w:rFonts w:ascii="Arial" w:hAnsi="Arial" w:cs="Arial"/>
          <w:sz w:val="24"/>
          <w:szCs w:val="24"/>
        </w:rPr>
        <w:t>5. Pismena ponuda za sudjelovanje na natječaju mora sadržavati:</w:t>
      </w:r>
    </w:p>
    <w:p w:rsidR="00E267E1" w:rsidRDefault="00E267E1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oznaku lokacije za koju se daje ponuda,</w:t>
      </w:r>
    </w:p>
    <w:p w:rsidR="00E202B9" w:rsidRDefault="00E202B9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ponuđeni iznos zakupnine izražen u kunama,</w:t>
      </w:r>
    </w:p>
    <w:p w:rsidR="00E202B9" w:rsidRPr="00E83C43" w:rsidRDefault="00E202B9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namjenu </w:t>
      </w:r>
      <w:r w:rsidR="008D77E1">
        <w:rPr>
          <w:rFonts w:ascii="Arial" w:hAnsi="Arial" w:cs="Arial"/>
          <w:sz w:val="24"/>
          <w:szCs w:val="24"/>
        </w:rPr>
        <w:t>– djelatnost k</w:t>
      </w:r>
      <w:r>
        <w:rPr>
          <w:rFonts w:ascii="Arial" w:hAnsi="Arial" w:cs="Arial"/>
          <w:sz w:val="24"/>
          <w:szCs w:val="24"/>
        </w:rPr>
        <w:t>oj</w:t>
      </w:r>
      <w:r w:rsidR="008D77E1">
        <w:rPr>
          <w:rFonts w:ascii="Arial" w:hAnsi="Arial" w:cs="Arial"/>
          <w:sz w:val="24"/>
          <w:szCs w:val="24"/>
        </w:rPr>
        <w:t>a će</w:t>
      </w:r>
      <w:r>
        <w:rPr>
          <w:rFonts w:ascii="Arial" w:hAnsi="Arial" w:cs="Arial"/>
          <w:sz w:val="24"/>
          <w:szCs w:val="24"/>
        </w:rPr>
        <w:t xml:space="preserve"> se </w:t>
      </w:r>
      <w:r w:rsidR="008D77E1">
        <w:rPr>
          <w:rFonts w:ascii="Arial" w:hAnsi="Arial" w:cs="Arial"/>
          <w:sz w:val="24"/>
          <w:szCs w:val="24"/>
        </w:rPr>
        <w:t>na javnoj površini obavljati</w:t>
      </w:r>
      <w:r>
        <w:rPr>
          <w:rFonts w:ascii="Arial" w:hAnsi="Arial" w:cs="Arial"/>
          <w:sz w:val="24"/>
          <w:szCs w:val="24"/>
        </w:rPr>
        <w:t>,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 w:rsidRPr="00E83C43">
        <w:rPr>
          <w:rFonts w:ascii="Arial" w:hAnsi="Arial" w:cs="Arial"/>
          <w:sz w:val="24"/>
          <w:szCs w:val="24"/>
        </w:rPr>
        <w:t xml:space="preserve">- dokaz </w:t>
      </w:r>
      <w:r w:rsidR="008D77E1">
        <w:rPr>
          <w:rFonts w:ascii="Arial" w:hAnsi="Arial" w:cs="Arial"/>
          <w:sz w:val="24"/>
          <w:szCs w:val="24"/>
        </w:rPr>
        <w:t xml:space="preserve">o </w:t>
      </w:r>
      <w:r w:rsidRPr="00E83C43">
        <w:rPr>
          <w:rFonts w:ascii="Arial" w:hAnsi="Arial" w:cs="Arial"/>
          <w:sz w:val="24"/>
          <w:szCs w:val="24"/>
        </w:rPr>
        <w:t>upla</w:t>
      </w:r>
      <w:r w:rsidR="008D77E1">
        <w:rPr>
          <w:rFonts w:ascii="Arial" w:hAnsi="Arial" w:cs="Arial"/>
          <w:sz w:val="24"/>
          <w:szCs w:val="24"/>
        </w:rPr>
        <w:t>ćenoj</w:t>
      </w:r>
      <w:r w:rsidRPr="00E83C43">
        <w:rPr>
          <w:rFonts w:ascii="Arial" w:hAnsi="Arial" w:cs="Arial"/>
          <w:sz w:val="24"/>
          <w:szCs w:val="24"/>
        </w:rPr>
        <w:t xml:space="preserve"> jamčevin</w:t>
      </w:r>
      <w:r w:rsidR="008D77E1">
        <w:rPr>
          <w:rFonts w:ascii="Arial" w:hAnsi="Arial" w:cs="Arial"/>
          <w:sz w:val="24"/>
          <w:szCs w:val="24"/>
        </w:rPr>
        <w:t>i za sudjelovanje u natječaju</w:t>
      </w:r>
      <w:r w:rsidRPr="00E83C43">
        <w:rPr>
          <w:rFonts w:ascii="Arial" w:hAnsi="Arial" w:cs="Arial"/>
          <w:sz w:val="24"/>
          <w:szCs w:val="24"/>
        </w:rPr>
        <w:t>,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bCs/>
          <w:sz w:val="24"/>
          <w:szCs w:val="24"/>
        </w:rPr>
      </w:pPr>
      <w:r w:rsidRPr="00E83C43">
        <w:rPr>
          <w:rFonts w:ascii="Arial" w:hAnsi="Arial" w:cs="Arial"/>
          <w:sz w:val="24"/>
          <w:szCs w:val="24"/>
        </w:rPr>
        <w:t>- presliku osobne iskaznice, ukoliko je ponuditelj fizička osoba,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iCs/>
          <w:sz w:val="24"/>
          <w:szCs w:val="24"/>
        </w:rPr>
      </w:pPr>
      <w:r w:rsidRPr="00E83C43">
        <w:rPr>
          <w:rFonts w:ascii="Arial" w:hAnsi="Arial" w:cs="Arial"/>
          <w:sz w:val="24"/>
          <w:szCs w:val="24"/>
        </w:rPr>
        <w:t xml:space="preserve">- </w:t>
      </w:r>
      <w:r w:rsidR="00C90CB0">
        <w:rPr>
          <w:rFonts w:ascii="Arial" w:hAnsi="Arial" w:cs="Arial"/>
          <w:sz w:val="24"/>
          <w:szCs w:val="24"/>
        </w:rPr>
        <w:t>izvadak iz</w:t>
      </w:r>
      <w:r w:rsidRPr="00E83C43">
        <w:rPr>
          <w:rFonts w:ascii="Arial" w:hAnsi="Arial" w:cs="Arial"/>
          <w:sz w:val="24"/>
          <w:szCs w:val="24"/>
        </w:rPr>
        <w:t xml:space="preserve"> sudsk</w:t>
      </w:r>
      <w:r w:rsidR="00C90CB0">
        <w:rPr>
          <w:rFonts w:ascii="Arial" w:hAnsi="Arial" w:cs="Arial"/>
          <w:sz w:val="24"/>
          <w:szCs w:val="24"/>
        </w:rPr>
        <w:t>og</w:t>
      </w:r>
      <w:r w:rsidRPr="00E83C43">
        <w:rPr>
          <w:rFonts w:ascii="Arial" w:hAnsi="Arial" w:cs="Arial"/>
          <w:sz w:val="24"/>
          <w:szCs w:val="24"/>
        </w:rPr>
        <w:t xml:space="preserve"> regist</w:t>
      </w:r>
      <w:r w:rsidR="00C90CB0">
        <w:rPr>
          <w:rFonts w:ascii="Arial" w:hAnsi="Arial" w:cs="Arial"/>
          <w:sz w:val="24"/>
          <w:szCs w:val="24"/>
        </w:rPr>
        <w:t>ra</w:t>
      </w:r>
      <w:r w:rsidRPr="00E83C43">
        <w:rPr>
          <w:rFonts w:ascii="Arial" w:hAnsi="Arial" w:cs="Arial"/>
          <w:sz w:val="24"/>
          <w:szCs w:val="24"/>
        </w:rPr>
        <w:t xml:space="preserve"> za pravnu</w:t>
      </w:r>
      <w:r w:rsidR="00C90CB0">
        <w:rPr>
          <w:rFonts w:ascii="Arial" w:hAnsi="Arial" w:cs="Arial"/>
          <w:sz w:val="24"/>
          <w:szCs w:val="24"/>
        </w:rPr>
        <w:t xml:space="preserve"> osobu</w:t>
      </w:r>
      <w:r w:rsidRPr="00E83C43">
        <w:rPr>
          <w:rFonts w:ascii="Arial" w:hAnsi="Arial" w:cs="Arial"/>
          <w:sz w:val="24"/>
          <w:szCs w:val="24"/>
        </w:rPr>
        <w:t>, odnosno</w:t>
      </w:r>
      <w:r w:rsidR="00C90CB0">
        <w:rPr>
          <w:rFonts w:ascii="Arial" w:hAnsi="Arial" w:cs="Arial"/>
          <w:sz w:val="24"/>
          <w:szCs w:val="24"/>
        </w:rPr>
        <w:t xml:space="preserve"> izvadak iz </w:t>
      </w:r>
      <w:r w:rsidRPr="00E83C43">
        <w:rPr>
          <w:rFonts w:ascii="Arial" w:hAnsi="Arial" w:cs="Arial"/>
          <w:sz w:val="24"/>
          <w:szCs w:val="24"/>
        </w:rPr>
        <w:t>obrtn</w:t>
      </w:r>
      <w:r w:rsidR="00C90CB0">
        <w:rPr>
          <w:rFonts w:ascii="Arial" w:hAnsi="Arial" w:cs="Arial"/>
          <w:sz w:val="24"/>
          <w:szCs w:val="24"/>
        </w:rPr>
        <w:t>og</w:t>
      </w:r>
      <w:r w:rsidRPr="00E83C43">
        <w:rPr>
          <w:rFonts w:ascii="Arial" w:hAnsi="Arial" w:cs="Arial"/>
          <w:sz w:val="24"/>
          <w:szCs w:val="24"/>
        </w:rPr>
        <w:t xml:space="preserve"> regist</w:t>
      </w:r>
      <w:r w:rsidR="00C90CB0">
        <w:rPr>
          <w:rFonts w:ascii="Arial" w:hAnsi="Arial" w:cs="Arial"/>
          <w:sz w:val="24"/>
          <w:szCs w:val="24"/>
        </w:rPr>
        <w:t>ra</w:t>
      </w:r>
      <w:r w:rsidRPr="00E83C43">
        <w:rPr>
          <w:rFonts w:ascii="Arial" w:hAnsi="Arial" w:cs="Arial"/>
          <w:sz w:val="24"/>
          <w:szCs w:val="24"/>
        </w:rPr>
        <w:t xml:space="preserve"> za fizičk</w:t>
      </w:r>
      <w:r w:rsidR="00C90CB0">
        <w:rPr>
          <w:rFonts w:ascii="Arial" w:hAnsi="Arial" w:cs="Arial"/>
          <w:sz w:val="24"/>
          <w:szCs w:val="24"/>
        </w:rPr>
        <w:t>u</w:t>
      </w:r>
      <w:r w:rsidRPr="00E83C43">
        <w:rPr>
          <w:rFonts w:ascii="Arial" w:hAnsi="Arial" w:cs="Arial"/>
          <w:sz w:val="24"/>
          <w:szCs w:val="24"/>
        </w:rPr>
        <w:t xml:space="preserve"> osob</w:t>
      </w:r>
      <w:r w:rsidR="00C90CB0">
        <w:rPr>
          <w:rFonts w:ascii="Arial" w:hAnsi="Arial" w:cs="Arial"/>
          <w:sz w:val="24"/>
          <w:szCs w:val="24"/>
        </w:rPr>
        <w:t>u</w:t>
      </w:r>
      <w:r w:rsidRPr="00E83C43">
        <w:rPr>
          <w:rFonts w:ascii="Arial" w:hAnsi="Arial" w:cs="Arial"/>
          <w:sz w:val="24"/>
          <w:szCs w:val="24"/>
        </w:rPr>
        <w:t>,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 w:rsidRPr="00E83C43">
        <w:rPr>
          <w:rFonts w:ascii="Arial" w:hAnsi="Arial" w:cs="Arial"/>
          <w:sz w:val="24"/>
          <w:szCs w:val="24"/>
        </w:rPr>
        <w:t xml:space="preserve">- potvrdu da je član udruženja likovnih umjetnika (ukoliko se natječe za lokacije pod rednim brojem </w:t>
      </w:r>
      <w:r w:rsidR="00262FD1">
        <w:rPr>
          <w:rFonts w:ascii="Arial" w:hAnsi="Arial" w:cs="Arial"/>
          <w:sz w:val="24"/>
          <w:szCs w:val="24"/>
        </w:rPr>
        <w:t>2</w:t>
      </w:r>
      <w:r w:rsidR="00FC47E3">
        <w:rPr>
          <w:rFonts w:ascii="Arial" w:hAnsi="Arial" w:cs="Arial"/>
          <w:sz w:val="24"/>
          <w:szCs w:val="24"/>
        </w:rPr>
        <w:t>5</w:t>
      </w:r>
      <w:r w:rsidRPr="00E83C43">
        <w:rPr>
          <w:rFonts w:ascii="Arial" w:hAnsi="Arial" w:cs="Arial"/>
          <w:sz w:val="24"/>
          <w:szCs w:val="24"/>
        </w:rPr>
        <w:t>,</w:t>
      </w:r>
      <w:r w:rsidR="005D5947">
        <w:rPr>
          <w:rFonts w:ascii="Arial" w:hAnsi="Arial" w:cs="Arial"/>
          <w:sz w:val="24"/>
          <w:szCs w:val="24"/>
        </w:rPr>
        <w:t>2</w:t>
      </w:r>
      <w:r w:rsidR="00FC47E3">
        <w:rPr>
          <w:rFonts w:ascii="Arial" w:hAnsi="Arial" w:cs="Arial"/>
          <w:sz w:val="24"/>
          <w:szCs w:val="24"/>
        </w:rPr>
        <w:t>6,27</w:t>
      </w:r>
      <w:r w:rsidR="00E70875">
        <w:rPr>
          <w:rFonts w:ascii="Arial" w:hAnsi="Arial" w:cs="Arial"/>
          <w:sz w:val="24"/>
          <w:szCs w:val="24"/>
        </w:rPr>
        <w:t>,</w:t>
      </w:r>
      <w:r w:rsidR="00C914D0">
        <w:rPr>
          <w:rFonts w:ascii="Arial" w:hAnsi="Arial" w:cs="Arial"/>
          <w:sz w:val="24"/>
          <w:szCs w:val="24"/>
        </w:rPr>
        <w:t>44</w:t>
      </w:r>
      <w:r w:rsidRPr="00E83C43">
        <w:rPr>
          <w:rFonts w:ascii="Arial" w:hAnsi="Arial" w:cs="Arial"/>
          <w:sz w:val="24"/>
          <w:szCs w:val="24"/>
        </w:rPr>
        <w:t>)</w:t>
      </w:r>
      <w:r w:rsidR="003658C5">
        <w:rPr>
          <w:rFonts w:ascii="Arial" w:hAnsi="Arial" w:cs="Arial"/>
          <w:sz w:val="24"/>
          <w:szCs w:val="24"/>
        </w:rPr>
        <w:t>,</w:t>
      </w:r>
    </w:p>
    <w:p w:rsidR="005208E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 w:rsidRPr="00E83C43">
        <w:rPr>
          <w:rFonts w:ascii="Arial" w:hAnsi="Arial" w:cs="Arial"/>
          <w:sz w:val="24"/>
          <w:szCs w:val="24"/>
        </w:rPr>
        <w:t>- potvrdu (rješenje) da je u upisniku poljoprivrednih gospodarstava, izdano od nadležne službe za gospodarstvo (ukoliko se natječe za lokacij</w:t>
      </w:r>
      <w:r w:rsidR="003658C5">
        <w:rPr>
          <w:rFonts w:ascii="Arial" w:hAnsi="Arial" w:cs="Arial"/>
          <w:sz w:val="24"/>
          <w:szCs w:val="24"/>
        </w:rPr>
        <w:t>u</w:t>
      </w:r>
      <w:r w:rsidRPr="00E83C43">
        <w:rPr>
          <w:rFonts w:ascii="Arial" w:hAnsi="Arial" w:cs="Arial"/>
          <w:sz w:val="24"/>
          <w:szCs w:val="24"/>
        </w:rPr>
        <w:t xml:space="preserve"> pod rednim brojem</w:t>
      </w:r>
      <w:r w:rsidR="003658C5">
        <w:rPr>
          <w:rFonts w:ascii="Arial" w:hAnsi="Arial" w:cs="Arial"/>
          <w:sz w:val="24"/>
          <w:szCs w:val="24"/>
        </w:rPr>
        <w:t xml:space="preserve"> </w:t>
      </w:r>
      <w:r w:rsidR="00FC47E3">
        <w:rPr>
          <w:rFonts w:ascii="Arial" w:hAnsi="Arial" w:cs="Arial"/>
          <w:sz w:val="24"/>
          <w:szCs w:val="24"/>
        </w:rPr>
        <w:t>31</w:t>
      </w:r>
      <w:r w:rsidR="003658C5">
        <w:rPr>
          <w:rFonts w:ascii="Arial" w:hAnsi="Arial" w:cs="Arial"/>
          <w:sz w:val="24"/>
          <w:szCs w:val="24"/>
        </w:rPr>
        <w:t>),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 w:rsidRPr="00E83C43">
        <w:rPr>
          <w:rFonts w:ascii="Arial" w:hAnsi="Arial" w:cs="Arial"/>
          <w:sz w:val="24"/>
          <w:szCs w:val="24"/>
        </w:rPr>
        <w:t xml:space="preserve">- </w:t>
      </w:r>
      <w:r w:rsidR="00B2185A">
        <w:rPr>
          <w:rFonts w:ascii="Arial" w:hAnsi="Arial" w:cs="Arial"/>
          <w:sz w:val="24"/>
          <w:szCs w:val="24"/>
        </w:rPr>
        <w:t>potvrdu</w:t>
      </w:r>
      <w:r w:rsidRPr="00E83C43">
        <w:rPr>
          <w:rFonts w:ascii="Arial" w:hAnsi="Arial" w:cs="Arial"/>
          <w:sz w:val="24"/>
          <w:szCs w:val="24"/>
        </w:rPr>
        <w:t xml:space="preserve"> Grad</w:t>
      </w:r>
      <w:r w:rsidR="00B2185A">
        <w:rPr>
          <w:rFonts w:ascii="Arial" w:hAnsi="Arial" w:cs="Arial"/>
          <w:sz w:val="24"/>
          <w:szCs w:val="24"/>
        </w:rPr>
        <w:t>a</w:t>
      </w:r>
      <w:r w:rsidRPr="00E83C43">
        <w:rPr>
          <w:rFonts w:ascii="Arial" w:hAnsi="Arial" w:cs="Arial"/>
          <w:sz w:val="24"/>
          <w:szCs w:val="24"/>
        </w:rPr>
        <w:t xml:space="preserve"> Crikven</w:t>
      </w:r>
      <w:r w:rsidR="004C44AB">
        <w:rPr>
          <w:rFonts w:ascii="Arial" w:hAnsi="Arial" w:cs="Arial"/>
          <w:sz w:val="24"/>
          <w:szCs w:val="24"/>
        </w:rPr>
        <w:t>ic</w:t>
      </w:r>
      <w:r w:rsidR="00B2185A">
        <w:rPr>
          <w:rFonts w:ascii="Arial" w:hAnsi="Arial" w:cs="Arial"/>
          <w:sz w:val="24"/>
          <w:szCs w:val="24"/>
        </w:rPr>
        <w:t>e</w:t>
      </w:r>
      <w:r w:rsidR="004C44AB">
        <w:rPr>
          <w:rFonts w:ascii="Arial" w:hAnsi="Arial" w:cs="Arial"/>
          <w:sz w:val="24"/>
          <w:szCs w:val="24"/>
        </w:rPr>
        <w:t xml:space="preserve">, </w:t>
      </w:r>
      <w:r w:rsidR="00C914D0">
        <w:rPr>
          <w:rFonts w:ascii="Arial" w:hAnsi="Arial" w:cs="Arial"/>
          <w:sz w:val="24"/>
          <w:szCs w:val="24"/>
        </w:rPr>
        <w:t xml:space="preserve">VIO Žrnovnica Crikvenica Vinodol </w:t>
      </w:r>
      <w:r w:rsidRPr="00E83C43">
        <w:rPr>
          <w:rFonts w:ascii="Arial" w:hAnsi="Arial" w:cs="Arial"/>
          <w:sz w:val="24"/>
          <w:szCs w:val="24"/>
        </w:rPr>
        <w:t xml:space="preserve">d.o.o. </w:t>
      </w:r>
      <w:r w:rsidR="004C44AB">
        <w:rPr>
          <w:rFonts w:ascii="Arial" w:hAnsi="Arial" w:cs="Arial"/>
          <w:sz w:val="24"/>
          <w:szCs w:val="24"/>
        </w:rPr>
        <w:t xml:space="preserve">i </w:t>
      </w:r>
      <w:r w:rsidR="00961B16">
        <w:rPr>
          <w:rFonts w:ascii="Arial" w:hAnsi="Arial" w:cs="Arial"/>
          <w:sz w:val="24"/>
          <w:szCs w:val="24"/>
        </w:rPr>
        <w:t xml:space="preserve">Eko-Murvice </w:t>
      </w:r>
      <w:r w:rsidR="004C44AB">
        <w:rPr>
          <w:rFonts w:ascii="Arial" w:hAnsi="Arial" w:cs="Arial"/>
          <w:sz w:val="24"/>
          <w:szCs w:val="24"/>
        </w:rPr>
        <w:t>d.o.o.</w:t>
      </w:r>
      <w:r w:rsidR="00961B16">
        <w:rPr>
          <w:rFonts w:ascii="Arial" w:hAnsi="Arial" w:cs="Arial"/>
          <w:sz w:val="24"/>
          <w:szCs w:val="24"/>
        </w:rPr>
        <w:t xml:space="preserve"> da nema nepodmirenih dugovanja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 w:rsidRPr="00E83C43">
        <w:rPr>
          <w:rFonts w:ascii="Arial" w:hAnsi="Arial" w:cs="Arial"/>
          <w:sz w:val="24"/>
          <w:szCs w:val="24"/>
        </w:rPr>
        <w:t>- broj tekućeg ili žiro računa na koji će Grad Crikvenica izvršiti povrat jamčevine u slučaju neprihvaćanja ponude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 w:rsidRPr="00E83C43">
        <w:rPr>
          <w:rFonts w:ascii="Arial" w:hAnsi="Arial" w:cs="Arial"/>
          <w:sz w:val="24"/>
          <w:szCs w:val="24"/>
        </w:rPr>
        <w:t xml:space="preserve">6. Na natječaju ne mogu sudjelovati ponuditelji koji nemaju uredno izvršene obveze prema Gradu Crikvenici i </w:t>
      </w:r>
      <w:r w:rsidR="00C914D0">
        <w:rPr>
          <w:rFonts w:ascii="Arial" w:hAnsi="Arial" w:cs="Arial"/>
          <w:sz w:val="24"/>
          <w:szCs w:val="24"/>
        </w:rPr>
        <w:t xml:space="preserve">VIO Žrnovnica Crikvenica Vinodol </w:t>
      </w:r>
      <w:r w:rsidR="00C914D0" w:rsidRPr="00E83C43">
        <w:rPr>
          <w:rFonts w:ascii="Arial" w:hAnsi="Arial" w:cs="Arial"/>
          <w:sz w:val="24"/>
          <w:szCs w:val="24"/>
        </w:rPr>
        <w:t>d.o.o.</w:t>
      </w:r>
      <w:r w:rsidR="004C44AB">
        <w:rPr>
          <w:rFonts w:ascii="Arial" w:hAnsi="Arial" w:cs="Arial"/>
          <w:sz w:val="24"/>
          <w:szCs w:val="24"/>
        </w:rPr>
        <w:t xml:space="preserve"> i E</w:t>
      </w:r>
      <w:r w:rsidR="005D4B47">
        <w:rPr>
          <w:rFonts w:ascii="Arial" w:hAnsi="Arial" w:cs="Arial"/>
          <w:sz w:val="24"/>
          <w:szCs w:val="24"/>
        </w:rPr>
        <w:t>ko-Murvici</w:t>
      </w:r>
      <w:r w:rsidR="004C44AB">
        <w:rPr>
          <w:rFonts w:ascii="Arial" w:hAnsi="Arial" w:cs="Arial"/>
          <w:sz w:val="24"/>
          <w:szCs w:val="24"/>
        </w:rPr>
        <w:t xml:space="preserve"> d.o.o.</w:t>
      </w:r>
    </w:p>
    <w:p w:rsidR="006165D8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 w:rsidRPr="00E83C43">
        <w:rPr>
          <w:rFonts w:ascii="Arial" w:hAnsi="Arial" w:cs="Arial"/>
          <w:sz w:val="24"/>
          <w:szCs w:val="24"/>
        </w:rPr>
        <w:t>Neće se uzeti u razmatranje ponude onih ponuditelja protiv kojih je Komunalno redarstvo Grada Crikvenice vodilo upravni postupak (donijelo rješenje ili zaključak).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  <w:lang w:val="en-GB"/>
        </w:rPr>
      </w:pPr>
      <w:r w:rsidRPr="00E83C43">
        <w:rPr>
          <w:rFonts w:ascii="Arial" w:hAnsi="Arial" w:cs="Arial"/>
          <w:sz w:val="24"/>
          <w:szCs w:val="24"/>
          <w:lang w:val="en-GB"/>
        </w:rPr>
        <w:t>7. Ponude trebaju biti dostavljene ili zaprimljene putem pošte najkasnije do roka za otvaranje ponuda.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  <w:lang w:val="en-US"/>
        </w:rPr>
      </w:pPr>
      <w:r w:rsidRPr="00E83C43">
        <w:rPr>
          <w:rFonts w:ascii="Arial" w:hAnsi="Arial" w:cs="Arial"/>
          <w:sz w:val="24"/>
          <w:szCs w:val="24"/>
          <w:lang w:val="en-US"/>
        </w:rPr>
        <w:t>Za svaku lokaciju potrebno je predati zasebnu ponudu.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  <w:lang w:val="en-US"/>
        </w:rPr>
      </w:pPr>
      <w:r w:rsidRPr="00E83C43">
        <w:rPr>
          <w:rFonts w:ascii="Arial" w:hAnsi="Arial" w:cs="Arial"/>
          <w:sz w:val="24"/>
          <w:szCs w:val="24"/>
          <w:lang w:val="en-US"/>
        </w:rPr>
        <w:t xml:space="preserve">Ponuditelji su dužni zapečatiti ponudu. Na omotnici treba naznačiti: “PONUDA ZA JAVNI NATJEČAJ ZA ZAKUP LOKACIJE ZA PRIVREMENU NAPRAVU, REDNI BROJ: “(upisati redni broj lokacije)” - “NE OTVARATI” i adresu: Grad Crikvenica, </w:t>
      </w:r>
      <w:r w:rsidR="005D4B47">
        <w:rPr>
          <w:rFonts w:ascii="Arial" w:hAnsi="Arial" w:cs="Arial"/>
          <w:sz w:val="24"/>
          <w:szCs w:val="24"/>
          <w:lang w:val="en-US"/>
        </w:rPr>
        <w:t>Povjerenstvo</w:t>
      </w:r>
      <w:r w:rsidRPr="00E83C43">
        <w:rPr>
          <w:rFonts w:ascii="Arial" w:hAnsi="Arial" w:cs="Arial"/>
          <w:sz w:val="24"/>
          <w:szCs w:val="24"/>
          <w:lang w:val="en-US"/>
        </w:rPr>
        <w:t xml:space="preserve"> za provedbu javnog natječaja, Kralja Tomislava 85, 51260 CRIKVENICA.  </w:t>
      </w:r>
    </w:p>
    <w:p w:rsidR="006165D8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  <w:lang w:val="en-US"/>
        </w:rPr>
      </w:pPr>
      <w:r w:rsidRPr="00E83C43">
        <w:rPr>
          <w:rFonts w:ascii="Arial" w:hAnsi="Arial" w:cs="Arial"/>
          <w:sz w:val="24"/>
          <w:szCs w:val="24"/>
          <w:lang w:val="en-US"/>
        </w:rPr>
        <w:t>Nepotpune, nepravodobno pristigle i ponude neoznačene kako je navedeno, neće se razmatrati. Nakon roka za dostavu ponuda, nijedan ponuditelj ne može mijenjati sadržaj svoje ponude niti je zamijeniti novom.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  <w:lang w:val="en-US"/>
        </w:rPr>
      </w:pPr>
      <w:r w:rsidRPr="00E83C43">
        <w:rPr>
          <w:rFonts w:ascii="Arial" w:hAnsi="Arial" w:cs="Arial"/>
          <w:sz w:val="24"/>
          <w:szCs w:val="24"/>
          <w:lang w:val="en-US"/>
        </w:rPr>
        <w:t>8. Natječaj se provodi javnim otvaranjem pristiglih ponuda.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  <w:r w:rsidRPr="00E83C43">
        <w:rPr>
          <w:rFonts w:ascii="Arial" w:hAnsi="Arial" w:cs="Arial"/>
          <w:sz w:val="24"/>
          <w:szCs w:val="24"/>
          <w:lang w:val="en-US"/>
        </w:rPr>
        <w:t xml:space="preserve">Ponude se otvaraju u zgradi </w:t>
      </w:r>
      <w:r w:rsidR="00B7114F">
        <w:rPr>
          <w:rFonts w:ascii="Arial" w:hAnsi="Arial" w:cs="Arial"/>
          <w:sz w:val="24"/>
          <w:szCs w:val="24"/>
          <w:lang w:val="en-US"/>
        </w:rPr>
        <w:t xml:space="preserve">gradske uprave </w:t>
      </w:r>
      <w:r w:rsidRPr="00E83C43">
        <w:rPr>
          <w:rFonts w:ascii="Arial" w:hAnsi="Arial" w:cs="Arial"/>
          <w:sz w:val="24"/>
          <w:szCs w:val="24"/>
          <w:lang w:val="en-US"/>
        </w:rPr>
        <w:t>Grada Crikvenice u Crikvenici, Kralja Tomislava</w:t>
      </w:r>
      <w:r w:rsidRPr="00E83C4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Pr="00E83C43">
        <w:rPr>
          <w:rFonts w:ascii="Arial" w:hAnsi="Arial" w:cs="Arial"/>
          <w:sz w:val="24"/>
          <w:szCs w:val="24"/>
          <w:lang w:val="en-US"/>
        </w:rPr>
        <w:t xml:space="preserve">85 - suteren - sala za sastanke dana </w:t>
      </w:r>
      <w:r w:rsidR="007940A6">
        <w:rPr>
          <w:rFonts w:ascii="Arial" w:hAnsi="Arial" w:cs="Arial"/>
          <w:sz w:val="24"/>
          <w:szCs w:val="24"/>
          <w:lang w:val="en-US"/>
        </w:rPr>
        <w:t xml:space="preserve">12. lipnja </w:t>
      </w:r>
      <w:r w:rsidR="009A1112">
        <w:rPr>
          <w:rFonts w:ascii="Arial" w:hAnsi="Arial" w:cs="Arial"/>
          <w:sz w:val="24"/>
          <w:szCs w:val="24"/>
          <w:lang w:val="en-US"/>
        </w:rPr>
        <w:t>2020</w:t>
      </w:r>
      <w:r w:rsidR="001762DE">
        <w:rPr>
          <w:rFonts w:ascii="Arial" w:hAnsi="Arial" w:cs="Arial"/>
          <w:sz w:val="24"/>
          <w:szCs w:val="24"/>
          <w:lang w:val="en-US"/>
        </w:rPr>
        <w:t>.</w:t>
      </w:r>
      <w:r w:rsidRPr="00E83C43">
        <w:rPr>
          <w:rFonts w:ascii="Arial" w:hAnsi="Arial" w:cs="Arial"/>
          <w:sz w:val="24"/>
          <w:szCs w:val="24"/>
          <w:lang w:val="en-US"/>
        </w:rPr>
        <w:t xml:space="preserve"> godine, </w:t>
      </w:r>
      <w:r w:rsidRPr="00E83C43">
        <w:rPr>
          <w:rFonts w:ascii="Arial" w:hAnsi="Arial" w:cs="Arial"/>
          <w:noProof/>
          <w:sz w:val="24"/>
          <w:szCs w:val="24"/>
        </w:rPr>
        <w:t xml:space="preserve">s početkom u </w:t>
      </w:r>
      <w:r w:rsidR="001762DE">
        <w:rPr>
          <w:rFonts w:ascii="Arial" w:hAnsi="Arial" w:cs="Arial"/>
          <w:noProof/>
          <w:sz w:val="24"/>
          <w:szCs w:val="24"/>
        </w:rPr>
        <w:lastRenderedPageBreak/>
        <w:t xml:space="preserve">10.00 </w:t>
      </w:r>
      <w:r w:rsidRPr="00E83C43">
        <w:rPr>
          <w:rFonts w:ascii="Arial" w:hAnsi="Arial" w:cs="Arial"/>
          <w:noProof/>
          <w:sz w:val="24"/>
          <w:szCs w:val="24"/>
        </w:rPr>
        <w:t>sati, kojem mogu pristupiti ponuditelji osobno, zakonski zastupnici ponuditelja ili opunomoćeni predstavnici ponuditelja uz predočenje ovjerene punomoći.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  <w:r w:rsidRPr="00E83C43">
        <w:rPr>
          <w:rFonts w:ascii="Arial" w:hAnsi="Arial" w:cs="Arial"/>
          <w:noProof/>
          <w:sz w:val="24"/>
          <w:szCs w:val="24"/>
        </w:rPr>
        <w:t>9. Najpovoljnijom će se smatrati ponuda koja uz ispunjenje svih uvjeta natječaja sadrži najviši iznos zakupnine.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  <w:r w:rsidRPr="00E83C43">
        <w:rPr>
          <w:rFonts w:ascii="Arial" w:hAnsi="Arial" w:cs="Arial"/>
          <w:noProof/>
          <w:sz w:val="24"/>
          <w:szCs w:val="24"/>
        </w:rPr>
        <w:t xml:space="preserve">Ukoliko se javi više ponuditelja s istom visinom ponuđene zakupnine, prednost ostvaruje ponuditelj koji je </w:t>
      </w:r>
      <w:r w:rsidR="00962B7C">
        <w:rPr>
          <w:rFonts w:ascii="Arial" w:hAnsi="Arial" w:cs="Arial"/>
          <w:noProof/>
          <w:sz w:val="24"/>
          <w:szCs w:val="24"/>
        </w:rPr>
        <w:t xml:space="preserve">prvi </w:t>
      </w:r>
      <w:r w:rsidRPr="00E83C43">
        <w:rPr>
          <w:rFonts w:ascii="Arial" w:hAnsi="Arial" w:cs="Arial"/>
          <w:noProof/>
          <w:sz w:val="24"/>
          <w:szCs w:val="24"/>
        </w:rPr>
        <w:t>predao</w:t>
      </w:r>
      <w:r w:rsidR="00962B7C">
        <w:rPr>
          <w:rFonts w:ascii="Arial" w:hAnsi="Arial" w:cs="Arial"/>
          <w:noProof/>
          <w:sz w:val="24"/>
          <w:szCs w:val="24"/>
        </w:rPr>
        <w:t xml:space="preserve"> svoju</w:t>
      </w:r>
      <w:r w:rsidRPr="00E83C43">
        <w:rPr>
          <w:rFonts w:ascii="Arial" w:hAnsi="Arial" w:cs="Arial"/>
          <w:noProof/>
          <w:sz w:val="24"/>
          <w:szCs w:val="24"/>
        </w:rPr>
        <w:t xml:space="preserve"> ponudu.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  <w:r w:rsidRPr="00E83C43">
        <w:rPr>
          <w:rFonts w:ascii="Arial" w:hAnsi="Arial" w:cs="Arial"/>
          <w:noProof/>
          <w:sz w:val="24"/>
          <w:szCs w:val="24"/>
        </w:rPr>
        <w:t>10. Po provedenom postupku natječaja</w:t>
      </w:r>
      <w:r w:rsidR="00A26809">
        <w:rPr>
          <w:rFonts w:ascii="Arial" w:hAnsi="Arial" w:cs="Arial"/>
          <w:noProof/>
          <w:sz w:val="24"/>
          <w:szCs w:val="24"/>
        </w:rPr>
        <w:t xml:space="preserve"> Povjerenstvo predlaže Gradonačelniku donošenje Odluke o odabiru najpovoljnijeg ponuditelja.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  <w:r w:rsidRPr="00E83C43">
        <w:rPr>
          <w:rFonts w:ascii="Arial" w:hAnsi="Arial" w:cs="Arial"/>
          <w:noProof/>
          <w:sz w:val="24"/>
          <w:szCs w:val="24"/>
        </w:rPr>
        <w:t xml:space="preserve">Učesnici u natječaju izvjestit će se o izvršenom odabiru u roku od 8 dana nakon donošenja </w:t>
      </w:r>
      <w:r w:rsidR="00F323C5">
        <w:rPr>
          <w:rFonts w:ascii="Arial" w:hAnsi="Arial" w:cs="Arial"/>
          <w:noProof/>
          <w:sz w:val="24"/>
          <w:szCs w:val="24"/>
        </w:rPr>
        <w:t>O</w:t>
      </w:r>
      <w:r w:rsidRPr="00E83C43">
        <w:rPr>
          <w:rFonts w:ascii="Arial" w:hAnsi="Arial" w:cs="Arial"/>
          <w:noProof/>
          <w:sz w:val="24"/>
          <w:szCs w:val="24"/>
        </w:rPr>
        <w:t>dluke</w:t>
      </w:r>
      <w:r w:rsidR="00F323C5">
        <w:rPr>
          <w:rFonts w:ascii="Arial" w:hAnsi="Arial" w:cs="Arial"/>
          <w:noProof/>
          <w:sz w:val="24"/>
          <w:szCs w:val="24"/>
        </w:rPr>
        <w:t>.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  <w:sectPr w:rsidR="005208E3" w:rsidRPr="00E83C43">
          <w:pgSz w:w="11905" w:h="16837"/>
          <w:pgMar w:top="1082" w:right="1134" w:bottom="1082" w:left="1134" w:header="1440" w:footer="1440" w:gutter="0"/>
          <w:cols w:space="720"/>
        </w:sectPr>
      </w:pP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  <w:r w:rsidRPr="00E83C43">
        <w:rPr>
          <w:rFonts w:ascii="Arial" w:hAnsi="Arial" w:cs="Arial"/>
          <w:noProof/>
          <w:sz w:val="24"/>
          <w:szCs w:val="24"/>
        </w:rPr>
        <w:t xml:space="preserve">11. Grad Crikvenica i </w:t>
      </w:r>
      <w:r w:rsidR="00D77DFA">
        <w:rPr>
          <w:rFonts w:ascii="Arial" w:hAnsi="Arial" w:cs="Arial"/>
          <w:noProof/>
          <w:sz w:val="24"/>
          <w:szCs w:val="24"/>
        </w:rPr>
        <w:t>odabrani</w:t>
      </w:r>
      <w:r w:rsidRPr="00E83C43">
        <w:rPr>
          <w:rFonts w:ascii="Arial" w:hAnsi="Arial" w:cs="Arial"/>
          <w:noProof/>
          <w:sz w:val="24"/>
          <w:szCs w:val="24"/>
        </w:rPr>
        <w:t xml:space="preserve"> najpovoljniji ponuditelj sklapaju ugovor o zakupu lokacije najkasnije u roku od </w:t>
      </w:r>
      <w:r w:rsidR="00F323C5">
        <w:rPr>
          <w:rFonts w:ascii="Arial" w:hAnsi="Arial" w:cs="Arial"/>
          <w:noProof/>
          <w:sz w:val="24"/>
          <w:szCs w:val="24"/>
        </w:rPr>
        <w:t>30</w:t>
      </w:r>
      <w:r w:rsidRPr="00E83C43">
        <w:rPr>
          <w:rFonts w:ascii="Arial" w:hAnsi="Arial" w:cs="Arial"/>
          <w:noProof/>
          <w:sz w:val="24"/>
          <w:szCs w:val="24"/>
        </w:rPr>
        <w:t xml:space="preserve"> dana od </w:t>
      </w:r>
      <w:r w:rsidR="00F323C5">
        <w:rPr>
          <w:rFonts w:ascii="Arial" w:hAnsi="Arial" w:cs="Arial"/>
          <w:noProof/>
          <w:sz w:val="24"/>
          <w:szCs w:val="24"/>
        </w:rPr>
        <w:t>dana upućivanja poziva za potpis ugovora.</w:t>
      </w:r>
      <w:r w:rsidRPr="00E83C43">
        <w:rPr>
          <w:rFonts w:ascii="Arial" w:hAnsi="Arial" w:cs="Arial"/>
          <w:noProof/>
          <w:sz w:val="24"/>
          <w:szCs w:val="24"/>
        </w:rPr>
        <w:t>.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  <w:r w:rsidRPr="00E83C43">
        <w:rPr>
          <w:rFonts w:ascii="Arial" w:hAnsi="Arial" w:cs="Arial"/>
          <w:noProof/>
          <w:sz w:val="24"/>
          <w:szCs w:val="24"/>
        </w:rPr>
        <w:t>Prilikom potpisivanja ugovora o zakupu zakupnik je dužan dostaviti dokaz o uplati ukupnog iznosa izlicitirane zakupnine.Ukoliko najpovoljniji ponuditelj ne uplati ukupni iznos zakupnine u traženom roku smatrat će se da je odustao od potpisivanja ugovora o zakupu.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  <w:r w:rsidRPr="00E83C43">
        <w:rPr>
          <w:rFonts w:ascii="Arial" w:hAnsi="Arial" w:cs="Arial"/>
          <w:noProof/>
          <w:sz w:val="24"/>
          <w:szCs w:val="24"/>
        </w:rPr>
        <w:t>Ukoliko najpovoljniji ponuditelj odustane</w:t>
      </w:r>
      <w:r w:rsidR="003B5D41">
        <w:rPr>
          <w:rFonts w:ascii="Arial" w:hAnsi="Arial" w:cs="Arial"/>
          <w:noProof/>
          <w:sz w:val="24"/>
          <w:szCs w:val="24"/>
        </w:rPr>
        <w:t xml:space="preserve"> od sklapanja ugovora o zakupu lokacije</w:t>
      </w:r>
      <w:r w:rsidRPr="00E83C43">
        <w:rPr>
          <w:rFonts w:ascii="Arial" w:hAnsi="Arial" w:cs="Arial"/>
          <w:noProof/>
          <w:sz w:val="24"/>
          <w:szCs w:val="24"/>
        </w:rPr>
        <w:t xml:space="preserve"> nema pravo na povrat jamčevine.</w:t>
      </w:r>
    </w:p>
    <w:p w:rsidR="006165D8" w:rsidRPr="00005042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  <w:r w:rsidRPr="00E83C43">
        <w:rPr>
          <w:rFonts w:ascii="Arial" w:hAnsi="Arial" w:cs="Arial"/>
          <w:noProof/>
          <w:sz w:val="24"/>
          <w:szCs w:val="24"/>
        </w:rPr>
        <w:t xml:space="preserve">Po isteku roka za sklapanje ugovora o zakupu </w:t>
      </w:r>
      <w:r w:rsidR="003B5D41">
        <w:rPr>
          <w:rFonts w:ascii="Arial" w:hAnsi="Arial" w:cs="Arial"/>
          <w:noProof/>
          <w:sz w:val="24"/>
          <w:szCs w:val="24"/>
        </w:rPr>
        <w:t>Povjerenstvo</w:t>
      </w:r>
      <w:r w:rsidRPr="00E83C43">
        <w:rPr>
          <w:rFonts w:ascii="Arial" w:hAnsi="Arial" w:cs="Arial"/>
          <w:noProof/>
          <w:sz w:val="24"/>
          <w:szCs w:val="24"/>
        </w:rPr>
        <w:t xml:space="preserve"> donosi odluku o davanju javne površine u zakup slijede</w:t>
      </w:r>
      <w:r w:rsidR="00005042">
        <w:rPr>
          <w:rFonts w:ascii="Arial" w:hAnsi="Arial" w:cs="Arial"/>
          <w:noProof/>
          <w:sz w:val="24"/>
          <w:szCs w:val="24"/>
        </w:rPr>
        <w:t xml:space="preserve">ćem najpovoljnijem </w:t>
      </w:r>
      <w:r w:rsidR="002739AD">
        <w:rPr>
          <w:rFonts w:ascii="Arial" w:hAnsi="Arial" w:cs="Arial"/>
          <w:noProof/>
          <w:sz w:val="24"/>
          <w:szCs w:val="24"/>
        </w:rPr>
        <w:t>natjecatelju ili raspisuje novi natječaj.</w:t>
      </w:r>
      <w:r w:rsidR="00005042">
        <w:rPr>
          <w:rFonts w:ascii="Arial" w:hAnsi="Arial" w:cs="Arial"/>
          <w:noProof/>
          <w:sz w:val="24"/>
          <w:szCs w:val="24"/>
        </w:rPr>
        <w:t>.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  <w:r w:rsidRPr="00E83C43">
        <w:rPr>
          <w:rFonts w:ascii="Arial" w:hAnsi="Arial" w:cs="Arial"/>
          <w:noProof/>
          <w:sz w:val="24"/>
          <w:szCs w:val="24"/>
        </w:rPr>
        <w:t xml:space="preserve">12. Jamčevinu koju su položili ponuditelji čije ponude nisu prihvaćene vratit će im se najkasnije u roku od </w:t>
      </w:r>
      <w:r w:rsidR="002739AD">
        <w:rPr>
          <w:rFonts w:ascii="Arial" w:hAnsi="Arial" w:cs="Arial"/>
          <w:noProof/>
          <w:sz w:val="24"/>
          <w:szCs w:val="24"/>
        </w:rPr>
        <w:t>15</w:t>
      </w:r>
      <w:r w:rsidRPr="00E83C43">
        <w:rPr>
          <w:rFonts w:ascii="Arial" w:hAnsi="Arial" w:cs="Arial"/>
          <w:noProof/>
          <w:sz w:val="24"/>
          <w:szCs w:val="24"/>
        </w:rPr>
        <w:t xml:space="preserve"> dana od </w:t>
      </w:r>
      <w:r w:rsidR="002739AD">
        <w:rPr>
          <w:rFonts w:ascii="Arial" w:hAnsi="Arial" w:cs="Arial"/>
          <w:noProof/>
          <w:sz w:val="24"/>
          <w:szCs w:val="24"/>
        </w:rPr>
        <w:t>donošenja Odluke o odabiru</w:t>
      </w:r>
      <w:r w:rsidR="0043502F">
        <w:rPr>
          <w:rFonts w:ascii="Arial" w:hAnsi="Arial" w:cs="Arial"/>
          <w:noProof/>
          <w:sz w:val="24"/>
          <w:szCs w:val="24"/>
        </w:rPr>
        <w:t xml:space="preserve"> najpovoljnijeg ponuditelja</w:t>
      </w:r>
      <w:r w:rsidR="00005042">
        <w:rPr>
          <w:rFonts w:ascii="Arial" w:hAnsi="Arial" w:cs="Arial"/>
          <w:noProof/>
          <w:sz w:val="24"/>
          <w:szCs w:val="24"/>
        </w:rPr>
        <w:t xml:space="preserve">. </w:t>
      </w:r>
      <w:r w:rsidRPr="00E83C43">
        <w:rPr>
          <w:rFonts w:ascii="Arial" w:hAnsi="Arial" w:cs="Arial"/>
          <w:noProof/>
          <w:sz w:val="24"/>
          <w:szCs w:val="24"/>
        </w:rPr>
        <w:t xml:space="preserve">Ponuditelju čija ponuda bude prihvaćena, </w:t>
      </w:r>
      <w:r w:rsidR="0043502F">
        <w:rPr>
          <w:rFonts w:ascii="Arial" w:hAnsi="Arial" w:cs="Arial"/>
          <w:noProof/>
          <w:sz w:val="24"/>
          <w:szCs w:val="24"/>
        </w:rPr>
        <w:t>uplaćena</w:t>
      </w:r>
      <w:r w:rsidRPr="00E83C43">
        <w:rPr>
          <w:rFonts w:ascii="Arial" w:hAnsi="Arial" w:cs="Arial"/>
          <w:noProof/>
          <w:sz w:val="24"/>
          <w:szCs w:val="24"/>
        </w:rPr>
        <w:t xml:space="preserve"> jamčevina uračunava se u zakupninu.</w:t>
      </w:r>
    </w:p>
    <w:p w:rsidR="005208E3" w:rsidRPr="00E83C43" w:rsidRDefault="005208E3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  <w:r w:rsidRPr="00E83C43">
        <w:rPr>
          <w:rFonts w:ascii="Arial" w:hAnsi="Arial" w:cs="Arial"/>
          <w:noProof/>
          <w:sz w:val="24"/>
          <w:szCs w:val="24"/>
        </w:rPr>
        <w:t>14. Dodatne informacije u svezi nadmetanja</w:t>
      </w:r>
      <w:r w:rsidR="00CD6827">
        <w:rPr>
          <w:rFonts w:ascii="Arial" w:hAnsi="Arial" w:cs="Arial"/>
          <w:noProof/>
          <w:sz w:val="24"/>
          <w:szCs w:val="24"/>
        </w:rPr>
        <w:t xml:space="preserve"> i uvid u Plan lokacija</w:t>
      </w:r>
      <w:r w:rsidRPr="00E83C43">
        <w:rPr>
          <w:rFonts w:ascii="Arial" w:hAnsi="Arial" w:cs="Arial"/>
          <w:noProof/>
          <w:sz w:val="24"/>
          <w:szCs w:val="24"/>
        </w:rPr>
        <w:t xml:space="preserve"> mo</w:t>
      </w:r>
      <w:r w:rsidR="00CD6827">
        <w:rPr>
          <w:rFonts w:ascii="Arial" w:hAnsi="Arial" w:cs="Arial"/>
          <w:noProof/>
          <w:sz w:val="24"/>
          <w:szCs w:val="24"/>
        </w:rPr>
        <w:t>že</w:t>
      </w:r>
      <w:r w:rsidR="00005042">
        <w:rPr>
          <w:rFonts w:ascii="Arial" w:hAnsi="Arial" w:cs="Arial"/>
          <w:noProof/>
          <w:sz w:val="24"/>
          <w:szCs w:val="24"/>
        </w:rPr>
        <w:t xml:space="preserve"> se </w:t>
      </w:r>
      <w:r w:rsidR="00CD6827">
        <w:rPr>
          <w:rFonts w:ascii="Arial" w:hAnsi="Arial" w:cs="Arial"/>
          <w:noProof/>
          <w:sz w:val="24"/>
          <w:szCs w:val="24"/>
        </w:rPr>
        <w:t>izvršiti</w:t>
      </w:r>
      <w:r w:rsidR="00005042">
        <w:rPr>
          <w:rFonts w:ascii="Arial" w:hAnsi="Arial" w:cs="Arial"/>
          <w:noProof/>
          <w:sz w:val="24"/>
          <w:szCs w:val="24"/>
        </w:rPr>
        <w:t xml:space="preserve"> u Upravnom odjelu </w:t>
      </w:r>
      <w:r w:rsidRPr="00E83C43">
        <w:rPr>
          <w:rFonts w:ascii="Arial" w:hAnsi="Arial" w:cs="Arial"/>
          <w:noProof/>
          <w:sz w:val="24"/>
          <w:szCs w:val="24"/>
        </w:rPr>
        <w:t xml:space="preserve">za </w:t>
      </w:r>
      <w:r w:rsidR="00760A17">
        <w:rPr>
          <w:rFonts w:ascii="Arial" w:hAnsi="Arial" w:cs="Arial"/>
          <w:noProof/>
          <w:sz w:val="24"/>
          <w:szCs w:val="24"/>
        </w:rPr>
        <w:t>investicije</w:t>
      </w:r>
      <w:r w:rsidR="000A2896">
        <w:rPr>
          <w:rFonts w:ascii="Arial" w:hAnsi="Arial" w:cs="Arial"/>
          <w:noProof/>
          <w:sz w:val="24"/>
          <w:szCs w:val="24"/>
        </w:rPr>
        <w:t>, prostorno uređenje i imovinu</w:t>
      </w:r>
      <w:r w:rsidRPr="00E83C43">
        <w:rPr>
          <w:rFonts w:ascii="Arial" w:hAnsi="Arial" w:cs="Arial"/>
          <w:noProof/>
          <w:sz w:val="24"/>
          <w:szCs w:val="24"/>
        </w:rPr>
        <w:t xml:space="preserve"> Grada Crikvenice, Kralja Tomislava 85 - suteren,</w:t>
      </w:r>
      <w:r w:rsidR="00D271E6">
        <w:rPr>
          <w:rFonts w:ascii="Arial" w:hAnsi="Arial" w:cs="Arial"/>
          <w:noProof/>
          <w:sz w:val="24"/>
          <w:szCs w:val="24"/>
        </w:rPr>
        <w:t xml:space="preserve"> </w:t>
      </w:r>
      <w:r w:rsidRPr="00E83C43">
        <w:rPr>
          <w:rFonts w:ascii="Arial" w:hAnsi="Arial" w:cs="Arial"/>
          <w:noProof/>
          <w:sz w:val="24"/>
          <w:szCs w:val="24"/>
        </w:rPr>
        <w:t>telefon 051/455-4</w:t>
      </w:r>
      <w:r w:rsidR="00D271E6">
        <w:rPr>
          <w:rFonts w:ascii="Arial" w:hAnsi="Arial" w:cs="Arial"/>
          <w:noProof/>
          <w:sz w:val="24"/>
          <w:szCs w:val="24"/>
        </w:rPr>
        <w:t>70, 051/455-466</w:t>
      </w:r>
      <w:r w:rsidRPr="00E83C43">
        <w:rPr>
          <w:rFonts w:ascii="Arial" w:hAnsi="Arial" w:cs="Arial"/>
          <w:noProof/>
          <w:sz w:val="24"/>
          <w:szCs w:val="24"/>
        </w:rPr>
        <w:t>.</w:t>
      </w:r>
    </w:p>
    <w:p w:rsidR="00C629D5" w:rsidRDefault="00C629D5">
      <w:pPr>
        <w:widowControl/>
        <w:tabs>
          <w:tab w:val="center" w:pos="849"/>
          <w:tab w:val="left" w:pos="113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</w:p>
    <w:p w:rsidR="007940A6" w:rsidRDefault="007940A6">
      <w:pPr>
        <w:widowControl/>
        <w:tabs>
          <w:tab w:val="center" w:pos="849"/>
          <w:tab w:val="left" w:pos="113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KLASA:372-01/20-01/171</w:t>
      </w:r>
    </w:p>
    <w:p w:rsidR="007940A6" w:rsidRDefault="007940A6">
      <w:pPr>
        <w:widowControl/>
        <w:tabs>
          <w:tab w:val="center" w:pos="849"/>
          <w:tab w:val="left" w:pos="113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URBROJ:2107/01-07/01-20-3</w:t>
      </w:r>
    </w:p>
    <w:p w:rsidR="00F24C8D" w:rsidRDefault="00B45470" w:rsidP="00F24C8D">
      <w:pPr>
        <w:rPr>
          <w:rFonts w:ascii="Arial" w:hAnsi="Arial" w:cs="Arial"/>
          <w:noProof/>
          <w:sz w:val="24"/>
          <w:szCs w:val="24"/>
        </w:rPr>
      </w:pPr>
      <w:r w:rsidRPr="00F24C8D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115050" cy="4305300"/>
            <wp:effectExtent l="0" t="0" r="0" b="0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C8D" w:rsidRDefault="00B45470" w:rsidP="00F24C8D">
      <w:pPr>
        <w:rPr>
          <w:rFonts w:ascii="Arial" w:hAnsi="Arial" w:cs="Arial"/>
          <w:sz w:val="24"/>
          <w:szCs w:val="24"/>
        </w:rPr>
      </w:pPr>
      <w:r w:rsidRPr="00775DD5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6115050" cy="4324350"/>
            <wp:effectExtent l="0" t="0" r="0" b="0"/>
            <wp:docPr id="26" name="Slika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DD5" w:rsidRPr="00775DD5" w:rsidRDefault="00775DD5" w:rsidP="00775DD5">
      <w:pPr>
        <w:rPr>
          <w:rFonts w:ascii="Arial" w:hAnsi="Arial" w:cs="Arial"/>
          <w:sz w:val="24"/>
          <w:szCs w:val="24"/>
        </w:rPr>
      </w:pPr>
    </w:p>
    <w:p w:rsidR="00775DD5" w:rsidRPr="00775DD5" w:rsidRDefault="00775DD5" w:rsidP="00775DD5">
      <w:pPr>
        <w:rPr>
          <w:rFonts w:ascii="Arial" w:hAnsi="Arial" w:cs="Arial"/>
          <w:sz w:val="24"/>
          <w:szCs w:val="24"/>
        </w:rPr>
      </w:pPr>
    </w:p>
    <w:p w:rsidR="00775DD5" w:rsidRDefault="00775DD5" w:rsidP="00775DD5">
      <w:pPr>
        <w:rPr>
          <w:rFonts w:ascii="Arial" w:hAnsi="Arial" w:cs="Arial"/>
          <w:sz w:val="24"/>
          <w:szCs w:val="24"/>
        </w:rPr>
      </w:pPr>
    </w:p>
    <w:p w:rsidR="00775DD5" w:rsidRDefault="00B45470" w:rsidP="00775DD5">
      <w:pPr>
        <w:rPr>
          <w:rFonts w:ascii="Arial" w:hAnsi="Arial" w:cs="Arial"/>
          <w:sz w:val="24"/>
          <w:szCs w:val="24"/>
        </w:rPr>
      </w:pPr>
      <w:r w:rsidRPr="00775DD5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115050" cy="4324350"/>
            <wp:effectExtent l="0" t="0" r="0" b="0"/>
            <wp:docPr id="27" name="Slik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DD5" w:rsidRPr="00775DD5" w:rsidRDefault="00B45470" w:rsidP="00775DD5">
      <w:pPr>
        <w:rPr>
          <w:rFonts w:ascii="Arial" w:hAnsi="Arial" w:cs="Arial"/>
          <w:sz w:val="24"/>
          <w:szCs w:val="24"/>
        </w:rPr>
      </w:pPr>
      <w:r w:rsidRPr="00775DD5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6115050" cy="4324350"/>
            <wp:effectExtent l="0" t="0" r="0" b="0"/>
            <wp:docPr id="28" name="Slika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5DD5" w:rsidRPr="00775DD5">
      <w:type w:val="continuous"/>
      <w:pgSz w:w="11905" w:h="16837"/>
      <w:pgMar w:top="1082" w:right="1134" w:bottom="1080" w:left="1134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C3CEF" w:rsidRDefault="006C3CEF" w:rsidP="005208E3">
      <w:r>
        <w:separator/>
      </w:r>
    </w:p>
  </w:endnote>
  <w:endnote w:type="continuationSeparator" w:id="0">
    <w:p w:rsidR="006C3CEF" w:rsidRDefault="006C3CEF" w:rsidP="00520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C3CEF" w:rsidRDefault="006C3CEF" w:rsidP="005208E3">
      <w:r>
        <w:separator/>
      </w:r>
    </w:p>
  </w:footnote>
  <w:footnote w:type="continuationSeparator" w:id="0">
    <w:p w:rsidR="006C3CEF" w:rsidRDefault="006C3CEF" w:rsidP="00520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58523B"/>
    <w:multiLevelType w:val="hybridMultilevel"/>
    <w:tmpl w:val="0218A49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CEF"/>
    <w:rsid w:val="00005042"/>
    <w:rsid w:val="00012C0D"/>
    <w:rsid w:val="00023E53"/>
    <w:rsid w:val="00052FC9"/>
    <w:rsid w:val="00062046"/>
    <w:rsid w:val="000A2896"/>
    <w:rsid w:val="0011600B"/>
    <w:rsid w:val="00116294"/>
    <w:rsid w:val="00120EB3"/>
    <w:rsid w:val="00141755"/>
    <w:rsid w:val="00141BCE"/>
    <w:rsid w:val="00151AFC"/>
    <w:rsid w:val="00167677"/>
    <w:rsid w:val="0017105D"/>
    <w:rsid w:val="001762DE"/>
    <w:rsid w:val="00184418"/>
    <w:rsid w:val="00186E24"/>
    <w:rsid w:val="001E55F3"/>
    <w:rsid w:val="001F00CA"/>
    <w:rsid w:val="001F3546"/>
    <w:rsid w:val="001F5B5A"/>
    <w:rsid w:val="002023F6"/>
    <w:rsid w:val="00221B00"/>
    <w:rsid w:val="00235304"/>
    <w:rsid w:val="0024777B"/>
    <w:rsid w:val="00257D72"/>
    <w:rsid w:val="00262FD1"/>
    <w:rsid w:val="002733CF"/>
    <w:rsid w:val="002739AD"/>
    <w:rsid w:val="00280C26"/>
    <w:rsid w:val="00283AE3"/>
    <w:rsid w:val="002B6A15"/>
    <w:rsid w:val="002C0B4E"/>
    <w:rsid w:val="002D4209"/>
    <w:rsid w:val="002E5DCE"/>
    <w:rsid w:val="002F3A8D"/>
    <w:rsid w:val="002F4990"/>
    <w:rsid w:val="00314238"/>
    <w:rsid w:val="0032340C"/>
    <w:rsid w:val="00350B91"/>
    <w:rsid w:val="003658C5"/>
    <w:rsid w:val="003869B7"/>
    <w:rsid w:val="003A6B92"/>
    <w:rsid w:val="003B5D41"/>
    <w:rsid w:val="003F37C4"/>
    <w:rsid w:val="003F5D40"/>
    <w:rsid w:val="00411DA0"/>
    <w:rsid w:val="0043502F"/>
    <w:rsid w:val="00451519"/>
    <w:rsid w:val="0046315B"/>
    <w:rsid w:val="00470E39"/>
    <w:rsid w:val="00492438"/>
    <w:rsid w:val="00494C02"/>
    <w:rsid w:val="004A41B3"/>
    <w:rsid w:val="004C44AB"/>
    <w:rsid w:val="004E06A0"/>
    <w:rsid w:val="004E3525"/>
    <w:rsid w:val="004F0998"/>
    <w:rsid w:val="0052023A"/>
    <w:rsid w:val="005208E3"/>
    <w:rsid w:val="00521725"/>
    <w:rsid w:val="00535E2A"/>
    <w:rsid w:val="00537D49"/>
    <w:rsid w:val="005A0255"/>
    <w:rsid w:val="005A248D"/>
    <w:rsid w:val="005B4EE9"/>
    <w:rsid w:val="005D34CE"/>
    <w:rsid w:val="005D4B47"/>
    <w:rsid w:val="005D5947"/>
    <w:rsid w:val="005E51B2"/>
    <w:rsid w:val="00604950"/>
    <w:rsid w:val="006165D8"/>
    <w:rsid w:val="00636836"/>
    <w:rsid w:val="00652CC7"/>
    <w:rsid w:val="0066285D"/>
    <w:rsid w:val="00670475"/>
    <w:rsid w:val="0067163D"/>
    <w:rsid w:val="006816B6"/>
    <w:rsid w:val="00693420"/>
    <w:rsid w:val="00693A3D"/>
    <w:rsid w:val="00694A37"/>
    <w:rsid w:val="00697CDF"/>
    <w:rsid w:val="006A28C6"/>
    <w:rsid w:val="006A3B19"/>
    <w:rsid w:val="006C292B"/>
    <w:rsid w:val="006C3CEF"/>
    <w:rsid w:val="006C57BD"/>
    <w:rsid w:val="006D589D"/>
    <w:rsid w:val="006F2D66"/>
    <w:rsid w:val="00701E78"/>
    <w:rsid w:val="00720A75"/>
    <w:rsid w:val="007334A8"/>
    <w:rsid w:val="0074486A"/>
    <w:rsid w:val="00753882"/>
    <w:rsid w:val="00754158"/>
    <w:rsid w:val="00760A17"/>
    <w:rsid w:val="00767581"/>
    <w:rsid w:val="00775DD5"/>
    <w:rsid w:val="00777D0B"/>
    <w:rsid w:val="007924D7"/>
    <w:rsid w:val="007940A6"/>
    <w:rsid w:val="007A7A87"/>
    <w:rsid w:val="007B0891"/>
    <w:rsid w:val="007B1266"/>
    <w:rsid w:val="007C1EF9"/>
    <w:rsid w:val="007C49A4"/>
    <w:rsid w:val="007C678F"/>
    <w:rsid w:val="007D0310"/>
    <w:rsid w:val="007D3FD3"/>
    <w:rsid w:val="007E5157"/>
    <w:rsid w:val="007F45D6"/>
    <w:rsid w:val="007F5CEF"/>
    <w:rsid w:val="00807DF1"/>
    <w:rsid w:val="00815C3F"/>
    <w:rsid w:val="00823A0B"/>
    <w:rsid w:val="00823F57"/>
    <w:rsid w:val="00825523"/>
    <w:rsid w:val="00825AF9"/>
    <w:rsid w:val="00877DB0"/>
    <w:rsid w:val="008815FA"/>
    <w:rsid w:val="00897CD8"/>
    <w:rsid w:val="008B0EEE"/>
    <w:rsid w:val="008C6A2B"/>
    <w:rsid w:val="008C6D7B"/>
    <w:rsid w:val="008D77E1"/>
    <w:rsid w:val="008F2848"/>
    <w:rsid w:val="008F68FC"/>
    <w:rsid w:val="0090567D"/>
    <w:rsid w:val="00911EDE"/>
    <w:rsid w:val="0094208C"/>
    <w:rsid w:val="0094452D"/>
    <w:rsid w:val="00961B16"/>
    <w:rsid w:val="00962B7C"/>
    <w:rsid w:val="0097033B"/>
    <w:rsid w:val="00974AE1"/>
    <w:rsid w:val="00981DA0"/>
    <w:rsid w:val="00992620"/>
    <w:rsid w:val="009A1112"/>
    <w:rsid w:val="009A2DB5"/>
    <w:rsid w:val="009A78B2"/>
    <w:rsid w:val="009C140E"/>
    <w:rsid w:val="009C398A"/>
    <w:rsid w:val="009D2D46"/>
    <w:rsid w:val="009E5477"/>
    <w:rsid w:val="009F019B"/>
    <w:rsid w:val="00A22DA2"/>
    <w:rsid w:val="00A26809"/>
    <w:rsid w:val="00A62001"/>
    <w:rsid w:val="00A76FAE"/>
    <w:rsid w:val="00A96248"/>
    <w:rsid w:val="00A9715D"/>
    <w:rsid w:val="00A97512"/>
    <w:rsid w:val="00AC04D1"/>
    <w:rsid w:val="00AC0E33"/>
    <w:rsid w:val="00AE4FEB"/>
    <w:rsid w:val="00B0424E"/>
    <w:rsid w:val="00B05F84"/>
    <w:rsid w:val="00B2185A"/>
    <w:rsid w:val="00B26332"/>
    <w:rsid w:val="00B45470"/>
    <w:rsid w:val="00B5372F"/>
    <w:rsid w:val="00B677A1"/>
    <w:rsid w:val="00B7114F"/>
    <w:rsid w:val="00B75E3E"/>
    <w:rsid w:val="00B909F0"/>
    <w:rsid w:val="00BA6C76"/>
    <w:rsid w:val="00BB21E4"/>
    <w:rsid w:val="00BB532E"/>
    <w:rsid w:val="00BE225B"/>
    <w:rsid w:val="00BE795D"/>
    <w:rsid w:val="00BF4BC4"/>
    <w:rsid w:val="00C024AB"/>
    <w:rsid w:val="00C35968"/>
    <w:rsid w:val="00C432ED"/>
    <w:rsid w:val="00C629D5"/>
    <w:rsid w:val="00C82659"/>
    <w:rsid w:val="00C90CB0"/>
    <w:rsid w:val="00C914D0"/>
    <w:rsid w:val="00CA2008"/>
    <w:rsid w:val="00CB72F8"/>
    <w:rsid w:val="00CD6827"/>
    <w:rsid w:val="00CE0033"/>
    <w:rsid w:val="00CE345D"/>
    <w:rsid w:val="00D03273"/>
    <w:rsid w:val="00D137A2"/>
    <w:rsid w:val="00D16802"/>
    <w:rsid w:val="00D271E6"/>
    <w:rsid w:val="00D404D3"/>
    <w:rsid w:val="00D72865"/>
    <w:rsid w:val="00D77DFA"/>
    <w:rsid w:val="00D864ED"/>
    <w:rsid w:val="00D86E76"/>
    <w:rsid w:val="00D97300"/>
    <w:rsid w:val="00DA3E12"/>
    <w:rsid w:val="00DA6ACB"/>
    <w:rsid w:val="00DA6BC5"/>
    <w:rsid w:val="00DF2E80"/>
    <w:rsid w:val="00DF3000"/>
    <w:rsid w:val="00E01F13"/>
    <w:rsid w:val="00E05451"/>
    <w:rsid w:val="00E202B9"/>
    <w:rsid w:val="00E24921"/>
    <w:rsid w:val="00E267E1"/>
    <w:rsid w:val="00E35347"/>
    <w:rsid w:val="00E4201A"/>
    <w:rsid w:val="00E429FC"/>
    <w:rsid w:val="00E642AB"/>
    <w:rsid w:val="00E65A83"/>
    <w:rsid w:val="00E70875"/>
    <w:rsid w:val="00E82118"/>
    <w:rsid w:val="00E83C43"/>
    <w:rsid w:val="00E919C7"/>
    <w:rsid w:val="00E9458B"/>
    <w:rsid w:val="00EA3031"/>
    <w:rsid w:val="00EB7E91"/>
    <w:rsid w:val="00EC317C"/>
    <w:rsid w:val="00ED6A40"/>
    <w:rsid w:val="00F133B6"/>
    <w:rsid w:val="00F24C8D"/>
    <w:rsid w:val="00F323C5"/>
    <w:rsid w:val="00F61899"/>
    <w:rsid w:val="00F63B3F"/>
    <w:rsid w:val="00F70BD1"/>
    <w:rsid w:val="00F90317"/>
    <w:rsid w:val="00FB2469"/>
    <w:rsid w:val="00FB6102"/>
    <w:rsid w:val="00FC1F34"/>
    <w:rsid w:val="00FC47E3"/>
    <w:rsid w:val="00FC6196"/>
    <w:rsid w:val="00FC7DC3"/>
    <w:rsid w:val="00FF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ED6A86"/>
  <w14:defaultImageDpi w14:val="0"/>
  <w15:docId w15:val="{40EF0ADD-82B0-4C07-A86E-86F935A54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oa heading" w:semiHidden="1" w:unhideWhenUsed="1"/>
    <w:lsdException w:name="List Number" w:semiHidden="1" w:unhideWhenUsed="1"/>
    <w:lsdException w:name="List 2" w:semiHidden="1" w:unhideWhenUsed="1"/>
    <w:lsdException w:name="Title" w:uiPriority="10" w:qFormat="1"/>
    <w:lsdException w:name="Default Paragraph Font" w:semiHidden="1" w:uiPriority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a">
    <w:name w:val="∙"/>
    <w:uiPriority w:val="99"/>
    <w:pPr>
      <w:widowControl w:val="0"/>
      <w:autoSpaceDE w:val="0"/>
      <w:autoSpaceDN w:val="0"/>
      <w:adjustRightInd w:val="0"/>
      <w:spacing w:after="0" w:line="240" w:lineRule="auto"/>
      <w:ind w:left="720"/>
      <w:jc w:val="both"/>
    </w:pPr>
    <w:rPr>
      <w:rFonts w:ascii="Times New Roman" w:hAnsi="Times New Roman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208E3"/>
  </w:style>
  <w:style w:type="character" w:customStyle="1" w:styleId="TekstfusnoteChar">
    <w:name w:val="Tekst fusnote Char"/>
    <w:basedOn w:val="Zadanifontodlomka"/>
    <w:link w:val="Tekstfusnote"/>
    <w:uiPriority w:val="99"/>
    <w:semiHidden/>
    <w:locked/>
    <w:rsid w:val="005208E3"/>
    <w:rPr>
      <w:rFonts w:ascii="Times New Roman" w:hAnsi="Times New Roman" w:cs="Times New Roman"/>
      <w:sz w:val="20"/>
      <w:szCs w:val="20"/>
      <w:lang w:val="x-none" w:eastAsia="x-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4486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74486A"/>
    <w:rPr>
      <w:rFonts w:ascii="Tahoma" w:hAnsi="Tahoma" w:cs="Tahoma"/>
      <w:sz w:val="16"/>
      <w:szCs w:val="16"/>
    </w:rPr>
  </w:style>
  <w:style w:type="character" w:styleId="Referencafusnote">
    <w:name w:val="footnote reference"/>
    <w:basedOn w:val="Zadanifontodlomka"/>
    <w:uiPriority w:val="99"/>
    <w:semiHidden/>
    <w:unhideWhenUsed/>
    <w:rsid w:val="005208E3"/>
    <w:rPr>
      <w:rFonts w:cs="Times New Roman"/>
      <w:vertAlign w:val="superscript"/>
    </w:rPr>
  </w:style>
  <w:style w:type="table" w:styleId="Reetkatablice">
    <w:name w:val="Table Grid"/>
    <w:basedOn w:val="Obinatablica"/>
    <w:uiPriority w:val="59"/>
    <w:rsid w:val="002E5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720A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styleId="Referencakomentara">
    <w:name w:val="annotation reference"/>
    <w:basedOn w:val="Zadanifontodlomka"/>
    <w:uiPriority w:val="99"/>
    <w:rsid w:val="006816B6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rsid w:val="006816B6"/>
  </w:style>
  <w:style w:type="character" w:customStyle="1" w:styleId="TekstkomentaraChar">
    <w:name w:val="Tekst komentara Char"/>
    <w:basedOn w:val="Zadanifontodlomka"/>
    <w:link w:val="Tekstkomentara"/>
    <w:uiPriority w:val="99"/>
    <w:locked/>
    <w:rsid w:val="006816B6"/>
    <w:rPr>
      <w:rFonts w:ascii="Times New Roman" w:hAnsi="Times New Roman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rsid w:val="006816B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locked/>
    <w:rsid w:val="006816B6"/>
    <w:rPr>
      <w:rFonts w:ascii="Times New Roman" w:hAnsi="Times New Roman" w:cs="Times New Roman"/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rsid w:val="00F24C8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24C8D"/>
    <w:rPr>
      <w:rFonts w:ascii="Times New Roman" w:hAnsi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rsid w:val="00F24C8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24C8D"/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304A59-19B2-459E-849C-139F0C176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Branko Ralic, BSEE</dc:creator>
  <cp:keywords/>
  <dc:description/>
  <cp:lastModifiedBy>Tatjana Jerčinović</cp:lastModifiedBy>
  <cp:revision>2</cp:revision>
  <cp:lastPrinted>2020-06-04T07:07:00Z</cp:lastPrinted>
  <dcterms:created xsi:type="dcterms:W3CDTF">2020-06-04T07:17:00Z</dcterms:created>
  <dcterms:modified xsi:type="dcterms:W3CDTF">2020-06-04T07:17:00Z</dcterms:modified>
</cp:coreProperties>
</file>