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08A" w:rsidRDefault="00D6108A" w:rsidP="00D6108A">
      <w:pPr>
        <w:tabs>
          <w:tab w:val="left" w:pos="1646"/>
        </w:tabs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Grad Crikvenica, Upravni odjel za društvene djelatnosti i lokalnu samoupravu na temelju Odluke o sufinanciranju prijevoza učenika i studenata („Službene novine“ Primorsko-goranske županije broj 50/09. i </w:t>
      </w:r>
      <w:r>
        <w:rPr>
          <w:rFonts w:ascii="Arial" w:hAnsi="Arial" w:cs="Arial"/>
          <w:color w:val="000000" w:themeColor="text1"/>
          <w:sz w:val="24"/>
          <w:szCs w:val="24"/>
        </w:rPr>
        <w:t>35/13.) i Zaključka gradonačelnika, KLASA:600-01/1</w:t>
      </w:r>
      <w:r w:rsidR="004217C6">
        <w:rPr>
          <w:rFonts w:ascii="Arial" w:hAnsi="Arial" w:cs="Arial"/>
          <w:color w:val="000000" w:themeColor="text1"/>
          <w:sz w:val="24"/>
          <w:szCs w:val="24"/>
        </w:rPr>
        <w:t>8</w:t>
      </w:r>
      <w:r>
        <w:rPr>
          <w:rFonts w:ascii="Arial" w:hAnsi="Arial" w:cs="Arial"/>
          <w:color w:val="000000" w:themeColor="text1"/>
          <w:sz w:val="24"/>
          <w:szCs w:val="24"/>
        </w:rPr>
        <w:t>-01/</w:t>
      </w:r>
      <w:r w:rsidR="004217C6">
        <w:rPr>
          <w:rFonts w:ascii="Arial" w:hAnsi="Arial" w:cs="Arial"/>
          <w:color w:val="000000" w:themeColor="text1"/>
          <w:sz w:val="24"/>
          <w:szCs w:val="24"/>
        </w:rPr>
        <w:t>….</w:t>
      </w:r>
      <w:r>
        <w:rPr>
          <w:rFonts w:ascii="Arial" w:hAnsi="Arial" w:cs="Arial"/>
          <w:color w:val="000000" w:themeColor="text1"/>
          <w:sz w:val="24"/>
          <w:szCs w:val="24"/>
        </w:rPr>
        <w:t>, URBROJ: 2107/01-04/08-1</w:t>
      </w:r>
      <w:r w:rsidR="004217C6">
        <w:rPr>
          <w:rFonts w:ascii="Arial" w:hAnsi="Arial" w:cs="Arial"/>
          <w:color w:val="000000" w:themeColor="text1"/>
          <w:sz w:val="24"/>
          <w:szCs w:val="24"/>
        </w:rPr>
        <w:t>8</w:t>
      </w: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="004217C6">
        <w:rPr>
          <w:rFonts w:ascii="Arial" w:hAnsi="Arial" w:cs="Arial"/>
          <w:color w:val="000000" w:themeColor="text1"/>
          <w:sz w:val="24"/>
          <w:szCs w:val="24"/>
        </w:rPr>
        <w:t>…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od </w:t>
      </w:r>
      <w:r w:rsidR="004217C6">
        <w:rPr>
          <w:rFonts w:ascii="Arial" w:hAnsi="Arial" w:cs="Arial"/>
          <w:color w:val="000000" w:themeColor="text1"/>
          <w:sz w:val="24"/>
          <w:szCs w:val="24"/>
        </w:rPr>
        <w:t>31</w:t>
      </w:r>
      <w:r>
        <w:rPr>
          <w:rFonts w:ascii="Arial" w:hAnsi="Arial" w:cs="Arial"/>
          <w:color w:val="000000" w:themeColor="text1"/>
          <w:sz w:val="24"/>
          <w:szCs w:val="24"/>
        </w:rPr>
        <w:t>.kolovoza 201</w:t>
      </w:r>
      <w:r w:rsidR="004217C6">
        <w:rPr>
          <w:rFonts w:ascii="Arial" w:hAnsi="Arial" w:cs="Arial"/>
          <w:color w:val="000000" w:themeColor="text1"/>
          <w:sz w:val="24"/>
          <w:szCs w:val="24"/>
        </w:rPr>
        <w:t>8</w:t>
      </w:r>
      <w:r>
        <w:rPr>
          <w:rFonts w:ascii="Arial" w:hAnsi="Arial" w:cs="Arial"/>
          <w:color w:val="000000" w:themeColor="text1"/>
          <w:sz w:val="24"/>
          <w:szCs w:val="24"/>
        </w:rPr>
        <w:t>. godine</w:t>
      </w:r>
    </w:p>
    <w:p w:rsidR="00D6108A" w:rsidRDefault="00D6108A" w:rsidP="00D6108A">
      <w:pPr>
        <w:tabs>
          <w:tab w:val="left" w:pos="1646"/>
        </w:tabs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6108A" w:rsidRDefault="00D6108A" w:rsidP="00D6108A">
      <w:pPr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o b j a v l j u j e</w:t>
      </w:r>
    </w:p>
    <w:p w:rsidR="00D6108A" w:rsidRDefault="00D6108A" w:rsidP="00D6108A">
      <w:pPr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JAVNI POZIV</w:t>
      </w:r>
    </w:p>
    <w:p w:rsidR="00D6108A" w:rsidRDefault="00D6108A" w:rsidP="00D6108A">
      <w:pPr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D6108A" w:rsidRDefault="00D6108A" w:rsidP="00D6108A">
      <w:pPr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za </w:t>
      </w:r>
      <w:r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prikupljanje dokumentacije za sufinanciranje prijevoza srednjoškolaca i studenata sa područja Grada Crikvenice</w:t>
      </w:r>
    </w:p>
    <w:p w:rsidR="00D6108A" w:rsidRDefault="00D6108A" w:rsidP="00D6108A">
      <w:pPr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do kraja školske odnosno akademske godine 201</w:t>
      </w:r>
      <w:r w:rsidR="004217C6">
        <w:rPr>
          <w:rFonts w:ascii="Arial" w:eastAsia="Calibri" w:hAnsi="Arial" w:cs="Arial"/>
          <w:b/>
          <w:sz w:val="24"/>
          <w:szCs w:val="24"/>
        </w:rPr>
        <w:t>8</w:t>
      </w:r>
      <w:r>
        <w:rPr>
          <w:rFonts w:ascii="Arial" w:eastAsia="Calibri" w:hAnsi="Arial" w:cs="Arial"/>
          <w:b/>
          <w:sz w:val="24"/>
          <w:szCs w:val="24"/>
        </w:rPr>
        <w:t>./201</w:t>
      </w:r>
      <w:r w:rsidR="004217C6">
        <w:rPr>
          <w:rFonts w:ascii="Arial" w:eastAsia="Calibri" w:hAnsi="Arial" w:cs="Arial"/>
          <w:b/>
          <w:sz w:val="24"/>
          <w:szCs w:val="24"/>
        </w:rPr>
        <w:t>9</w:t>
      </w:r>
      <w:r>
        <w:rPr>
          <w:rFonts w:ascii="Arial" w:eastAsia="Calibri" w:hAnsi="Arial" w:cs="Arial"/>
          <w:b/>
          <w:sz w:val="24"/>
          <w:szCs w:val="24"/>
        </w:rPr>
        <w:t>.</w:t>
      </w:r>
    </w:p>
    <w:p w:rsidR="00D6108A" w:rsidRDefault="00D6108A" w:rsidP="00D6108A">
      <w:pPr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D6108A" w:rsidRDefault="00D6108A" w:rsidP="00D6108A">
      <w:pPr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I.</w:t>
      </w:r>
    </w:p>
    <w:p w:rsidR="00D6108A" w:rsidRDefault="00D6108A" w:rsidP="00634E8B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Predmet ovog javnog poziva je dostava dokumentacije za sufinanciranje prijevoza srednjoškolaca i  redovnih studenata sa područja Grada Crikvenice  godine u skladu sa Odlukom o sufinanciranju prijevoza učenika i studenata („Službene novine Primorsko-goranske županije“ br. 50/09. i 35/13.) za što su sredstva osigurana Proračunom Grada Crikvenice za 201</w:t>
      </w:r>
      <w:r w:rsidR="004217C6">
        <w:rPr>
          <w:rFonts w:ascii="Arial" w:eastAsia="Calibri" w:hAnsi="Arial" w:cs="Arial"/>
          <w:sz w:val="24"/>
          <w:szCs w:val="24"/>
        </w:rPr>
        <w:t>8</w:t>
      </w:r>
      <w:r>
        <w:rPr>
          <w:rFonts w:ascii="Arial" w:eastAsia="Calibri" w:hAnsi="Arial" w:cs="Arial"/>
          <w:sz w:val="24"/>
          <w:szCs w:val="24"/>
        </w:rPr>
        <w:t>. godinu i planom Proračuna za 201</w:t>
      </w:r>
      <w:r w:rsidR="004217C6">
        <w:rPr>
          <w:rFonts w:ascii="Arial" w:eastAsia="Calibri" w:hAnsi="Arial" w:cs="Arial"/>
          <w:sz w:val="24"/>
          <w:szCs w:val="24"/>
        </w:rPr>
        <w:t>9</w:t>
      </w:r>
      <w:r>
        <w:rPr>
          <w:rFonts w:ascii="Arial" w:eastAsia="Calibri" w:hAnsi="Arial" w:cs="Arial"/>
          <w:sz w:val="24"/>
          <w:szCs w:val="24"/>
        </w:rPr>
        <w:t>. godinu.</w:t>
      </w:r>
    </w:p>
    <w:p w:rsidR="00D6108A" w:rsidRDefault="00D6108A" w:rsidP="00D6108A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D6108A" w:rsidRDefault="00D6108A" w:rsidP="00D6108A">
      <w:pPr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II.</w:t>
      </w:r>
    </w:p>
    <w:p w:rsidR="00D6108A" w:rsidRDefault="00D6108A" w:rsidP="00634E8B">
      <w:pPr>
        <w:spacing w:after="20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Pozivaju se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srednjoškolci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sa prebivalištem na području Grada Crikvenice koji svakodnevno putuju iz mjesta prebivališta u srednju školu </w:t>
      </w:r>
      <w:r>
        <w:rPr>
          <w:rFonts w:ascii="Arial" w:hAnsi="Arial" w:cs="Arial"/>
          <w:sz w:val="24"/>
          <w:szCs w:val="24"/>
        </w:rPr>
        <w:t xml:space="preserve">(učenici samostalno odlučuju o izboru prijevoznika)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da osobno, mailom: </w:t>
      </w:r>
      <w:hyperlink r:id="rId5" w:history="1">
        <w:r>
          <w:rPr>
            <w:rStyle w:val="Hyperlink"/>
            <w:rFonts w:ascii="Arial" w:eastAsia="Times New Roman" w:hAnsi="Arial" w:cs="Arial"/>
            <w:sz w:val="24"/>
            <w:szCs w:val="24"/>
            <w:lang w:eastAsia="hr-HR"/>
          </w:rPr>
          <w:t>dubravka.mijalic@crikvenica.hr</w:t>
        </w:r>
      </w:hyperlink>
      <w:r>
        <w:rPr>
          <w:rFonts w:ascii="Arial" w:eastAsia="Times New Roman" w:hAnsi="Arial" w:cs="Arial"/>
          <w:sz w:val="24"/>
          <w:szCs w:val="24"/>
          <w:lang w:eastAsia="hr-HR"/>
        </w:rPr>
        <w:t xml:space="preserve">  ili poštom (preporučeno) dostave</w:t>
      </w:r>
      <w:r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na adresu: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D6108A" w:rsidRDefault="00D6108A" w:rsidP="00634E8B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GRAD CRIKVENICA,</w:t>
      </w:r>
    </w:p>
    <w:p w:rsidR="00D6108A" w:rsidRDefault="00D6108A" w:rsidP="00634E8B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Upravni odjel za društvene djelatnosti i lokalnu samoupravu</w:t>
      </w:r>
    </w:p>
    <w:p w:rsidR="00D6108A" w:rsidRDefault="00D6108A" w:rsidP="00634E8B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Kralja Tomislava 85</w:t>
      </w:r>
    </w:p>
    <w:p w:rsidR="00D6108A" w:rsidRDefault="00D6108A" w:rsidP="00634E8B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51260 CRIKVENICA</w:t>
      </w:r>
    </w:p>
    <w:p w:rsidR="00D6108A" w:rsidRDefault="00D6108A" w:rsidP="00634E8B">
      <w:pPr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Calibri" w:hAnsi="Arial" w:cs="Arial"/>
          <w:sz w:val="24"/>
          <w:szCs w:val="24"/>
        </w:rPr>
        <w:t>s naznakom:</w:t>
      </w:r>
      <w:r>
        <w:rPr>
          <w:rFonts w:ascii="Arial" w:eastAsia="Calibri" w:hAnsi="Arial" w:cs="Arial"/>
          <w:i/>
          <w:sz w:val="24"/>
          <w:szCs w:val="24"/>
        </w:rPr>
        <w:t xml:space="preserve"> "DOKUMENTACIJA ZA SUFINANCIRANJE PRIJEVOZA  SREDNJOŠKOLACA“</w:t>
      </w:r>
    </w:p>
    <w:p w:rsidR="00D6108A" w:rsidRDefault="00D6108A" w:rsidP="00634E8B">
      <w:pPr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slijedeću dokumentaciju:</w:t>
      </w:r>
    </w:p>
    <w:p w:rsidR="00D6108A" w:rsidRDefault="00D6108A" w:rsidP="00634E8B">
      <w:pPr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Potvrdu o upisu u srednju školu za školsku 201</w:t>
      </w:r>
      <w:r w:rsidR="004217C6">
        <w:rPr>
          <w:rFonts w:ascii="Arial" w:eastAsia="Times New Roman" w:hAnsi="Arial" w:cs="Arial"/>
          <w:sz w:val="24"/>
          <w:szCs w:val="24"/>
          <w:lang w:eastAsia="hr-HR"/>
        </w:rPr>
        <w:t>8</w:t>
      </w:r>
      <w:r>
        <w:rPr>
          <w:rFonts w:ascii="Arial" w:eastAsia="Times New Roman" w:hAnsi="Arial" w:cs="Arial"/>
          <w:sz w:val="24"/>
          <w:szCs w:val="24"/>
          <w:lang w:eastAsia="hr-HR"/>
        </w:rPr>
        <w:t>./201</w:t>
      </w:r>
      <w:r w:rsidR="004217C6">
        <w:rPr>
          <w:rFonts w:ascii="Arial" w:eastAsia="Times New Roman" w:hAnsi="Arial" w:cs="Arial"/>
          <w:sz w:val="24"/>
          <w:szCs w:val="24"/>
          <w:lang w:eastAsia="hr-HR"/>
        </w:rPr>
        <w:t>9</w:t>
      </w:r>
      <w:r>
        <w:rPr>
          <w:rFonts w:ascii="Arial" w:eastAsia="Times New Roman" w:hAnsi="Arial" w:cs="Arial"/>
          <w:sz w:val="24"/>
          <w:szCs w:val="24"/>
          <w:lang w:eastAsia="hr-HR"/>
        </w:rPr>
        <w:t>. godinu (redovni upis)</w:t>
      </w:r>
    </w:p>
    <w:p w:rsidR="00D6108A" w:rsidRDefault="00D6108A" w:rsidP="00634E8B">
      <w:pPr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Presliku osobne iskaznice ili uvjerenje o prebivalištu</w:t>
      </w:r>
    </w:p>
    <w:p w:rsidR="00D6108A" w:rsidRDefault="00D6108A" w:rsidP="00634E8B">
      <w:pPr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Ispunjen obrazac o sufinanciranju prijevoza s ispunjenim podatkom o odabranom prijevozniku</w:t>
      </w:r>
    </w:p>
    <w:p w:rsidR="00D6108A" w:rsidRDefault="00D6108A" w:rsidP="00D6108A">
      <w:pPr>
        <w:spacing w:after="200" w:line="276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6108A" w:rsidRDefault="00D6108A" w:rsidP="00D6108A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III.</w:t>
      </w:r>
    </w:p>
    <w:p w:rsidR="00D6108A" w:rsidRDefault="00D6108A" w:rsidP="00634E8B">
      <w:pPr>
        <w:spacing w:after="200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Pozivaju se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redovni studenti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sa prebivalištem na području Grada Crikvenice koji svakodnevno putuju iz mjesta prebivališta na fakultet da osobno</w:t>
      </w:r>
      <w:r w:rsidR="00634E8B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634E8B" w:rsidRPr="00634E8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634E8B">
        <w:rPr>
          <w:rFonts w:ascii="Arial" w:eastAsia="Times New Roman" w:hAnsi="Arial" w:cs="Arial"/>
          <w:sz w:val="24"/>
          <w:szCs w:val="24"/>
          <w:lang w:eastAsia="hr-HR"/>
        </w:rPr>
        <w:t xml:space="preserve">mailom: </w:t>
      </w:r>
      <w:hyperlink r:id="rId6" w:history="1">
        <w:r w:rsidR="00634E8B">
          <w:rPr>
            <w:rStyle w:val="Hyperlink"/>
            <w:rFonts w:ascii="Arial" w:eastAsia="Times New Roman" w:hAnsi="Arial" w:cs="Arial"/>
            <w:sz w:val="24"/>
            <w:szCs w:val="24"/>
            <w:lang w:eastAsia="hr-HR"/>
          </w:rPr>
          <w:t>dubravka.mijalic@crikvenica.hr</w:t>
        </w:r>
      </w:hyperlink>
      <w:r>
        <w:rPr>
          <w:rFonts w:ascii="Arial" w:eastAsia="Times New Roman" w:hAnsi="Arial" w:cs="Arial"/>
          <w:sz w:val="24"/>
          <w:szCs w:val="24"/>
          <w:lang w:eastAsia="hr-HR"/>
        </w:rPr>
        <w:t xml:space="preserve"> ili poštom (preporučeno) dostave</w:t>
      </w:r>
      <w:r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na adresu: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D6108A" w:rsidRDefault="00D6108A" w:rsidP="00634E8B">
      <w:pPr>
        <w:jc w:val="center"/>
        <w:rPr>
          <w:rFonts w:ascii="Arial" w:eastAsia="Calibri" w:hAnsi="Arial" w:cs="Arial"/>
          <w:sz w:val="24"/>
          <w:szCs w:val="24"/>
        </w:rPr>
      </w:pPr>
    </w:p>
    <w:p w:rsidR="00D6108A" w:rsidRDefault="00D6108A" w:rsidP="00634E8B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GRAD CRIKVENICA,</w:t>
      </w:r>
    </w:p>
    <w:p w:rsidR="00D6108A" w:rsidRDefault="00D6108A" w:rsidP="00634E8B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Upravni odjel za društvene djelatnosti i lokalnu samoupravu</w:t>
      </w:r>
    </w:p>
    <w:p w:rsidR="00D6108A" w:rsidRDefault="00D6108A" w:rsidP="00634E8B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Kralja Tomislava 85</w:t>
      </w:r>
    </w:p>
    <w:p w:rsidR="00D6108A" w:rsidRDefault="00D6108A" w:rsidP="00D6108A">
      <w:pPr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51260 CRIKVENICA</w:t>
      </w:r>
    </w:p>
    <w:p w:rsidR="00D6108A" w:rsidRDefault="00D6108A" w:rsidP="00D6108A">
      <w:pPr>
        <w:spacing w:line="276" w:lineRule="auto"/>
        <w:jc w:val="center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s naznakom:</w:t>
      </w:r>
      <w:r>
        <w:rPr>
          <w:rFonts w:ascii="Arial" w:eastAsia="Calibri" w:hAnsi="Arial" w:cs="Arial"/>
          <w:i/>
          <w:sz w:val="24"/>
          <w:szCs w:val="24"/>
        </w:rPr>
        <w:t xml:space="preserve"> "DOKUMENTACIJA ZA SUFINANCIRANJE PRIJEVOZA  STUDENATA“</w:t>
      </w:r>
    </w:p>
    <w:p w:rsidR="00D6108A" w:rsidRDefault="00D6108A" w:rsidP="00634E8B">
      <w:pPr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slijedeću dokumentaciju:</w:t>
      </w:r>
    </w:p>
    <w:p w:rsidR="00D6108A" w:rsidRDefault="00D6108A" w:rsidP="00634E8B">
      <w:pPr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Potvrdu o upisu na fakultet za akademsku 201</w:t>
      </w:r>
      <w:r w:rsidR="004217C6">
        <w:rPr>
          <w:rFonts w:ascii="Arial" w:eastAsia="Times New Roman" w:hAnsi="Arial" w:cs="Arial"/>
          <w:sz w:val="24"/>
          <w:szCs w:val="24"/>
          <w:lang w:eastAsia="hr-HR"/>
        </w:rPr>
        <w:t>8</w:t>
      </w:r>
      <w:r>
        <w:rPr>
          <w:rFonts w:ascii="Arial" w:eastAsia="Times New Roman" w:hAnsi="Arial" w:cs="Arial"/>
          <w:sz w:val="24"/>
          <w:szCs w:val="24"/>
          <w:lang w:eastAsia="hr-HR"/>
        </w:rPr>
        <w:t>./201</w:t>
      </w:r>
      <w:r w:rsidR="004217C6">
        <w:rPr>
          <w:rFonts w:ascii="Arial" w:eastAsia="Times New Roman" w:hAnsi="Arial" w:cs="Arial"/>
          <w:sz w:val="24"/>
          <w:szCs w:val="24"/>
          <w:lang w:eastAsia="hr-HR"/>
        </w:rPr>
        <w:t>9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. godinu </w:t>
      </w:r>
    </w:p>
    <w:p w:rsidR="00D6108A" w:rsidRDefault="00D6108A" w:rsidP="00634E8B">
      <w:pPr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(redovni student):</w:t>
      </w:r>
    </w:p>
    <w:p w:rsidR="00D6108A" w:rsidRDefault="00D6108A" w:rsidP="00634E8B">
      <w:pPr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Presliku osobne iskaznice ili uvjerenje o prebivalištu;</w:t>
      </w:r>
    </w:p>
    <w:p w:rsidR="00D6108A" w:rsidRDefault="00D6108A" w:rsidP="00634E8B">
      <w:pPr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ispunjen obrazac o sufinanciranju prijevoza s ispunjenim podatkom o odabranom prijevozniku</w:t>
      </w:r>
    </w:p>
    <w:p w:rsidR="00D6108A" w:rsidRDefault="00D6108A" w:rsidP="00D6108A">
      <w:p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6108A" w:rsidRDefault="00D6108A" w:rsidP="00D6108A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IV.</w:t>
      </w:r>
    </w:p>
    <w:p w:rsidR="00D6108A" w:rsidRDefault="00D6108A" w:rsidP="00D6108A">
      <w:pPr>
        <w:spacing w:after="200" w:line="276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Iz Proračuna Grada Crikvenice za 201</w:t>
      </w:r>
      <w:r w:rsidR="004217C6">
        <w:rPr>
          <w:rFonts w:ascii="Arial" w:eastAsia="Times New Roman" w:hAnsi="Arial" w:cs="Arial"/>
          <w:sz w:val="24"/>
          <w:szCs w:val="24"/>
          <w:lang w:eastAsia="hr-HR"/>
        </w:rPr>
        <w:t>8</w:t>
      </w:r>
      <w:r>
        <w:rPr>
          <w:rFonts w:ascii="Arial" w:eastAsia="Times New Roman" w:hAnsi="Arial" w:cs="Arial"/>
          <w:sz w:val="24"/>
          <w:szCs w:val="24"/>
          <w:lang w:eastAsia="hr-HR"/>
        </w:rPr>
        <w:t>. godinu  sufinancirat će se temeljem ovog javnog poziva</w:t>
      </w:r>
      <w:r w:rsidR="00634E8B">
        <w:rPr>
          <w:rFonts w:ascii="Arial" w:eastAsia="Times New Roman" w:hAnsi="Arial" w:cs="Arial"/>
          <w:sz w:val="24"/>
          <w:szCs w:val="24"/>
          <w:lang w:eastAsia="hr-HR"/>
        </w:rPr>
        <w:t>:</w:t>
      </w:r>
    </w:p>
    <w:p w:rsidR="00D6108A" w:rsidRDefault="00D6108A" w:rsidP="00D6108A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- za srednjoškolce koji putuju iz Selca i  </w:t>
      </w:r>
      <w:proofErr w:type="spellStart"/>
      <w:r>
        <w:rPr>
          <w:rFonts w:ascii="Arial" w:eastAsia="Times New Roman" w:hAnsi="Arial" w:cs="Arial"/>
          <w:sz w:val="24"/>
          <w:szCs w:val="24"/>
          <w:lang w:eastAsia="hr-HR"/>
        </w:rPr>
        <w:t>Dramlja</w:t>
      </w:r>
      <w:proofErr w:type="spellEnd"/>
      <w:r>
        <w:rPr>
          <w:rFonts w:ascii="Arial" w:eastAsia="Times New Roman" w:hAnsi="Arial" w:cs="Arial"/>
          <w:sz w:val="24"/>
          <w:szCs w:val="24"/>
          <w:lang w:eastAsia="hr-HR"/>
        </w:rPr>
        <w:t xml:space="preserve"> u Crikvenicu sufinancira se cijena mjesečne pokazne karte u iznosu do 2</w:t>
      </w:r>
      <w:r w:rsidR="004217C6">
        <w:rPr>
          <w:rFonts w:ascii="Arial" w:eastAsia="Times New Roman" w:hAnsi="Arial" w:cs="Arial"/>
          <w:sz w:val="24"/>
          <w:szCs w:val="24"/>
          <w:lang w:eastAsia="hr-HR"/>
        </w:rPr>
        <w:t>25</w:t>
      </w:r>
      <w:r>
        <w:rPr>
          <w:rFonts w:ascii="Arial" w:eastAsia="Times New Roman" w:hAnsi="Arial" w:cs="Arial"/>
          <w:sz w:val="24"/>
          <w:szCs w:val="24"/>
          <w:lang w:eastAsia="hr-HR"/>
        </w:rPr>
        <w:t>,00 kn, tako da roditeljima preostaje subvencija karata od 100,00 kuna;</w:t>
      </w:r>
    </w:p>
    <w:p w:rsidR="00D6108A" w:rsidRDefault="00D6108A" w:rsidP="00D6108A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- za srednjoškolce koji putuju iz </w:t>
      </w:r>
      <w:proofErr w:type="spellStart"/>
      <w:r>
        <w:rPr>
          <w:rFonts w:ascii="Arial" w:eastAsia="Times New Roman" w:hAnsi="Arial" w:cs="Arial"/>
          <w:sz w:val="24"/>
          <w:szCs w:val="24"/>
          <w:lang w:eastAsia="hr-HR"/>
        </w:rPr>
        <w:t>Jadranova</w:t>
      </w:r>
      <w:proofErr w:type="spellEnd"/>
      <w:r>
        <w:rPr>
          <w:rFonts w:ascii="Arial" w:eastAsia="Times New Roman" w:hAnsi="Arial" w:cs="Arial"/>
          <w:sz w:val="24"/>
          <w:szCs w:val="24"/>
          <w:lang w:eastAsia="hr-HR"/>
        </w:rPr>
        <w:t xml:space="preserve"> u Crikvenicu sufinancirat će se ostatak cijene karte koja preostaje nakon sufinanciranog dijela od strane države odnosno županije do iznosa od </w:t>
      </w:r>
      <w:r w:rsidR="004217C6">
        <w:rPr>
          <w:rFonts w:ascii="Arial" w:eastAsia="Times New Roman" w:hAnsi="Arial" w:cs="Arial"/>
          <w:sz w:val="24"/>
          <w:szCs w:val="24"/>
          <w:lang w:eastAsia="hr-HR"/>
        </w:rPr>
        <w:t>195,25</w:t>
      </w:r>
      <w:r w:rsidR="00634E8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r-HR"/>
        </w:rPr>
        <w:t>kn, tako da roditeljima preostaje subvencija karata od 100,00 kuna;</w:t>
      </w:r>
    </w:p>
    <w:p w:rsidR="006A79A2" w:rsidRDefault="00D6108A" w:rsidP="00FA152E">
      <w:pPr>
        <w:ind w:left="5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- za ostale srednjoškolce koji putuju iz Selca, </w:t>
      </w:r>
      <w:proofErr w:type="spellStart"/>
      <w:r>
        <w:rPr>
          <w:rFonts w:ascii="Arial" w:eastAsia="Times New Roman" w:hAnsi="Arial" w:cs="Arial"/>
          <w:sz w:val="24"/>
          <w:szCs w:val="24"/>
          <w:lang w:eastAsia="hr-HR"/>
        </w:rPr>
        <w:t>Dramlja</w:t>
      </w:r>
      <w:proofErr w:type="spellEnd"/>
      <w:r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hr-HR"/>
        </w:rPr>
        <w:t>Jadranova</w:t>
      </w:r>
      <w:proofErr w:type="spellEnd"/>
      <w:r>
        <w:rPr>
          <w:rFonts w:ascii="Arial" w:eastAsia="Times New Roman" w:hAnsi="Arial" w:cs="Arial"/>
          <w:sz w:val="24"/>
          <w:szCs w:val="24"/>
          <w:lang w:eastAsia="hr-HR"/>
        </w:rPr>
        <w:t xml:space="preserve"> ili Crikvenice u srednje škole izvan područja Grada Crikvenice (Rijeka, Senj, Bakar) sufinancira</w:t>
      </w:r>
      <w:r w:rsidR="00FA152E">
        <w:rPr>
          <w:rFonts w:ascii="Arial" w:eastAsia="Times New Roman" w:hAnsi="Arial" w:cs="Arial"/>
          <w:sz w:val="24"/>
          <w:szCs w:val="24"/>
          <w:lang w:eastAsia="hr-HR"/>
        </w:rPr>
        <w:t>ti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6A79A2">
        <w:rPr>
          <w:rFonts w:ascii="Arial" w:eastAsia="Times New Roman" w:hAnsi="Arial" w:cs="Arial"/>
          <w:sz w:val="24"/>
          <w:szCs w:val="24"/>
          <w:lang w:eastAsia="hr-HR"/>
        </w:rPr>
        <w:t>će se ostatak cijene karte koja preostaje nakon sufinanciranog dijela od strane države odnosno županije tako da roditeljima ostaje za uplati</w:t>
      </w:r>
      <w:r w:rsidR="00634E8B">
        <w:rPr>
          <w:rFonts w:ascii="Arial" w:eastAsia="Times New Roman" w:hAnsi="Arial" w:cs="Arial"/>
          <w:sz w:val="24"/>
          <w:szCs w:val="24"/>
          <w:lang w:eastAsia="hr-HR"/>
        </w:rPr>
        <w:t>ti</w:t>
      </w:r>
      <w:r w:rsidR="006A79A2">
        <w:rPr>
          <w:rFonts w:ascii="Arial" w:eastAsia="Times New Roman" w:hAnsi="Arial" w:cs="Arial"/>
          <w:sz w:val="24"/>
          <w:szCs w:val="24"/>
          <w:lang w:eastAsia="hr-HR"/>
        </w:rPr>
        <w:t>: iznos od 200,00 kn (Bakar), 250,00 kn (</w:t>
      </w:r>
      <w:proofErr w:type="spellStart"/>
      <w:r w:rsidR="006A79A2">
        <w:rPr>
          <w:rFonts w:ascii="Arial" w:eastAsia="Times New Roman" w:hAnsi="Arial" w:cs="Arial"/>
          <w:sz w:val="24"/>
          <w:szCs w:val="24"/>
          <w:lang w:eastAsia="hr-HR"/>
        </w:rPr>
        <w:t>Jadranovo</w:t>
      </w:r>
      <w:proofErr w:type="spellEnd"/>
      <w:r w:rsidR="006A79A2">
        <w:rPr>
          <w:rFonts w:ascii="Arial" w:eastAsia="Times New Roman" w:hAnsi="Arial" w:cs="Arial"/>
          <w:sz w:val="24"/>
          <w:szCs w:val="24"/>
          <w:lang w:eastAsia="hr-HR"/>
        </w:rPr>
        <w:t xml:space="preserve"> – Rijeka), 300,00 kn (Rijeka, Senj) ovisno o relaciji na kojoj učenik putuje.</w:t>
      </w:r>
    </w:p>
    <w:p w:rsidR="00D6108A" w:rsidRDefault="00D6108A" w:rsidP="00D6108A">
      <w:pPr>
        <w:ind w:left="5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ab/>
        <w:t>- za redovne studente sufinancira se 25% kuponske karte.</w:t>
      </w:r>
    </w:p>
    <w:p w:rsidR="00D6108A" w:rsidRDefault="00D6108A" w:rsidP="00D6108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6108A" w:rsidRDefault="00D6108A" w:rsidP="00D6108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V.</w:t>
      </w:r>
    </w:p>
    <w:p w:rsidR="00D6108A" w:rsidRDefault="00D6108A" w:rsidP="00D6108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  <w:t>Postupak ostvarivanja prava na sufinanciranje:</w:t>
      </w:r>
    </w:p>
    <w:p w:rsidR="00D6108A" w:rsidRDefault="00D6108A" w:rsidP="00D6108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  <w:t>1. dostava tražene dokumentacije (radnim danom od 8,00 do 1</w:t>
      </w:r>
      <w:r w:rsidR="00F012B1">
        <w:rPr>
          <w:rFonts w:ascii="Arial" w:hAnsi="Arial" w:cs="Arial"/>
          <w:color w:val="000000" w:themeColor="text1"/>
          <w:sz w:val="24"/>
          <w:szCs w:val="24"/>
        </w:rPr>
        <w:t>4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="00F012B1">
        <w:rPr>
          <w:rFonts w:ascii="Arial" w:hAnsi="Arial" w:cs="Arial"/>
          <w:color w:val="000000" w:themeColor="text1"/>
          <w:sz w:val="24"/>
          <w:szCs w:val="24"/>
        </w:rPr>
        <w:t>3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0 sati) </w:t>
      </w:r>
    </w:p>
    <w:p w:rsidR="00D6108A" w:rsidRDefault="00D6108A" w:rsidP="00D6108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Po dostavi tražene dokumentacije, ukoliko učenik/student ostvaruje pravo (uvjet prebivališta i status redovnog učenika/studenta), karta s popustom se kupuje na prodajnim mjestima prijevoznika. </w:t>
      </w:r>
    </w:p>
    <w:p w:rsidR="00D6108A" w:rsidRDefault="00D6108A" w:rsidP="00D6108A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Naknadno donošenje potvrde za mjesece unatrag (primjerice u studenome za rujan i listopad) ne prihvaća se, te učenici/studenti za te mjesece ne mogu ostvariti povrat za plaćene karte. </w:t>
      </w:r>
    </w:p>
    <w:p w:rsidR="00D6108A" w:rsidRDefault="00D6108A" w:rsidP="00D6108A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Iznimno, tijekom mjeseca rujna svi učenici koji su platili puni iznos </w:t>
      </w:r>
      <w:r>
        <w:rPr>
          <w:rFonts w:ascii="Arial" w:eastAsia="Times New Roman" w:hAnsi="Arial" w:cs="Arial"/>
          <w:i/>
          <w:sz w:val="24"/>
          <w:szCs w:val="24"/>
          <w:lang w:eastAsia="hr-HR"/>
        </w:rPr>
        <w:t>mjesečne karte, a ostvarili su pravo na sufinanciranje, mogu zatražiti povrat dostavom r</w:t>
      </w:r>
      <w:r>
        <w:rPr>
          <w:rFonts w:ascii="Arial" w:eastAsia="Times New Roman" w:hAnsi="Arial" w:cs="Arial"/>
          <w:sz w:val="24"/>
          <w:szCs w:val="24"/>
          <w:lang w:eastAsia="hr-HR"/>
        </w:rPr>
        <w:t>ačuna i ostalih propisanih dokumenata, u Upravnom odjelu za društvene djelatnosti i lokalnu samoupravu</w:t>
      </w:r>
      <w:r w:rsidR="00634E8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r-HR"/>
        </w:rPr>
        <w:t>(soba 15).</w:t>
      </w:r>
    </w:p>
    <w:p w:rsidR="00D6108A" w:rsidRDefault="00D6108A" w:rsidP="00D6108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6108A" w:rsidRDefault="00D6108A" w:rsidP="00D6108A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bookmarkStart w:id="0" w:name="_GoBack"/>
      <w:bookmarkEnd w:id="0"/>
    </w:p>
    <w:p w:rsidR="00D6108A" w:rsidRDefault="00D6108A" w:rsidP="00D6108A">
      <w:pPr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ab/>
        <w:t xml:space="preserve">            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sz w:val="24"/>
          <w:szCs w:val="24"/>
          <w:lang w:val="en-GB" w:eastAsia="hr-HR"/>
        </w:rPr>
        <w:t>GRAD CRIKVENICA</w:t>
      </w:r>
    </w:p>
    <w:p w:rsidR="00D6108A" w:rsidRDefault="00D6108A" w:rsidP="00D6108A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D6108A" w:rsidRDefault="00D6108A" w:rsidP="00D6108A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D6108A" w:rsidRDefault="00D6108A" w:rsidP="00D6108A">
      <w:pPr>
        <w:tabs>
          <w:tab w:val="left" w:pos="164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90864" w:rsidRDefault="00690864"/>
    <w:sectPr w:rsidR="00690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F794E"/>
    <w:multiLevelType w:val="hybridMultilevel"/>
    <w:tmpl w:val="F40C00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14AEB"/>
    <w:multiLevelType w:val="hybridMultilevel"/>
    <w:tmpl w:val="F40C00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08A"/>
    <w:rsid w:val="004217C6"/>
    <w:rsid w:val="0051659F"/>
    <w:rsid w:val="005254C4"/>
    <w:rsid w:val="00634E8B"/>
    <w:rsid w:val="00690864"/>
    <w:rsid w:val="006A79A2"/>
    <w:rsid w:val="00BF12DA"/>
    <w:rsid w:val="00D6108A"/>
    <w:rsid w:val="00F012B1"/>
    <w:rsid w:val="00F615B9"/>
    <w:rsid w:val="00FA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F1C7"/>
  <w15:chartTrackingRefBased/>
  <w15:docId w15:val="{2DB17BB1-E9AD-4D5F-B8B2-1555DAF3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108A"/>
    <w:pPr>
      <w:spacing w:line="240" w:lineRule="auto"/>
      <w:jc w:val="left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D610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bravka.mijalic@crikvenica.hr" TargetMode="External"/><Relationship Id="rId5" Type="http://schemas.openxmlformats.org/officeDocument/2006/relationships/hyperlink" Target="mailto:dubravka.mijalic@crikven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Mijalić</dc:creator>
  <cp:keywords/>
  <dc:description/>
  <cp:lastModifiedBy>Dubravka Mijalić</cp:lastModifiedBy>
  <cp:revision>4</cp:revision>
  <cp:lastPrinted>2018-08-31T09:33:00Z</cp:lastPrinted>
  <dcterms:created xsi:type="dcterms:W3CDTF">2018-08-31T09:31:00Z</dcterms:created>
  <dcterms:modified xsi:type="dcterms:W3CDTF">2018-08-31T09:33:00Z</dcterms:modified>
</cp:coreProperties>
</file>